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628" w:rsidRPr="00F62BFF" w:rsidRDefault="00AA5628" w:rsidP="00F770DB">
      <w:pPr>
        <w:pStyle w:val="a3"/>
        <w:spacing w:after="0"/>
        <w:jc w:val="center"/>
        <w:rPr>
          <w:rFonts w:ascii="PT Astra Serif" w:hAnsi="PT Astra Serif"/>
          <w:b/>
          <w:sz w:val="24"/>
          <w:szCs w:val="24"/>
        </w:rPr>
      </w:pPr>
      <w:r w:rsidRPr="00F62BFF">
        <w:rPr>
          <w:rFonts w:ascii="PT Astra Serif" w:hAnsi="PT Astra Serif"/>
          <w:b/>
          <w:sz w:val="24"/>
          <w:szCs w:val="24"/>
        </w:rPr>
        <w:t>Аннотация</w:t>
      </w:r>
    </w:p>
    <w:p w:rsidR="00FE0ECF" w:rsidRDefault="00AA5628" w:rsidP="00F770DB">
      <w:pPr>
        <w:pStyle w:val="a3"/>
        <w:spacing w:after="0"/>
        <w:jc w:val="center"/>
        <w:rPr>
          <w:rFonts w:ascii="PT Astra Serif" w:hAnsi="PT Astra Serif"/>
          <w:b/>
          <w:sz w:val="24"/>
          <w:szCs w:val="24"/>
        </w:rPr>
      </w:pPr>
      <w:r w:rsidRPr="00F62BFF">
        <w:rPr>
          <w:rFonts w:ascii="PT Astra Serif" w:hAnsi="PT Astra Serif"/>
          <w:b/>
          <w:sz w:val="24"/>
          <w:szCs w:val="24"/>
        </w:rPr>
        <w:t xml:space="preserve">к дополнительной общеразвивающей </w:t>
      </w:r>
      <w:r w:rsidR="00B24C83">
        <w:rPr>
          <w:rFonts w:ascii="PT Astra Serif" w:hAnsi="PT Astra Serif"/>
          <w:b/>
          <w:sz w:val="24"/>
          <w:szCs w:val="24"/>
        </w:rPr>
        <w:t>обще</w:t>
      </w:r>
      <w:r w:rsidRPr="00F62BFF">
        <w:rPr>
          <w:rFonts w:ascii="PT Astra Serif" w:hAnsi="PT Astra Serif"/>
          <w:b/>
          <w:sz w:val="24"/>
          <w:szCs w:val="24"/>
        </w:rPr>
        <w:t>образовательной</w:t>
      </w:r>
    </w:p>
    <w:p w:rsidR="00AA5628" w:rsidRPr="00F62BFF" w:rsidRDefault="00AA5628" w:rsidP="00FE0ECF">
      <w:pPr>
        <w:pStyle w:val="a3"/>
        <w:jc w:val="center"/>
        <w:rPr>
          <w:rFonts w:ascii="PT Astra Serif" w:hAnsi="PT Astra Serif"/>
          <w:b/>
          <w:sz w:val="24"/>
          <w:szCs w:val="24"/>
        </w:rPr>
      </w:pPr>
      <w:r w:rsidRPr="00F62BFF">
        <w:rPr>
          <w:rFonts w:ascii="PT Astra Serif" w:hAnsi="PT Astra Serif"/>
          <w:b/>
          <w:sz w:val="24"/>
          <w:szCs w:val="24"/>
        </w:rPr>
        <w:t xml:space="preserve"> </w:t>
      </w:r>
      <w:proofErr w:type="spellStart"/>
      <w:proofErr w:type="gramStart"/>
      <w:r w:rsidRPr="00F62BFF">
        <w:rPr>
          <w:rFonts w:ascii="PT Astra Serif" w:hAnsi="PT Astra Serif"/>
          <w:b/>
          <w:sz w:val="24"/>
          <w:szCs w:val="24"/>
        </w:rPr>
        <w:t>разноуровневой</w:t>
      </w:r>
      <w:proofErr w:type="spellEnd"/>
      <w:proofErr w:type="gramEnd"/>
      <w:r w:rsidRPr="00F62BFF">
        <w:rPr>
          <w:rFonts w:ascii="PT Astra Serif" w:hAnsi="PT Astra Serif"/>
          <w:b/>
          <w:sz w:val="24"/>
          <w:szCs w:val="24"/>
        </w:rPr>
        <w:t xml:space="preserve"> программе «Подсолнушек»</w:t>
      </w:r>
    </w:p>
    <w:p w:rsidR="00AA5628" w:rsidRPr="00F62BFF" w:rsidRDefault="00AA5628" w:rsidP="00DE7812">
      <w:pPr>
        <w:autoSpaceDE w:val="0"/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F62BFF">
        <w:rPr>
          <w:rFonts w:ascii="PT Astra Serif" w:hAnsi="PT Astra Serif"/>
          <w:sz w:val="24"/>
          <w:szCs w:val="24"/>
        </w:rPr>
        <w:t xml:space="preserve">Авторы/разработчики программы: Солодовникова Ольга Михайловна, педагог дополнительного образования, </w:t>
      </w:r>
      <w:r w:rsidR="00DE7812" w:rsidRPr="00F62BFF">
        <w:rPr>
          <w:rFonts w:ascii="PT Astra Serif" w:hAnsi="PT Astra Serif"/>
          <w:sz w:val="24"/>
          <w:szCs w:val="24"/>
        </w:rPr>
        <w:t>Югансон Софья Олеговна</w:t>
      </w:r>
      <w:r w:rsidRPr="00F62BFF">
        <w:rPr>
          <w:rFonts w:ascii="PT Astra Serif" w:hAnsi="PT Astra Serif"/>
          <w:sz w:val="24"/>
          <w:szCs w:val="24"/>
        </w:rPr>
        <w:t>, педагог дополнительного образования МАОУ ДО ДДТ «У Белого озера».</w:t>
      </w:r>
    </w:p>
    <w:p w:rsidR="00AA5628" w:rsidRPr="00F62BFF" w:rsidRDefault="00AA5628" w:rsidP="003057F9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F62BFF">
        <w:rPr>
          <w:rFonts w:ascii="PT Astra Serif" w:hAnsi="PT Astra Serif"/>
          <w:sz w:val="24"/>
          <w:szCs w:val="24"/>
        </w:rPr>
        <w:t>Возраст обучающихся: 5-6 лет</w:t>
      </w:r>
      <w:r w:rsidR="009B05EF">
        <w:rPr>
          <w:rFonts w:ascii="PT Astra Serif" w:hAnsi="PT Astra Serif"/>
          <w:sz w:val="24"/>
          <w:szCs w:val="24"/>
        </w:rPr>
        <w:t>.</w:t>
      </w:r>
    </w:p>
    <w:p w:rsidR="00AA5628" w:rsidRPr="00F62BFF" w:rsidRDefault="00AA5628" w:rsidP="003057F9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F62BFF">
        <w:rPr>
          <w:rFonts w:ascii="PT Astra Serif" w:hAnsi="PT Astra Serif"/>
          <w:sz w:val="24"/>
          <w:szCs w:val="24"/>
        </w:rPr>
        <w:t>Срок</w:t>
      </w:r>
      <w:r w:rsidR="00FE0ECF">
        <w:rPr>
          <w:rFonts w:ascii="PT Astra Serif" w:hAnsi="PT Astra Serif"/>
          <w:sz w:val="24"/>
          <w:szCs w:val="24"/>
        </w:rPr>
        <w:t xml:space="preserve"> реализации программы: 1-2 года</w:t>
      </w:r>
      <w:r w:rsidR="009B05EF">
        <w:rPr>
          <w:rFonts w:ascii="PT Astra Serif" w:hAnsi="PT Astra Serif"/>
          <w:sz w:val="24"/>
          <w:szCs w:val="24"/>
        </w:rPr>
        <w:t>.</w:t>
      </w:r>
    </w:p>
    <w:p w:rsidR="00AA5628" w:rsidRPr="00F62BFF" w:rsidRDefault="00AA5628" w:rsidP="003057F9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F62BFF">
        <w:rPr>
          <w:rFonts w:ascii="PT Astra Serif" w:hAnsi="PT Astra Serif"/>
          <w:sz w:val="24"/>
          <w:szCs w:val="24"/>
        </w:rPr>
        <w:t>Т</w:t>
      </w:r>
      <w:r w:rsidR="00FE0ECF">
        <w:rPr>
          <w:rFonts w:ascii="PT Astra Serif" w:hAnsi="PT Astra Serif"/>
          <w:sz w:val="24"/>
          <w:szCs w:val="24"/>
        </w:rPr>
        <w:t xml:space="preserve">ип программы: </w:t>
      </w:r>
      <w:r w:rsidR="009B05EF">
        <w:rPr>
          <w:rFonts w:ascii="PT Astra Serif" w:hAnsi="PT Astra Serif"/>
          <w:sz w:val="24"/>
          <w:szCs w:val="24"/>
        </w:rPr>
        <w:t>авторская.</w:t>
      </w:r>
    </w:p>
    <w:p w:rsidR="00AA5628" w:rsidRPr="00F62BFF" w:rsidRDefault="00AA5628" w:rsidP="003057F9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F62BFF">
        <w:rPr>
          <w:rFonts w:ascii="PT Astra Serif" w:hAnsi="PT Astra Serif"/>
          <w:sz w:val="24"/>
          <w:szCs w:val="24"/>
        </w:rPr>
        <w:t>Направленность: социально-</w:t>
      </w:r>
      <w:r w:rsidR="00FE0ECF">
        <w:rPr>
          <w:rFonts w:ascii="PT Astra Serif" w:hAnsi="PT Astra Serif"/>
          <w:sz w:val="24"/>
          <w:szCs w:val="24"/>
        </w:rPr>
        <w:t>гуманитарная</w:t>
      </w:r>
      <w:r w:rsidR="009B05EF">
        <w:rPr>
          <w:rFonts w:ascii="PT Astra Serif" w:hAnsi="PT Astra Serif"/>
          <w:sz w:val="24"/>
          <w:szCs w:val="24"/>
        </w:rPr>
        <w:t>.</w:t>
      </w:r>
    </w:p>
    <w:p w:rsidR="00DE7812" w:rsidRPr="00F62BFF" w:rsidRDefault="00AA5628" w:rsidP="009B05EF">
      <w:pPr>
        <w:spacing w:before="240"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F62BFF">
        <w:rPr>
          <w:rFonts w:ascii="PT Astra Serif" w:hAnsi="PT Astra Serif"/>
          <w:sz w:val="24"/>
          <w:szCs w:val="24"/>
        </w:rPr>
        <w:t>Данная программа ставит несколько целей:</w:t>
      </w:r>
      <w:r w:rsidR="009B05EF">
        <w:rPr>
          <w:rFonts w:ascii="PT Astra Serif" w:hAnsi="PT Astra Serif"/>
          <w:sz w:val="24"/>
          <w:szCs w:val="24"/>
        </w:rPr>
        <w:t xml:space="preserve"> </w:t>
      </w:r>
      <w:r w:rsidR="00DE7812" w:rsidRPr="00F62BFF">
        <w:rPr>
          <w:rFonts w:ascii="PT Astra Serif" w:hAnsi="PT Astra Serif"/>
          <w:sz w:val="24"/>
          <w:szCs w:val="24"/>
        </w:rPr>
        <w:t>Развитие эмоционального интеллекта дошкольников. Повышение родительских компетенций, осознание ценностного отношения к ребенку.</w:t>
      </w:r>
    </w:p>
    <w:p w:rsidR="00AA5628" w:rsidRPr="00F62BFF" w:rsidRDefault="00AA5628" w:rsidP="009B05EF">
      <w:pPr>
        <w:suppressAutoHyphens/>
        <w:autoSpaceDE w:val="0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F62BFF">
        <w:rPr>
          <w:rFonts w:ascii="PT Astra Serif" w:hAnsi="PT Astra Serif"/>
          <w:sz w:val="24"/>
          <w:szCs w:val="24"/>
        </w:rPr>
        <w:t>Основные разделы программы:</w:t>
      </w:r>
    </w:p>
    <w:p w:rsidR="00AA5628" w:rsidRPr="00F62BFF" w:rsidRDefault="00AA5628" w:rsidP="00F770DB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F62BFF">
        <w:rPr>
          <w:rFonts w:ascii="PT Astra Serif" w:hAnsi="PT Astra Serif"/>
          <w:sz w:val="24"/>
          <w:szCs w:val="24"/>
        </w:rPr>
        <w:t>Раздел «Я понимаю себя (свои эмоции)»;</w:t>
      </w:r>
    </w:p>
    <w:p w:rsidR="00AA5628" w:rsidRPr="00F62BFF" w:rsidRDefault="00AA5628" w:rsidP="00F770DB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F62BFF">
        <w:rPr>
          <w:rFonts w:ascii="PT Astra Serif" w:hAnsi="PT Astra Serif"/>
          <w:sz w:val="24"/>
          <w:szCs w:val="24"/>
        </w:rPr>
        <w:t>Раздел «Что такое «хорошо», что такое «плохо»» (нормы и правила поведения);</w:t>
      </w:r>
    </w:p>
    <w:p w:rsidR="00AA5628" w:rsidRPr="00F62BFF" w:rsidRDefault="00AA5628" w:rsidP="00F770DB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F62BFF">
        <w:rPr>
          <w:rFonts w:ascii="PT Astra Serif" w:hAnsi="PT Astra Serif"/>
          <w:sz w:val="24"/>
          <w:szCs w:val="24"/>
        </w:rPr>
        <w:t>Раздел «Я понимаю Других (чужие эмоции) и общаюсь с ними» («Я и Социум»).</w:t>
      </w:r>
    </w:p>
    <w:p w:rsidR="00AA5628" w:rsidRPr="00F62BFF" w:rsidRDefault="009B05EF" w:rsidP="00F770DB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  <w:highlight w:val="yellow"/>
        </w:rPr>
      </w:pPr>
      <w:r>
        <w:rPr>
          <w:rFonts w:ascii="PT Astra Serif" w:hAnsi="PT Astra Serif"/>
          <w:sz w:val="24"/>
          <w:szCs w:val="24"/>
        </w:rPr>
        <w:t>З</w:t>
      </w:r>
      <w:r w:rsidR="00AA5628" w:rsidRPr="00F62BFF">
        <w:rPr>
          <w:rFonts w:ascii="PT Astra Serif" w:hAnsi="PT Astra Serif"/>
          <w:sz w:val="24"/>
          <w:szCs w:val="24"/>
        </w:rPr>
        <w:t>анятия проходят не только с детьми, но и с род</w:t>
      </w:r>
      <w:r>
        <w:rPr>
          <w:rFonts w:ascii="PT Astra Serif" w:hAnsi="PT Astra Serif"/>
          <w:sz w:val="24"/>
          <w:szCs w:val="24"/>
        </w:rPr>
        <w:t xml:space="preserve">ителями. </w:t>
      </w:r>
      <w:r w:rsidR="00AA5628" w:rsidRPr="00F62BFF">
        <w:rPr>
          <w:rFonts w:ascii="PT Astra Serif" w:hAnsi="PT Astra Serif"/>
          <w:sz w:val="24"/>
          <w:szCs w:val="24"/>
        </w:rPr>
        <w:t>Работа в детско-родительских группах позволяет осознать родителям эффективные и неэффективные алгоритмы поведения и определить оптимальные для собственной семейной системы. На совместных занятиях родители «отрабатывают» полученные знания при взаимодействии со своими детьми или получают наглядное подтверждение своим воспитательным стратегиям при анализе совместной деятельности. В конце занятий проводится рефлексия и анализ совместных занятий (в диалоговой форме, иногда с частичным использованием видеозаписи), здесь происходит аналитическая работа с полученным в результате взаимодействия интеллектуальным и эмоциональным опытом, с учетом полу</w:t>
      </w:r>
      <w:r>
        <w:rPr>
          <w:rFonts w:ascii="PT Astra Serif" w:hAnsi="PT Astra Serif"/>
          <w:sz w:val="24"/>
          <w:szCs w:val="24"/>
        </w:rPr>
        <w:t>ченной от детей обратной связи.</w:t>
      </w:r>
    </w:p>
    <w:p w:rsidR="00AA5628" w:rsidRPr="00F62BFF" w:rsidRDefault="00AA5628" w:rsidP="009B05EF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F62BFF">
        <w:rPr>
          <w:rFonts w:ascii="PT Astra Serif" w:hAnsi="PT Astra Serif"/>
          <w:sz w:val="24"/>
          <w:szCs w:val="24"/>
        </w:rPr>
        <w:t>Занятия проходят 1раз в неделю по 25 мин.</w:t>
      </w:r>
    </w:p>
    <w:p w:rsidR="00AA5628" w:rsidRDefault="00AA5628" w:rsidP="009B05EF">
      <w:pPr>
        <w:pStyle w:val="a5"/>
        <w:spacing w:before="0" w:beforeAutospacing="0" w:after="0" w:afterAutospacing="0"/>
        <w:ind w:right="-1" w:firstLine="567"/>
        <w:jc w:val="both"/>
        <w:rPr>
          <w:rFonts w:ascii="PT Astra Serif" w:hAnsi="PT Astra Serif"/>
        </w:rPr>
      </w:pPr>
      <w:r w:rsidRPr="00F62BFF">
        <w:rPr>
          <w:rFonts w:ascii="PT Astra Serif" w:hAnsi="PT Astra Serif"/>
        </w:rPr>
        <w:t xml:space="preserve">Для качественного освоения программного материала созданы все необходимые условия: организована пространственно-предметная среда кабинета, имеется всё необходимое </w:t>
      </w:r>
      <w:r w:rsidRPr="00F62BFF">
        <w:rPr>
          <w:rFonts w:ascii="PT Astra Serif" w:hAnsi="PT Astra Serif"/>
          <w:iCs/>
        </w:rPr>
        <w:t xml:space="preserve">оборудование и материалы, используются </w:t>
      </w:r>
      <w:r w:rsidRPr="00F62BFF">
        <w:rPr>
          <w:rFonts w:ascii="PT Astra Serif" w:hAnsi="PT Astra Serif"/>
        </w:rPr>
        <w:t>разнообразные дидактические</w:t>
      </w:r>
      <w:r w:rsidR="00907A16">
        <w:rPr>
          <w:rFonts w:ascii="PT Astra Serif" w:hAnsi="PT Astra Serif"/>
        </w:rPr>
        <w:t xml:space="preserve"> средства, программу реализуют </w:t>
      </w:r>
      <w:r w:rsidRPr="00F62BFF">
        <w:rPr>
          <w:rFonts w:ascii="PT Astra Serif" w:hAnsi="PT Astra Serif"/>
        </w:rPr>
        <w:t>высококвалифицированные педагоги.</w:t>
      </w:r>
    </w:p>
    <w:p w:rsidR="00FE0ECF" w:rsidRPr="00F62BFF" w:rsidRDefault="00FE0ECF" w:rsidP="009B05EF">
      <w:pPr>
        <w:tabs>
          <w:tab w:val="left" w:pos="1215"/>
        </w:tabs>
        <w:spacing w:after="0"/>
        <w:ind w:firstLine="567"/>
        <w:jc w:val="both"/>
        <w:rPr>
          <w:rFonts w:ascii="PT Astra Serif" w:hAnsi="PT Astra Serif"/>
          <w:sz w:val="24"/>
          <w:szCs w:val="24"/>
        </w:rPr>
      </w:pPr>
      <w:r w:rsidRPr="00FE0ECF">
        <w:rPr>
          <w:rFonts w:ascii="PT Astra Serif" w:hAnsi="PT Astra Serif"/>
          <w:sz w:val="24"/>
          <w:szCs w:val="24"/>
        </w:rPr>
        <w:t xml:space="preserve">К программе разработан учебно-методический комплекс </w:t>
      </w:r>
      <w:hyperlink r:id="rId5" w:history="1">
        <w:r w:rsidR="00364ADC" w:rsidRPr="00364ADC">
          <w:rPr>
            <w:rStyle w:val="a7"/>
            <w:rFonts w:ascii="PT Astra Serif" w:hAnsi="PT Astra Serif"/>
            <w:sz w:val="24"/>
            <w:szCs w:val="24"/>
          </w:rPr>
          <w:t>(УМК)</w:t>
        </w:r>
      </w:hyperlink>
      <w:r w:rsidR="00364ADC" w:rsidRPr="00364ADC">
        <w:rPr>
          <w:rFonts w:ascii="PT Astra Serif" w:hAnsi="PT Astra Serif"/>
          <w:sz w:val="24"/>
          <w:szCs w:val="24"/>
        </w:rPr>
        <w:t xml:space="preserve"> </w:t>
      </w:r>
      <w:hyperlink r:id="rId6" w:history="1">
        <w:r w:rsidR="00364ADC" w:rsidRPr="00364ADC">
          <w:rPr>
            <w:rStyle w:val="a7"/>
            <w:rFonts w:ascii="PT Astra Serif" w:hAnsi="PT Astra Serif"/>
            <w:sz w:val="24"/>
            <w:szCs w:val="24"/>
          </w:rPr>
          <w:t>УМК Подсолнушек 20-21 .</w:t>
        </w:r>
        <w:proofErr w:type="spellStart"/>
        <w:r w:rsidR="00364ADC" w:rsidRPr="00364ADC">
          <w:rPr>
            <w:rStyle w:val="a7"/>
            <w:rFonts w:ascii="PT Astra Serif" w:hAnsi="PT Astra Serif"/>
            <w:sz w:val="24"/>
            <w:szCs w:val="24"/>
          </w:rPr>
          <w:t>docx</w:t>
        </w:r>
        <w:proofErr w:type="spellEnd"/>
        <w:r w:rsidR="00364ADC" w:rsidRPr="00364ADC">
          <w:rPr>
            <w:rStyle w:val="a7"/>
            <w:rFonts w:ascii="PT Astra Serif" w:hAnsi="PT Astra Serif"/>
            <w:sz w:val="24"/>
            <w:szCs w:val="24"/>
          </w:rPr>
          <w:t xml:space="preserve"> — </w:t>
        </w:r>
        <w:proofErr w:type="spellStart"/>
        <w:r w:rsidR="00364ADC" w:rsidRPr="00364ADC">
          <w:rPr>
            <w:rStyle w:val="a7"/>
            <w:rFonts w:ascii="PT Astra Serif" w:hAnsi="PT Astra Serif"/>
            <w:sz w:val="24"/>
            <w:szCs w:val="24"/>
          </w:rPr>
          <w:t>Яндекс.Диск</w:t>
        </w:r>
        <w:proofErr w:type="spellEnd"/>
        <w:r w:rsidR="00364ADC" w:rsidRPr="00364ADC">
          <w:rPr>
            <w:rStyle w:val="a7"/>
            <w:rFonts w:ascii="PT Astra Serif" w:hAnsi="PT Astra Serif"/>
            <w:sz w:val="24"/>
            <w:szCs w:val="24"/>
          </w:rPr>
          <w:t xml:space="preserve"> (yandex.ru)</w:t>
        </w:r>
      </w:hyperlink>
      <w:r w:rsidR="009B05EF">
        <w:rPr>
          <w:rStyle w:val="a7"/>
          <w:rFonts w:ascii="PT Astra Serif" w:hAnsi="PT Astra Serif"/>
          <w:sz w:val="24"/>
          <w:szCs w:val="24"/>
        </w:rPr>
        <w:t xml:space="preserve"> </w:t>
      </w:r>
      <w:r w:rsidRPr="00FE0ECF">
        <w:rPr>
          <w:rFonts w:ascii="PT Astra Serif" w:hAnsi="PT Astra Serif"/>
          <w:sz w:val="24"/>
          <w:szCs w:val="24"/>
        </w:rPr>
        <w:t xml:space="preserve">Содержание УМК: Методические материалы в адрес педагога; рекомендации в адрес учащихся и родителей; дидактические игры и упражнения; аудиовизуальные материалы и </w:t>
      </w:r>
      <w:proofErr w:type="spellStart"/>
      <w:r w:rsidRPr="00FE0ECF">
        <w:rPr>
          <w:rFonts w:ascii="PT Astra Serif" w:hAnsi="PT Astra Serif"/>
          <w:sz w:val="24"/>
          <w:szCs w:val="24"/>
        </w:rPr>
        <w:t>электронно</w:t>
      </w:r>
      <w:proofErr w:type="spellEnd"/>
      <w:r w:rsidRPr="00FE0ECF">
        <w:rPr>
          <w:rFonts w:ascii="PT Astra Serif" w:hAnsi="PT Astra Serif"/>
          <w:sz w:val="24"/>
          <w:szCs w:val="24"/>
        </w:rPr>
        <w:t xml:space="preserve"> – образовательные ресурсы; материалы по работе с родителями; материалы о формах диагностики и аттестации; материалы по выявлению уровня усвоения образовательных программ; материалы по фиксации результатов; материалы по осуществлению индивидуальных и групповых форм работы; банк результативности ОП, </w:t>
      </w:r>
      <w:r w:rsidR="00364ADC">
        <w:rPr>
          <w:rFonts w:ascii="PT Astra Serif" w:hAnsi="PT Astra Serif"/>
          <w:sz w:val="24"/>
          <w:szCs w:val="24"/>
        </w:rPr>
        <w:t>авторские рабочие тетради детей.</w:t>
      </w:r>
    </w:p>
    <w:p w:rsidR="00AA5628" w:rsidRPr="00F62BFF" w:rsidRDefault="00AA5628" w:rsidP="00364ADC">
      <w:pPr>
        <w:spacing w:after="0" w:line="240" w:lineRule="auto"/>
        <w:ind w:right="-1" w:firstLine="567"/>
        <w:jc w:val="both"/>
        <w:rPr>
          <w:rFonts w:ascii="PT Astra Serif" w:hAnsi="PT Astra Serif"/>
          <w:sz w:val="24"/>
          <w:szCs w:val="24"/>
        </w:rPr>
      </w:pPr>
      <w:r w:rsidRPr="00F62BFF">
        <w:rPr>
          <w:rFonts w:ascii="PT Astra Serif" w:hAnsi="PT Astra Serif"/>
          <w:sz w:val="24"/>
          <w:szCs w:val="24"/>
        </w:rPr>
        <w:t>Аттестация обучающихся проводится 2 раза в год (</w:t>
      </w:r>
      <w:r w:rsidR="00FE0ECF">
        <w:rPr>
          <w:rFonts w:ascii="PT Astra Serif" w:hAnsi="PT Astra Serif"/>
          <w:sz w:val="24"/>
          <w:szCs w:val="24"/>
        </w:rPr>
        <w:t>по итогам полугодия</w:t>
      </w:r>
      <w:r w:rsidRPr="00F62BFF">
        <w:rPr>
          <w:rFonts w:ascii="PT Astra Serif" w:hAnsi="PT Astra Serif"/>
          <w:sz w:val="24"/>
          <w:szCs w:val="24"/>
        </w:rPr>
        <w:t xml:space="preserve">, по итогам учебного года). Формами сбора информации являются: собеседование, рефлексия, психологическая диагностика, проективные методики, включенное наблюдение; анкетирование и интервьюирование родителей. Результаты освоения программы фиксируются в «Диагностической карте группы», в которой фиксируются результаты </w:t>
      </w:r>
      <w:r w:rsidR="00FE0ECF">
        <w:rPr>
          <w:rFonts w:ascii="PT Astra Serif" w:hAnsi="PT Astra Serif"/>
          <w:sz w:val="24"/>
          <w:szCs w:val="24"/>
        </w:rPr>
        <w:t>входной</w:t>
      </w:r>
      <w:r w:rsidRPr="00F62BFF">
        <w:rPr>
          <w:rFonts w:ascii="PT Astra Serif" w:hAnsi="PT Astra Serif"/>
          <w:sz w:val="24"/>
          <w:szCs w:val="24"/>
        </w:rPr>
        <w:t xml:space="preserve"> диагностики, аттестации </w:t>
      </w:r>
      <w:r w:rsidR="00FE0ECF">
        <w:rPr>
          <w:rFonts w:ascii="PT Astra Serif" w:hAnsi="PT Astra Serif"/>
          <w:sz w:val="24"/>
          <w:szCs w:val="24"/>
        </w:rPr>
        <w:t xml:space="preserve">по итогам полугодия, учебного года и освоения курса программы </w:t>
      </w:r>
      <w:r w:rsidRPr="00F62BFF">
        <w:rPr>
          <w:rFonts w:ascii="PT Astra Serif" w:hAnsi="PT Astra Serif"/>
          <w:sz w:val="24"/>
          <w:szCs w:val="24"/>
        </w:rPr>
        <w:t>воспитанников. Родители обучающихся вовлекаются педагогами в оценку индивидуального развития ребёнка – наблюдение за действиями, поведением и реакциями ребенка на занятиях и дома и фиксацию результатов наблюдения в «Карте индивидуального развития ребёнка» в начале и в конце учебного года.</w:t>
      </w:r>
    </w:p>
    <w:p w:rsidR="00AA5628" w:rsidRPr="00F62BFF" w:rsidRDefault="00AA5628" w:rsidP="00F770DB">
      <w:pPr>
        <w:spacing w:after="0" w:line="240" w:lineRule="auto"/>
        <w:ind w:right="-1"/>
        <w:jc w:val="both"/>
        <w:rPr>
          <w:rFonts w:ascii="PT Astra Serif" w:hAnsi="PT Astra Serif"/>
          <w:sz w:val="24"/>
          <w:szCs w:val="24"/>
        </w:rPr>
      </w:pPr>
      <w:r w:rsidRPr="00F62BFF">
        <w:rPr>
          <w:rFonts w:ascii="PT Astra Serif" w:hAnsi="PT Astra Serif"/>
          <w:sz w:val="24"/>
          <w:szCs w:val="24"/>
        </w:rPr>
        <w:lastRenderedPageBreak/>
        <w:t xml:space="preserve">Результаты успешного освоения программы: </w:t>
      </w:r>
    </w:p>
    <w:p w:rsidR="00AA5628" w:rsidRPr="00F62BFF" w:rsidRDefault="00AA5628" w:rsidP="00F770DB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F62BFF">
        <w:rPr>
          <w:rFonts w:ascii="PT Astra Serif" w:hAnsi="PT Astra Serif"/>
          <w:sz w:val="24"/>
          <w:szCs w:val="24"/>
        </w:rPr>
        <w:t xml:space="preserve">У родителей и детей, прошедших </w:t>
      </w:r>
      <w:r w:rsidR="00A70412">
        <w:rPr>
          <w:rFonts w:ascii="PT Astra Serif" w:hAnsi="PT Astra Serif"/>
          <w:sz w:val="24"/>
          <w:szCs w:val="24"/>
        </w:rPr>
        <w:t>данную</w:t>
      </w:r>
      <w:r w:rsidRPr="00F62BFF">
        <w:rPr>
          <w:rFonts w:ascii="PT Astra Serif" w:hAnsi="PT Astra Serif"/>
          <w:sz w:val="24"/>
          <w:szCs w:val="24"/>
        </w:rPr>
        <w:t xml:space="preserve"> программу, как правило, выстраиваются более доверительные отношения друг с другом, родители с большим пониманием воспринимают собственного ребенка исходя из его личностных особенностей. Соответственно снижается напряжение родителей по поводу достижений ребенка, а ребенок начинает обучаться с увлечением, реализуя свою природную познава</w:t>
      </w:r>
      <w:r w:rsidR="00A70412">
        <w:rPr>
          <w:rFonts w:ascii="PT Astra Serif" w:hAnsi="PT Astra Serif"/>
          <w:sz w:val="24"/>
          <w:szCs w:val="24"/>
        </w:rPr>
        <w:t>тельную активность.</w:t>
      </w:r>
      <w:bookmarkStart w:id="0" w:name="_GoBack"/>
      <w:bookmarkEnd w:id="0"/>
    </w:p>
    <w:sectPr w:rsidR="00AA5628" w:rsidRPr="00F62BFF" w:rsidSect="005746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singleLevel"/>
    <w:tmpl w:val="00000005"/>
    <w:name w:val="WW8Num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0000014"/>
    <w:multiLevelType w:val="singleLevel"/>
    <w:tmpl w:val="00000014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612" w:hanging="360"/>
      </w:pPr>
      <w:rPr>
        <w:rFonts w:ascii="Symbol" w:hAnsi="Symbol" w:cs="Symbol" w:hint="default"/>
      </w:rPr>
    </w:lvl>
  </w:abstractNum>
  <w:abstractNum w:abstractNumId="2">
    <w:nsid w:val="3810788C"/>
    <w:multiLevelType w:val="hybridMultilevel"/>
    <w:tmpl w:val="1EBA4974"/>
    <w:lvl w:ilvl="0" w:tplc="415269C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E580051"/>
    <w:multiLevelType w:val="hybridMultilevel"/>
    <w:tmpl w:val="C562CD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9776078"/>
    <w:multiLevelType w:val="hybridMultilevel"/>
    <w:tmpl w:val="503C7A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1828BD"/>
    <w:multiLevelType w:val="hybridMultilevel"/>
    <w:tmpl w:val="2A1CD154"/>
    <w:lvl w:ilvl="0" w:tplc="A7F28D7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F6B064A"/>
    <w:multiLevelType w:val="hybridMultilevel"/>
    <w:tmpl w:val="DEFCE8A8"/>
    <w:lvl w:ilvl="0" w:tplc="35046352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6E5B"/>
    <w:rsid w:val="000F0010"/>
    <w:rsid w:val="00101039"/>
    <w:rsid w:val="001A463B"/>
    <w:rsid w:val="001E1017"/>
    <w:rsid w:val="00276AF2"/>
    <w:rsid w:val="003057F9"/>
    <w:rsid w:val="00364ADC"/>
    <w:rsid w:val="003A03E4"/>
    <w:rsid w:val="003F7583"/>
    <w:rsid w:val="00431A08"/>
    <w:rsid w:val="00574693"/>
    <w:rsid w:val="006941C3"/>
    <w:rsid w:val="006A4D3A"/>
    <w:rsid w:val="006C4C4A"/>
    <w:rsid w:val="006F011A"/>
    <w:rsid w:val="00770016"/>
    <w:rsid w:val="007B0154"/>
    <w:rsid w:val="008A6E19"/>
    <w:rsid w:val="00907A16"/>
    <w:rsid w:val="009417C8"/>
    <w:rsid w:val="00943FCB"/>
    <w:rsid w:val="009A7511"/>
    <w:rsid w:val="009B05EF"/>
    <w:rsid w:val="009D6E5B"/>
    <w:rsid w:val="00A70412"/>
    <w:rsid w:val="00A76C30"/>
    <w:rsid w:val="00AA5628"/>
    <w:rsid w:val="00B24C83"/>
    <w:rsid w:val="00C850CC"/>
    <w:rsid w:val="00D45487"/>
    <w:rsid w:val="00DE7812"/>
    <w:rsid w:val="00DF275A"/>
    <w:rsid w:val="00E64014"/>
    <w:rsid w:val="00EA1F64"/>
    <w:rsid w:val="00EF382B"/>
    <w:rsid w:val="00F62BFF"/>
    <w:rsid w:val="00F770DB"/>
    <w:rsid w:val="00FB41E7"/>
    <w:rsid w:val="00FE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4E1F4AA-0135-4C20-B2DE-52D8F55FC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693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A03E4"/>
    <w:pPr>
      <w:spacing w:after="12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3A03E4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semiHidden/>
    <w:rsid w:val="00EA1F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943FCB"/>
    <w:pPr>
      <w:spacing w:after="0" w:line="240" w:lineRule="auto"/>
      <w:ind w:left="720"/>
      <w:contextualSpacing/>
    </w:pPr>
    <w:rPr>
      <w:rFonts w:eastAsia="Times New Roman"/>
      <w:sz w:val="24"/>
      <w:szCs w:val="24"/>
      <w:lang w:val="en-US"/>
    </w:rPr>
  </w:style>
  <w:style w:type="character" w:styleId="a7">
    <w:name w:val="Hyperlink"/>
    <w:uiPriority w:val="99"/>
    <w:rsid w:val="00364A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27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sk.yandex.ru/i/YPBgOJW4n3jUsQ" TargetMode="External"/><Relationship Id="rId5" Type="http://schemas.openxmlformats.org/officeDocument/2006/relationships/hyperlink" Target="https://disk.yandex.ru/i/YPBgOJW4n3jUs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569</Words>
  <Characters>3245</Characters>
  <Application>Microsoft Office Word</Application>
  <DocSecurity>0</DocSecurity>
  <Lines>27</Lines>
  <Paragraphs>7</Paragraphs>
  <ScaleCrop>false</ScaleCrop>
  <Company/>
  <LinksUpToDate>false</LinksUpToDate>
  <CharactersWithSpaces>3807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dcterms:created xsi:type="dcterms:W3CDTF">2018-04-06T11:20:00Z</dcterms:created>
  <dcterms:modified xsi:type="dcterms:W3CDTF">2022-06-21T04:08:00Z</dcterms:modified>
</cp:coreProperties>
</file>