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52" w:rsidRPr="003536E2" w:rsidRDefault="00B30652" w:rsidP="00BF3A5E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3536E2">
        <w:rPr>
          <w:rFonts w:ascii="PT Astra Serif" w:hAnsi="PT Astra Serif"/>
          <w:b/>
          <w:sz w:val="24"/>
          <w:szCs w:val="24"/>
        </w:rPr>
        <w:t>Аннотация</w:t>
      </w:r>
    </w:p>
    <w:p w:rsidR="00B30652" w:rsidRPr="003536E2" w:rsidRDefault="00B30652" w:rsidP="00631E9E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3536E2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bookmarkStart w:id="0" w:name="_GoBack"/>
      <w:r w:rsidR="00AF1A52" w:rsidRPr="00AF1A52">
        <w:rPr>
          <w:rFonts w:ascii="PT Astra Serif" w:hAnsi="PT Astra Serif"/>
          <w:b/>
          <w:sz w:val="24"/>
          <w:szCs w:val="24"/>
        </w:rPr>
        <w:t>обще</w:t>
      </w:r>
      <w:bookmarkEnd w:id="0"/>
      <w:r w:rsidRPr="003536E2">
        <w:rPr>
          <w:rFonts w:ascii="PT Astra Serif" w:hAnsi="PT Astra Serif"/>
          <w:b/>
          <w:sz w:val="24"/>
          <w:szCs w:val="24"/>
        </w:rPr>
        <w:t>образовательной разноуровневой</w:t>
      </w:r>
    </w:p>
    <w:p w:rsidR="00B30652" w:rsidRPr="003536E2" w:rsidRDefault="00B30652" w:rsidP="00631E9E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r w:rsidRPr="003536E2">
        <w:rPr>
          <w:rFonts w:ascii="PT Astra Serif" w:hAnsi="PT Astra Serif"/>
          <w:b/>
          <w:sz w:val="24"/>
          <w:szCs w:val="24"/>
        </w:rPr>
        <w:t>программе художественной направленности</w:t>
      </w:r>
    </w:p>
    <w:p w:rsidR="00B30652" w:rsidRPr="003536E2" w:rsidRDefault="00AF1A52" w:rsidP="00FE35D0">
      <w:pPr>
        <w:spacing w:after="0" w:line="240" w:lineRule="auto"/>
        <w:ind w:firstLine="567"/>
        <w:jc w:val="center"/>
        <w:rPr>
          <w:rFonts w:ascii="PT Astra Serif" w:hAnsi="PT Astra Serif"/>
          <w:b/>
          <w:sz w:val="24"/>
          <w:szCs w:val="24"/>
        </w:rPr>
      </w:pPr>
      <w:hyperlink r:id="rId5" w:history="1">
        <w:r w:rsidR="00B30652" w:rsidRPr="00020719">
          <w:rPr>
            <w:rStyle w:val="a5"/>
            <w:rFonts w:ascii="PT Astra Serif" w:hAnsi="PT Astra Serif"/>
            <w:b/>
            <w:sz w:val="24"/>
            <w:szCs w:val="24"/>
          </w:rPr>
          <w:t>«Берестинка. Резьба по бересте».</w:t>
        </w:r>
      </w:hyperlink>
    </w:p>
    <w:p w:rsidR="00B30652" w:rsidRPr="003536E2" w:rsidRDefault="00B30652" w:rsidP="000F424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Автор</w:t>
      </w:r>
      <w:r w:rsidR="004D269E">
        <w:rPr>
          <w:rFonts w:ascii="PT Astra Serif" w:hAnsi="PT Astra Serif"/>
          <w:sz w:val="24"/>
          <w:szCs w:val="24"/>
        </w:rPr>
        <w:t>ы</w:t>
      </w:r>
      <w:r w:rsidRPr="003536E2">
        <w:rPr>
          <w:rFonts w:ascii="PT Astra Serif" w:hAnsi="PT Astra Serif"/>
          <w:sz w:val="24"/>
          <w:szCs w:val="24"/>
        </w:rPr>
        <w:t xml:space="preserve"> программы: Васильева Ольга Кимовна, методи</w:t>
      </w:r>
      <w:r w:rsidR="004D269E">
        <w:rPr>
          <w:rFonts w:ascii="PT Astra Serif" w:hAnsi="PT Astra Serif"/>
          <w:sz w:val="24"/>
          <w:szCs w:val="24"/>
        </w:rPr>
        <w:t>ст МАОУ ДО ДДТ «У Белого озера», Козлова Юлия Викторовна, педагог дополнитель</w:t>
      </w:r>
      <w:r w:rsidR="004927AE">
        <w:rPr>
          <w:rFonts w:ascii="PT Astra Serif" w:hAnsi="PT Astra Serif"/>
          <w:sz w:val="24"/>
          <w:szCs w:val="24"/>
        </w:rPr>
        <w:t>ного образования МАОУ ДО ДДТ «У </w:t>
      </w:r>
      <w:r w:rsidR="004D269E">
        <w:rPr>
          <w:rFonts w:ascii="PT Astra Serif" w:hAnsi="PT Astra Serif"/>
          <w:sz w:val="24"/>
          <w:szCs w:val="24"/>
        </w:rPr>
        <w:t>Белого озера».</w:t>
      </w:r>
    </w:p>
    <w:p w:rsidR="00B30652" w:rsidRPr="003536E2" w:rsidRDefault="00B30652" w:rsidP="000F424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Возраст обучающихся: 8-16 лет.</w:t>
      </w:r>
    </w:p>
    <w:p w:rsidR="00B30652" w:rsidRPr="003536E2" w:rsidRDefault="00B30652" w:rsidP="000F424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Срок реализации программы: 2 года.</w:t>
      </w:r>
    </w:p>
    <w:p w:rsidR="00B30652" w:rsidRPr="003536E2" w:rsidRDefault="00B30652" w:rsidP="000F424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Тип программы: авторская.</w:t>
      </w:r>
    </w:p>
    <w:p w:rsidR="00B30652" w:rsidRPr="003536E2" w:rsidRDefault="00B30652" w:rsidP="000F424A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Направленность: художественная.</w:t>
      </w:r>
    </w:p>
    <w:p w:rsidR="00B30652" w:rsidRPr="003536E2" w:rsidRDefault="002756DF" w:rsidP="002756DF">
      <w:pPr>
        <w:spacing w:after="0" w:line="240" w:lineRule="auto"/>
        <w:ind w:firstLine="426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eastAsia="Times New Roman" w:hAnsi="PT Astra Serif"/>
          <w:sz w:val="24"/>
          <w:szCs w:val="24"/>
          <w:lang w:eastAsia="ru-RU"/>
        </w:rPr>
        <w:t>Художественная резьба по берёсте - один из своеобразных видов народного искусства с глубокими национальными корнями, формулирующими эстетический и этический вкус, развивающий чувство прекрасного.</w:t>
      </w:r>
      <w:r w:rsidRPr="003536E2">
        <w:rPr>
          <w:rFonts w:ascii="PT Astra Serif" w:hAnsi="PT Astra Serif"/>
          <w:sz w:val="24"/>
          <w:szCs w:val="24"/>
        </w:rPr>
        <w:t xml:space="preserve"> </w:t>
      </w:r>
    </w:p>
    <w:p w:rsidR="00B30652" w:rsidRPr="003536E2" w:rsidRDefault="00B30652" w:rsidP="00BF3A5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Данная программа является разноуровневой.</w:t>
      </w:r>
      <w:r w:rsidR="00967D80">
        <w:rPr>
          <w:rFonts w:ascii="PT Astra Serif" w:hAnsi="PT Astra Serif"/>
          <w:sz w:val="24"/>
          <w:szCs w:val="24"/>
        </w:rPr>
        <w:t xml:space="preserve"> </w:t>
      </w:r>
      <w:r w:rsidRPr="003536E2">
        <w:rPr>
          <w:rFonts w:ascii="PT Astra Serif" w:hAnsi="PT Astra Serif"/>
          <w:sz w:val="24"/>
          <w:szCs w:val="24"/>
        </w:rPr>
        <w:t>Технология разноуровневого обучения предполагает создание педагогических условий по включению каждого обучающегося в деятельность, соответствующую зоне его ближайшего развития.</w:t>
      </w:r>
      <w:r w:rsidR="00967D80">
        <w:rPr>
          <w:rFonts w:ascii="PT Astra Serif" w:hAnsi="PT Astra Serif"/>
          <w:sz w:val="24"/>
          <w:szCs w:val="24"/>
        </w:rPr>
        <w:t xml:space="preserve"> </w:t>
      </w:r>
      <w:r w:rsidRPr="003536E2">
        <w:rPr>
          <w:rFonts w:ascii="PT Astra Serif" w:hAnsi="PT Astra Serif"/>
          <w:sz w:val="24"/>
          <w:szCs w:val="24"/>
        </w:rPr>
        <w:t>Программа предусматривает дифференцированный учебный материал по соответствующим уровням.</w:t>
      </w:r>
    </w:p>
    <w:p w:rsidR="00B30652" w:rsidRPr="003536E2" w:rsidRDefault="00B30652" w:rsidP="00BF3A5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 xml:space="preserve">Разделы программы: </w:t>
      </w:r>
    </w:p>
    <w:p w:rsidR="00B30652" w:rsidRPr="003536E2" w:rsidRDefault="00B30652" w:rsidP="00174B86">
      <w:pPr>
        <w:numPr>
          <w:ilvl w:val="0"/>
          <w:numId w:val="5"/>
        </w:numPr>
        <w:tabs>
          <w:tab w:val="clear" w:pos="1287"/>
          <w:tab w:val="num" w:pos="927"/>
        </w:tabs>
        <w:spacing w:after="0" w:line="240" w:lineRule="auto"/>
        <w:ind w:left="567" w:firstLine="360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Технология (инструменты для резьбы по берёсте; виды резьбы; классификация клеёв, морилки, мастики; изг</w:t>
      </w:r>
      <w:r w:rsidR="00AB1132" w:rsidRPr="003536E2">
        <w:rPr>
          <w:rFonts w:ascii="PT Astra Serif" w:hAnsi="PT Astra Serif"/>
          <w:sz w:val="24"/>
          <w:szCs w:val="24"/>
        </w:rPr>
        <w:t>о</w:t>
      </w:r>
      <w:r w:rsidRPr="003536E2">
        <w:rPr>
          <w:rFonts w:ascii="PT Astra Serif" w:hAnsi="PT Astra Serif"/>
          <w:sz w:val="24"/>
          <w:szCs w:val="24"/>
        </w:rPr>
        <w:t xml:space="preserve">товление изделий (шкатулки, заколки, зеркала, игольницы; изготовление изделий с двухслойной стенкой, крышкой на петлях, бижутерии, подставок и др., выполнение панно)); </w:t>
      </w:r>
    </w:p>
    <w:p w:rsidR="00B30652" w:rsidRPr="003536E2" w:rsidRDefault="00B30652" w:rsidP="00174B86">
      <w:pPr>
        <w:numPr>
          <w:ilvl w:val="0"/>
          <w:numId w:val="5"/>
        </w:numPr>
        <w:tabs>
          <w:tab w:val="clear" w:pos="1287"/>
          <w:tab w:val="num" w:pos="927"/>
        </w:tabs>
        <w:spacing w:after="0" w:line="240" w:lineRule="auto"/>
        <w:ind w:left="567" w:firstLine="360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Композиция (растительные, геометрические, анималистические мотивы в выполнении изделий композиция различных мотивов на темном и светлом фоне; композиция из природных материалов, фигурки из бересты, стилизация растительных форм, декорирование изделий, творчество и фантазия);</w:t>
      </w:r>
    </w:p>
    <w:p w:rsidR="00B30652" w:rsidRPr="003536E2" w:rsidRDefault="00AB1132" w:rsidP="00174B86">
      <w:pPr>
        <w:numPr>
          <w:ilvl w:val="0"/>
          <w:numId w:val="5"/>
        </w:numPr>
        <w:tabs>
          <w:tab w:val="clear" w:pos="1287"/>
          <w:tab w:val="num" w:pos="927"/>
        </w:tabs>
        <w:spacing w:after="0" w:line="240" w:lineRule="auto"/>
        <w:ind w:left="567" w:firstLine="360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Разное (</w:t>
      </w:r>
      <w:r w:rsidR="00FE35D0" w:rsidRPr="003536E2">
        <w:rPr>
          <w:rFonts w:ascii="PT Astra Serif" w:hAnsi="PT Astra Serif"/>
          <w:sz w:val="24"/>
          <w:szCs w:val="24"/>
        </w:rPr>
        <w:t xml:space="preserve">заготовка бересты, берестяной промысел, </w:t>
      </w:r>
      <w:r w:rsidRPr="003536E2">
        <w:rPr>
          <w:rFonts w:ascii="PT Astra Serif" w:hAnsi="PT Astra Serif"/>
          <w:sz w:val="24"/>
          <w:szCs w:val="24"/>
        </w:rPr>
        <w:t>кол</w:t>
      </w:r>
      <w:r w:rsidR="00B30652" w:rsidRPr="003536E2">
        <w:rPr>
          <w:rFonts w:ascii="PT Astra Serif" w:hAnsi="PT Astra Serif"/>
          <w:sz w:val="24"/>
          <w:szCs w:val="24"/>
        </w:rPr>
        <w:t>лективные дела, проектная деятельность, подготовка к выставкам).</w:t>
      </w:r>
    </w:p>
    <w:p w:rsidR="00B30652" w:rsidRPr="003536E2" w:rsidRDefault="00B30652" w:rsidP="00BF3A5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Учебные задания выполняются индивидуально, коллективно и небольшими группами. Каждый из обучающихся имеет право выполнять задания любого представленного уровня.</w:t>
      </w:r>
    </w:p>
    <w:p w:rsidR="00926D45" w:rsidRDefault="00B30652" w:rsidP="00926D45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Основа методического и дидактического оснащения программы - большой банк идей: в бумажном и электронном форматах. Эти материалы имеют разную степень сложности, и у детей есть возможность выбрать вариант для выполнения изделия: соответствующий его уровню на данном этапе или попробовать выполнить более сложную задачу. В арсенале объединения</w:t>
      </w:r>
      <w:r w:rsidR="00AB1132" w:rsidRPr="003536E2">
        <w:rPr>
          <w:rFonts w:ascii="PT Astra Serif" w:hAnsi="PT Astra Serif"/>
          <w:sz w:val="24"/>
          <w:szCs w:val="24"/>
        </w:rPr>
        <w:t> </w:t>
      </w:r>
      <w:r w:rsidRPr="003536E2">
        <w:rPr>
          <w:rFonts w:ascii="PT Astra Serif" w:hAnsi="PT Astra Serif"/>
          <w:sz w:val="24"/>
          <w:szCs w:val="24"/>
        </w:rPr>
        <w:t>— копилка наглядных пособий и образцов изделий. Для выполнения различных этапов работ по изготовлению изделий разработаны технологические карты, есть все необходимые трафа</w:t>
      </w:r>
      <w:r w:rsidR="00FE35D0" w:rsidRPr="003536E2">
        <w:rPr>
          <w:rFonts w:ascii="PT Astra Serif" w:hAnsi="PT Astra Serif"/>
          <w:sz w:val="24"/>
          <w:szCs w:val="24"/>
        </w:rPr>
        <w:t>реты и средства для их создания, которые расположены в учебно-методическом комплексе.</w:t>
      </w:r>
    </w:p>
    <w:p w:rsidR="004927AE" w:rsidRPr="007A1655" w:rsidRDefault="004927AE" w:rsidP="00926D45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A1655">
        <w:rPr>
          <w:rFonts w:ascii="PT Astra Serif" w:hAnsi="PT Astra Serif"/>
          <w:sz w:val="24"/>
          <w:szCs w:val="24"/>
        </w:rPr>
        <w:t xml:space="preserve">Для успешной реализации образовательной программы </w:t>
      </w:r>
      <w:r w:rsidR="00926D45" w:rsidRPr="007A1655">
        <w:rPr>
          <w:rFonts w:ascii="PT Astra Serif" w:hAnsi="PT Astra Serif"/>
          <w:sz w:val="24"/>
          <w:szCs w:val="24"/>
        </w:rPr>
        <w:t xml:space="preserve">используются электронные ресурсы, такие как </w:t>
      </w:r>
      <w:r w:rsidR="00926D45" w:rsidRPr="007A1655">
        <w:rPr>
          <w:rFonts w:ascii="PT Astra Serif" w:hAnsi="PT Astra Serif"/>
          <w:szCs w:val="16"/>
        </w:rPr>
        <w:t xml:space="preserve">WhatsApp (связь с детьми, родителями, рассылка заданий и обучающих видео) и </w:t>
      </w:r>
      <w:r w:rsidR="00926D45" w:rsidRPr="007A1655">
        <w:rPr>
          <w:rFonts w:ascii="PT Astra Serif" w:hAnsi="PT Astra Serif"/>
          <w:szCs w:val="16"/>
          <w:lang w:val="en-US"/>
        </w:rPr>
        <w:t>GOOGLE</w:t>
      </w:r>
      <w:r w:rsidR="00926D45" w:rsidRPr="007A1655">
        <w:rPr>
          <w:rFonts w:ascii="PT Astra Serif" w:hAnsi="PT Astra Serif"/>
          <w:szCs w:val="16"/>
        </w:rPr>
        <w:t>-формы для проведения опроса по теории</w:t>
      </w:r>
      <w:r w:rsidR="00926D45" w:rsidRPr="007A1655">
        <w:rPr>
          <w:rFonts w:ascii="PT Astra Serif" w:hAnsi="PT Astra Serif"/>
          <w:sz w:val="24"/>
          <w:szCs w:val="24"/>
        </w:rPr>
        <w:t>.</w:t>
      </w:r>
    </w:p>
    <w:p w:rsidR="00FD4EE0" w:rsidRPr="00926D45" w:rsidRDefault="007A1655" w:rsidP="00FD4EE0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Результативность реализации программы и достижения воспитанников можно увидеть по цифровым следам</w:t>
      </w:r>
      <w:r w:rsidR="00FD4EE0">
        <w:rPr>
          <w:rFonts w:ascii="PT Astra Serif" w:hAnsi="PT Astra Serif"/>
          <w:sz w:val="24"/>
          <w:szCs w:val="24"/>
        </w:rPr>
        <w:t xml:space="preserve">: </w:t>
      </w:r>
      <w:hyperlink r:id="rId6" w:history="1">
        <w:r w:rsidR="00FD4EE0" w:rsidRPr="00FD4EE0">
          <w:rPr>
            <w:rStyle w:val="a5"/>
            <w:rFonts w:ascii="PT Astra Serif" w:hAnsi="PT Astra Serif"/>
            <w:sz w:val="24"/>
            <w:szCs w:val="24"/>
          </w:rPr>
          <w:t>Сайт ДДТ (информация о коллективе)</w:t>
        </w:r>
      </w:hyperlink>
      <w:r w:rsidR="00FD4EE0">
        <w:rPr>
          <w:rFonts w:ascii="PT Astra Serif" w:hAnsi="PT Astra Serif"/>
          <w:sz w:val="24"/>
          <w:szCs w:val="24"/>
        </w:rPr>
        <w:t xml:space="preserve">, </w:t>
      </w:r>
      <w:hyperlink r:id="rId7" w:history="1">
        <w:r w:rsidR="00FD4EE0" w:rsidRPr="00FD4EE0">
          <w:rPr>
            <w:rStyle w:val="a5"/>
            <w:rFonts w:ascii="PT Astra Serif" w:hAnsi="PT Astra Serif"/>
            <w:sz w:val="24"/>
            <w:szCs w:val="24"/>
          </w:rPr>
          <w:t>Сайт ДДТ (ссылка на программы)</w:t>
        </w:r>
      </w:hyperlink>
      <w:r w:rsidR="00FD4EE0">
        <w:rPr>
          <w:rFonts w:ascii="PT Astra Serif" w:hAnsi="PT Astra Serif"/>
          <w:sz w:val="24"/>
          <w:szCs w:val="24"/>
        </w:rPr>
        <w:t xml:space="preserve">, </w:t>
      </w:r>
      <w:hyperlink r:id="rId8" w:history="1">
        <w:r w:rsidR="00FD4EE0" w:rsidRPr="00FD4EE0">
          <w:rPr>
            <w:rStyle w:val="a5"/>
            <w:rFonts w:ascii="PT Astra Serif" w:hAnsi="PT Astra Serif"/>
            <w:sz w:val="24"/>
            <w:szCs w:val="24"/>
          </w:rPr>
          <w:t>Группа в VK</w:t>
        </w:r>
      </w:hyperlink>
      <w:r w:rsidR="00FD4EE0">
        <w:rPr>
          <w:rFonts w:ascii="PT Astra Serif" w:hAnsi="PT Astra Serif"/>
          <w:sz w:val="24"/>
          <w:szCs w:val="24"/>
        </w:rPr>
        <w:t xml:space="preserve">, </w:t>
      </w:r>
      <w:hyperlink r:id="rId9" w:history="1">
        <w:r w:rsidR="00FD4EE0" w:rsidRPr="00FD4EE0">
          <w:rPr>
            <w:rStyle w:val="a5"/>
            <w:rFonts w:ascii="PT Astra Serif" w:hAnsi="PT Astra Serif"/>
            <w:sz w:val="24"/>
            <w:szCs w:val="24"/>
          </w:rPr>
          <w:t>Статья на сайте ТГПУ</w:t>
        </w:r>
      </w:hyperlink>
      <w:r w:rsidR="00FD4EE0">
        <w:rPr>
          <w:rFonts w:ascii="PT Astra Serif" w:hAnsi="PT Astra Serif"/>
          <w:sz w:val="24"/>
          <w:szCs w:val="24"/>
        </w:rPr>
        <w:t xml:space="preserve">, </w:t>
      </w:r>
      <w:hyperlink r:id="rId10" w:history="1">
        <w:r w:rsidR="00FD4EE0" w:rsidRPr="00FD4EE0">
          <w:rPr>
            <w:rStyle w:val="a5"/>
            <w:rFonts w:ascii="PT Astra Serif" w:hAnsi="PT Astra Serif"/>
            <w:sz w:val="24"/>
            <w:szCs w:val="24"/>
          </w:rPr>
          <w:t>Индивидуальное сопровождение одарённых детей</w:t>
        </w:r>
      </w:hyperlink>
      <w:r w:rsidR="00FD4EE0">
        <w:rPr>
          <w:rFonts w:ascii="PT Astra Serif" w:hAnsi="PT Astra Serif"/>
          <w:sz w:val="24"/>
          <w:szCs w:val="24"/>
        </w:rPr>
        <w:t>.</w:t>
      </w:r>
    </w:p>
    <w:p w:rsidR="00B30652" w:rsidRPr="003536E2" w:rsidRDefault="00B30652" w:rsidP="005F65C9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Режим занятий:</w:t>
      </w:r>
    </w:p>
    <w:p w:rsidR="00B30652" w:rsidRPr="003536E2" w:rsidRDefault="00B30652" w:rsidP="005F65C9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2 раза в неделю по 2 часа с 10 минутным перерывом (для 1 года обучения).</w:t>
      </w:r>
    </w:p>
    <w:p w:rsidR="00B30652" w:rsidRPr="003536E2" w:rsidRDefault="00AA2834" w:rsidP="005F65C9">
      <w:pPr>
        <w:spacing w:after="0" w:line="240" w:lineRule="auto"/>
        <w:ind w:firstLine="567"/>
        <w:jc w:val="both"/>
        <w:rPr>
          <w:rFonts w:ascii="PT Astra Serif" w:hAnsi="PT Astra Serif"/>
        </w:rPr>
      </w:pPr>
      <w:r w:rsidRPr="003536E2">
        <w:rPr>
          <w:rFonts w:ascii="PT Astra Serif" w:hAnsi="PT Astra Serif"/>
          <w:sz w:val="24"/>
          <w:szCs w:val="24"/>
        </w:rPr>
        <w:t xml:space="preserve">3 </w:t>
      </w:r>
      <w:r w:rsidR="00B30652" w:rsidRPr="003536E2">
        <w:rPr>
          <w:rFonts w:ascii="PT Astra Serif" w:hAnsi="PT Astra Serif"/>
          <w:sz w:val="24"/>
          <w:szCs w:val="24"/>
        </w:rPr>
        <w:t>раза в неделю по 2 часа с 10 минутным перерывом (для 2 года обучения). Занятия проходят в оборудованном кабинете: удобные столы, дополнительное освещение на каждом столе. Есть необходимый набор резцов и приспособлений для выполнения заданий. По предлагаемой программе занимаются две группы детей в возрасте от 8 до 16 лет. Группы занимаются по программе с сентября по май месяц.</w:t>
      </w:r>
    </w:p>
    <w:p w:rsidR="00B30652" w:rsidRDefault="00B30652" w:rsidP="00BF3A5E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3536E2">
        <w:rPr>
          <w:rFonts w:ascii="PT Astra Serif" w:hAnsi="PT Astra Serif"/>
          <w:sz w:val="24"/>
          <w:szCs w:val="24"/>
        </w:rPr>
        <w:t>Формы мониторинга результативности</w:t>
      </w:r>
      <w:r w:rsidRPr="003536E2">
        <w:rPr>
          <w:rFonts w:ascii="PT Astra Serif" w:hAnsi="PT Astra Serif"/>
          <w:b/>
          <w:sz w:val="24"/>
          <w:szCs w:val="24"/>
        </w:rPr>
        <w:t xml:space="preserve"> </w:t>
      </w:r>
      <w:r w:rsidRPr="003536E2">
        <w:rPr>
          <w:rFonts w:ascii="PT Astra Serif" w:hAnsi="PT Astra Serif"/>
          <w:sz w:val="24"/>
          <w:szCs w:val="24"/>
        </w:rPr>
        <w:t>освоения программы</w:t>
      </w:r>
      <w:r w:rsidR="00AB1132" w:rsidRPr="003536E2">
        <w:rPr>
          <w:rFonts w:ascii="PT Astra Serif" w:hAnsi="PT Astra Serif"/>
          <w:sz w:val="24"/>
          <w:szCs w:val="24"/>
        </w:rPr>
        <w:t> </w:t>
      </w:r>
      <w:r w:rsidRPr="003536E2">
        <w:rPr>
          <w:rFonts w:ascii="PT Astra Serif" w:hAnsi="PT Astra Serif"/>
          <w:b/>
          <w:sz w:val="24"/>
          <w:szCs w:val="24"/>
        </w:rPr>
        <w:t xml:space="preserve">— </w:t>
      </w:r>
      <w:r w:rsidR="00926D45">
        <w:rPr>
          <w:rFonts w:ascii="PT Astra Serif" w:hAnsi="PT Astra Serif"/>
          <w:sz w:val="24"/>
          <w:szCs w:val="24"/>
        </w:rPr>
        <w:t>тестирование</w:t>
      </w:r>
      <w:r w:rsidRPr="003536E2">
        <w:rPr>
          <w:rFonts w:ascii="PT Astra Serif" w:hAnsi="PT Astra Serif"/>
          <w:sz w:val="24"/>
          <w:szCs w:val="24"/>
        </w:rPr>
        <w:t xml:space="preserve">, выставки, опрос, презентация проектов, творческое обсуждение, </w:t>
      </w:r>
      <w:r w:rsidR="002756DF" w:rsidRPr="003536E2">
        <w:rPr>
          <w:rFonts w:ascii="PT Astra Serif" w:hAnsi="PT Astra Serif"/>
          <w:sz w:val="24"/>
          <w:szCs w:val="24"/>
        </w:rPr>
        <w:t xml:space="preserve">интерактивные игры, </w:t>
      </w:r>
      <w:r w:rsidR="00AA2834" w:rsidRPr="003536E2">
        <w:rPr>
          <w:rFonts w:ascii="PT Astra Serif" w:hAnsi="PT Astra Serif"/>
          <w:sz w:val="24"/>
          <w:szCs w:val="24"/>
        </w:rPr>
        <w:t xml:space="preserve">входная </w:t>
      </w:r>
      <w:r w:rsidRPr="003536E2">
        <w:rPr>
          <w:rFonts w:ascii="PT Astra Serif" w:hAnsi="PT Astra Serif"/>
          <w:sz w:val="24"/>
          <w:szCs w:val="24"/>
        </w:rPr>
        <w:t>диагностик</w:t>
      </w:r>
      <w:r w:rsidR="00AA2834" w:rsidRPr="003536E2">
        <w:rPr>
          <w:rFonts w:ascii="PT Astra Serif" w:hAnsi="PT Astra Serif"/>
          <w:sz w:val="24"/>
          <w:szCs w:val="24"/>
        </w:rPr>
        <w:t>а</w:t>
      </w:r>
      <w:r w:rsidRPr="003536E2">
        <w:rPr>
          <w:rFonts w:ascii="PT Astra Serif" w:hAnsi="PT Astra Serif"/>
          <w:sz w:val="24"/>
          <w:szCs w:val="24"/>
        </w:rPr>
        <w:t xml:space="preserve"> учащихся</w:t>
      </w:r>
      <w:r w:rsidR="009465F6">
        <w:rPr>
          <w:rFonts w:ascii="PT Astra Serif" w:hAnsi="PT Astra Serif"/>
          <w:sz w:val="24"/>
          <w:szCs w:val="24"/>
        </w:rPr>
        <w:t>,</w:t>
      </w:r>
      <w:r w:rsidR="00AA2834" w:rsidRPr="003536E2">
        <w:rPr>
          <w:rFonts w:ascii="PT Astra Serif" w:hAnsi="PT Astra Serif"/>
          <w:sz w:val="24"/>
          <w:szCs w:val="24"/>
        </w:rPr>
        <w:t xml:space="preserve"> аттестация по итогам </w:t>
      </w:r>
      <w:r w:rsidR="009465F6">
        <w:rPr>
          <w:rFonts w:ascii="PT Astra Serif" w:hAnsi="PT Astra Serif"/>
          <w:sz w:val="24"/>
          <w:szCs w:val="24"/>
        </w:rPr>
        <w:t>полу</w:t>
      </w:r>
      <w:r w:rsidR="00AA2834" w:rsidRPr="003536E2">
        <w:rPr>
          <w:rFonts w:ascii="PT Astra Serif" w:hAnsi="PT Astra Serif"/>
          <w:sz w:val="24"/>
          <w:szCs w:val="24"/>
        </w:rPr>
        <w:t>год</w:t>
      </w:r>
      <w:r w:rsidR="009465F6">
        <w:rPr>
          <w:rFonts w:ascii="PT Astra Serif" w:hAnsi="PT Astra Serif"/>
          <w:sz w:val="24"/>
          <w:szCs w:val="24"/>
        </w:rPr>
        <w:t xml:space="preserve">ия и </w:t>
      </w:r>
      <w:r w:rsidR="009465F6" w:rsidRPr="003536E2">
        <w:rPr>
          <w:rFonts w:ascii="PT Astra Serif" w:hAnsi="PT Astra Serif"/>
          <w:sz w:val="24"/>
          <w:szCs w:val="24"/>
        </w:rPr>
        <w:t>аттестация по итогам года</w:t>
      </w:r>
      <w:r w:rsidR="009465F6">
        <w:rPr>
          <w:rFonts w:ascii="PT Astra Serif" w:hAnsi="PT Astra Serif"/>
          <w:sz w:val="24"/>
          <w:szCs w:val="24"/>
        </w:rPr>
        <w:t>.</w:t>
      </w:r>
    </w:p>
    <w:sectPr w:rsidR="00B30652" w:rsidSect="007A1655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A134F"/>
    <w:multiLevelType w:val="hybridMultilevel"/>
    <w:tmpl w:val="FC6E9AE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09270A2"/>
    <w:multiLevelType w:val="hybridMultilevel"/>
    <w:tmpl w:val="76FC37D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4BBA6D1E"/>
    <w:multiLevelType w:val="hybridMultilevel"/>
    <w:tmpl w:val="6DFCD708"/>
    <w:lvl w:ilvl="0" w:tplc="AD4CBD0E">
      <w:start w:val="1"/>
      <w:numFmt w:val="decimal"/>
      <w:lvlText w:val="2.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4DCF4EF6"/>
    <w:multiLevelType w:val="multilevel"/>
    <w:tmpl w:val="AE90571E"/>
    <w:lvl w:ilvl="0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 w:val="0"/>
        <w:color w:val="003366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  <w:color w:val="003366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  <w:color w:val="003366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  <w:color w:val="003366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  <w:color w:val="003366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  <w:color w:val="003366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  <w:color w:val="003366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  <w:color w:val="003366"/>
      </w:rPr>
    </w:lvl>
  </w:abstractNum>
  <w:abstractNum w:abstractNumId="4" w15:restartNumberingAfterBreak="0">
    <w:nsid w:val="64567C4C"/>
    <w:multiLevelType w:val="hybridMultilevel"/>
    <w:tmpl w:val="E104DF6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1C8445C"/>
    <w:multiLevelType w:val="hybridMultilevel"/>
    <w:tmpl w:val="4A54F7EA"/>
    <w:lvl w:ilvl="0" w:tplc="772417DA">
      <w:start w:val="1"/>
      <w:numFmt w:val="decimal"/>
      <w:lvlText w:val="1.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95F"/>
    <w:rsid w:val="000140C5"/>
    <w:rsid w:val="00020719"/>
    <w:rsid w:val="000F424A"/>
    <w:rsid w:val="00174B86"/>
    <w:rsid w:val="001826AC"/>
    <w:rsid w:val="001C05BA"/>
    <w:rsid w:val="001D3C93"/>
    <w:rsid w:val="00247A11"/>
    <w:rsid w:val="002756DF"/>
    <w:rsid w:val="002F3718"/>
    <w:rsid w:val="0035159F"/>
    <w:rsid w:val="003536E2"/>
    <w:rsid w:val="003B48F4"/>
    <w:rsid w:val="004927AE"/>
    <w:rsid w:val="004B1B1A"/>
    <w:rsid w:val="004D269E"/>
    <w:rsid w:val="005442F2"/>
    <w:rsid w:val="005913C0"/>
    <w:rsid w:val="005F65C9"/>
    <w:rsid w:val="00631E9E"/>
    <w:rsid w:val="00696250"/>
    <w:rsid w:val="006F20E3"/>
    <w:rsid w:val="007478F4"/>
    <w:rsid w:val="007A1655"/>
    <w:rsid w:val="008D495F"/>
    <w:rsid w:val="008D5B95"/>
    <w:rsid w:val="00913FA5"/>
    <w:rsid w:val="00925E8F"/>
    <w:rsid w:val="00926D45"/>
    <w:rsid w:val="009465F6"/>
    <w:rsid w:val="00967D80"/>
    <w:rsid w:val="00A31AEE"/>
    <w:rsid w:val="00A761B7"/>
    <w:rsid w:val="00AA2834"/>
    <w:rsid w:val="00AB1132"/>
    <w:rsid w:val="00AF1A52"/>
    <w:rsid w:val="00B30652"/>
    <w:rsid w:val="00BF3A5E"/>
    <w:rsid w:val="00C15C69"/>
    <w:rsid w:val="00D06C55"/>
    <w:rsid w:val="00E42E6C"/>
    <w:rsid w:val="00E6399C"/>
    <w:rsid w:val="00EE587C"/>
    <w:rsid w:val="00F230A6"/>
    <w:rsid w:val="00F70FC0"/>
    <w:rsid w:val="00FD4EE0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2A1EDD-62C8-470F-A2A9-D4A311B8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F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95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">
    <w:name w:val="Сетка таблицы2"/>
    <w:uiPriority w:val="99"/>
    <w:rsid w:val="007478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747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0207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2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restin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ddt.ru/index.php?option=com_content&amp;view=article&amp;id=432&amp;Itemid=1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ddt.ru/index.php?option=com_content&amp;view=article&amp;id=24:2011-03-11-13-34-26&amp;catid=4:2011-03-11-11-53-07&amp;Itemid=5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yddt.ru/index.php?option=com_content&amp;view=article&amp;id=432&amp;Itemid=100" TargetMode="External"/><Relationship Id="rId10" Type="http://schemas.openxmlformats.org/officeDocument/2006/relationships/hyperlink" Target="https://sites.google.com/view/sitegifted-child/%D0%B3%D0%BB%D0%B0%D0%B2%D0%BD%D0%B0%D1%8F-%D1%81%D1%82%D1%80%D0%B0%D0%BD%D0%B8%D1%86%D0%B0/%D0%B4%D0%BE%D0%BC%D0%B0%D1%88%D0%BD%D0%B5%D0%B5-%D0%B7%D0%B0%D0%B4%D0%B0%D0%BD%D0%B8%D0%B5/%D0%B3%D0%BB%D0%B0%D0%B2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spu.edu.ru/tef/news/14958-sovmestnyj-nauchno-obrazovatelnyj-seminar-ftp-tgpu-i-maou-do-ddt-u-belogo-ozer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Ольга Кимовна</cp:lastModifiedBy>
  <cp:revision>21</cp:revision>
  <dcterms:created xsi:type="dcterms:W3CDTF">2018-04-05T04:20:00Z</dcterms:created>
  <dcterms:modified xsi:type="dcterms:W3CDTF">2022-06-20T07:07:00Z</dcterms:modified>
</cp:coreProperties>
</file>