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5F" w:rsidRPr="004A645F" w:rsidRDefault="004A645F" w:rsidP="004A645F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  <w:t>Аннотация</w:t>
      </w:r>
    </w:p>
    <w:p w:rsidR="00897092" w:rsidRDefault="004A645F" w:rsidP="004A645F">
      <w:pPr>
        <w:spacing w:after="0" w:line="240" w:lineRule="auto"/>
        <w:jc w:val="center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  <w:proofErr w:type="gramStart"/>
      <w:r w:rsidRPr="004A645F">
        <w:rPr>
          <w:rFonts w:ascii="PT Astra Serif" w:eastAsia="Times New Roman" w:hAnsi="PT Astra Serif" w:cs="Arial"/>
          <w:b/>
          <w:sz w:val="24"/>
          <w:szCs w:val="24"/>
          <w:lang w:eastAsia="ru-RU"/>
        </w:rPr>
        <w:t>к</w:t>
      </w:r>
      <w:proofErr w:type="gramEnd"/>
      <w:r w:rsidRPr="004A645F">
        <w:rPr>
          <w:rFonts w:ascii="PT Astra Serif" w:eastAsia="Times New Roman" w:hAnsi="PT Astra Serif" w:cs="Arial"/>
          <w:b/>
          <w:sz w:val="24"/>
          <w:szCs w:val="24"/>
          <w:lang w:eastAsia="ru-RU"/>
        </w:rPr>
        <w:t xml:space="preserve"> дополнительной общеразвивающей</w:t>
      </w:r>
      <w:r w:rsidR="00897092">
        <w:rPr>
          <w:rFonts w:ascii="PT Astra Serif" w:eastAsia="Times New Roman" w:hAnsi="PT Astra Serif" w:cs="Arial"/>
          <w:b/>
          <w:sz w:val="24"/>
          <w:szCs w:val="24"/>
          <w:lang w:eastAsia="ru-RU"/>
        </w:rPr>
        <w:t xml:space="preserve"> </w:t>
      </w:r>
      <w:r w:rsidR="00DF0419">
        <w:rPr>
          <w:rFonts w:ascii="PT Astra Serif" w:eastAsia="Times New Roman" w:hAnsi="PT Astra Serif" w:cs="Arial"/>
          <w:b/>
          <w:sz w:val="24"/>
          <w:szCs w:val="24"/>
          <w:lang w:eastAsia="ru-RU"/>
        </w:rPr>
        <w:t>обще</w:t>
      </w:r>
      <w:r w:rsidRPr="004A645F">
        <w:rPr>
          <w:rFonts w:ascii="PT Astra Serif" w:eastAsia="Times New Roman" w:hAnsi="PT Astra Serif" w:cs="Arial"/>
          <w:b/>
          <w:sz w:val="24"/>
          <w:szCs w:val="24"/>
          <w:lang w:eastAsia="ru-RU"/>
        </w:rPr>
        <w:t xml:space="preserve">образовательной </w:t>
      </w:r>
    </w:p>
    <w:p w:rsidR="004A645F" w:rsidRPr="004A645F" w:rsidRDefault="004A645F" w:rsidP="00897092">
      <w:pPr>
        <w:spacing w:line="240" w:lineRule="auto"/>
        <w:jc w:val="center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  <w:proofErr w:type="spellStart"/>
      <w:proofErr w:type="gramStart"/>
      <w:r w:rsidRPr="004A645F">
        <w:rPr>
          <w:rFonts w:ascii="PT Astra Serif" w:eastAsia="Times New Roman" w:hAnsi="PT Astra Serif" w:cs="Arial"/>
          <w:b/>
          <w:sz w:val="24"/>
          <w:szCs w:val="24"/>
          <w:lang w:eastAsia="ru-RU"/>
        </w:rPr>
        <w:t>разноуровневой</w:t>
      </w:r>
      <w:proofErr w:type="spellEnd"/>
      <w:proofErr w:type="gramEnd"/>
      <w:r w:rsidRPr="004A645F">
        <w:rPr>
          <w:rFonts w:ascii="PT Astra Serif" w:eastAsia="Times New Roman" w:hAnsi="PT Astra Serif" w:cs="Arial"/>
          <w:b/>
          <w:sz w:val="24"/>
          <w:szCs w:val="24"/>
          <w:lang w:eastAsia="ru-RU"/>
        </w:rPr>
        <w:t xml:space="preserve"> программе</w:t>
      </w:r>
      <w:r w:rsidR="00897092">
        <w:rPr>
          <w:rFonts w:ascii="PT Astra Serif" w:eastAsia="Times New Roman" w:hAnsi="PT Astra Serif" w:cs="Arial"/>
          <w:b/>
          <w:sz w:val="24"/>
          <w:szCs w:val="24"/>
          <w:lang w:eastAsia="ru-RU"/>
        </w:rPr>
        <w:t xml:space="preserve"> </w:t>
      </w:r>
      <w:r w:rsidRPr="004A645F">
        <w:rPr>
          <w:rFonts w:ascii="PT Astra Serif" w:eastAsia="Times New Roman" w:hAnsi="PT Astra Serif" w:cs="Arial"/>
          <w:b/>
          <w:sz w:val="24"/>
          <w:szCs w:val="24"/>
          <w:lang w:eastAsia="ru-RU"/>
        </w:rPr>
        <w:t>«Будь здоров!»</w:t>
      </w:r>
    </w:p>
    <w:p w:rsidR="00897092" w:rsidRDefault="004A645F" w:rsidP="004A645F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Авторы/разработчики программы: Каменева Елена Сергеевна, Чернышева Екатерина Але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>ф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тиновна, педагоги дополнительного образования МАОУ ДО ДДТ «У Белого озера».</w:t>
      </w:r>
    </w:p>
    <w:p w:rsidR="00897092" w:rsidRDefault="00897092" w:rsidP="004A645F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sz w:val="24"/>
          <w:szCs w:val="24"/>
          <w:lang w:eastAsia="ru-RU"/>
        </w:rPr>
        <w:t>Возраст обучающихся: 5-6 лет</w:t>
      </w:r>
      <w:r w:rsidR="001F7F79">
        <w:rPr>
          <w:rFonts w:ascii="PT Astra Serif" w:eastAsia="Times New Roman" w:hAnsi="PT Astra Serif" w:cs="Arial"/>
          <w:sz w:val="24"/>
          <w:szCs w:val="24"/>
          <w:lang w:eastAsia="ru-RU"/>
        </w:rPr>
        <w:t>.</w:t>
      </w:r>
    </w:p>
    <w:p w:rsidR="004A645F" w:rsidRDefault="004A645F" w:rsidP="004A645F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Срок 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>реализации программы: 1-2 года</w:t>
      </w:r>
      <w:r w:rsidR="001F7F79">
        <w:rPr>
          <w:rFonts w:ascii="PT Astra Serif" w:eastAsia="Times New Roman" w:hAnsi="PT Astra Serif" w:cs="Arial"/>
          <w:sz w:val="24"/>
          <w:szCs w:val="24"/>
          <w:lang w:eastAsia="ru-RU"/>
        </w:rPr>
        <w:t>.</w:t>
      </w:r>
    </w:p>
    <w:p w:rsidR="00897092" w:rsidRDefault="004A645F" w:rsidP="00897092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Т</w:t>
      </w:r>
      <w:r>
        <w:rPr>
          <w:rFonts w:ascii="PT Astra Serif" w:eastAsia="Times New Roman" w:hAnsi="PT Astra Serif" w:cs="Arial"/>
          <w:sz w:val="24"/>
          <w:szCs w:val="24"/>
          <w:lang w:eastAsia="ru-RU"/>
        </w:rPr>
        <w:t>ип программы: модифицированная.</w:t>
      </w:r>
    </w:p>
    <w:p w:rsidR="00897092" w:rsidRPr="00897092" w:rsidRDefault="00897092" w:rsidP="00897092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897092">
        <w:rPr>
          <w:rFonts w:ascii="PT Astra Serif" w:eastAsia="Times New Roman" w:hAnsi="PT Astra Serif" w:cs="Arial"/>
          <w:sz w:val="24"/>
          <w:szCs w:val="24"/>
          <w:lang w:eastAsia="ru-RU"/>
        </w:rPr>
        <w:t>Направленность: социально-гуманитарная</w:t>
      </w:r>
      <w:r>
        <w:rPr>
          <w:rFonts w:ascii="PT Astra Serif" w:eastAsia="Times New Roman" w:hAnsi="PT Astra Serif" w:cs="Arial"/>
          <w:sz w:val="24"/>
          <w:szCs w:val="24"/>
          <w:lang w:eastAsia="ru-RU"/>
        </w:rPr>
        <w:t>.</w:t>
      </w:r>
      <w:r w:rsidRP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</w:p>
    <w:p w:rsidR="00897092" w:rsidRDefault="004A645F" w:rsidP="00897092">
      <w:pPr>
        <w:spacing w:before="240" w:after="0" w:line="240" w:lineRule="auto"/>
        <w:ind w:firstLine="708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Движение – это одна из основных п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отребностей в детском возрасте.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Через движение дети познают окруж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ающий мир.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Поэтому важно научить детей правильно дв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игаться с пользой для здоровья.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В жизни ребенка двигательная деятельность способствует активной биологической стимуляции, совершенствованию механизмов адаптации, является главным фактором физического разви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тия.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Растущий организм испытывает биологическую потребность в движении.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Удовлетворение такой потребности – важнейшее условие его жизнедеятельности.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На растущем организме дефицит движения сказывается в большей степени, чем на организме взрослого человека.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Несомненно, здоровье закладывается с дошкольного возраста, и многих проблем, проявляющихся в школьном возрасте, можно избежать, если правильно организовать учебный проце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>сс и жизнь ребёнка-дошкольника.</w:t>
      </w:r>
    </w:p>
    <w:p w:rsidR="00897092" w:rsidRDefault="004A645F" w:rsidP="00897092">
      <w:pPr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Цель программы: Формирование у детей старшего дошкольного возраста устойчивого интереса к физическим упражнениям и спорту через приобретение опыта самоорганизац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>ии в двигательной деятельности.</w:t>
      </w:r>
    </w:p>
    <w:p w:rsidR="00897092" w:rsidRDefault="00897092" w:rsidP="00897092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sz w:val="24"/>
          <w:szCs w:val="24"/>
          <w:lang w:eastAsia="ru-RU"/>
        </w:rPr>
        <w:t>Разделы программы:</w:t>
      </w:r>
    </w:p>
    <w:p w:rsidR="00897092" w:rsidRDefault="004A645F" w:rsidP="00897092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• Основные движения (построения и перестроения; ходьба; бег; прыжки; ползание и лазание; бросание, ловля и мет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>ание; упражнения в равновесии).</w:t>
      </w:r>
    </w:p>
    <w:p w:rsidR="00897092" w:rsidRDefault="004A645F" w:rsidP="00897092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• Общеразвивающие упражнения (упражнения для рук и плечевого пояса, упражнения для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ног, упражнения для туловища).</w:t>
      </w:r>
    </w:p>
    <w:p w:rsidR="00897092" w:rsidRDefault="004A645F" w:rsidP="00897092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• Подвижные игры (игры с бегом, игры с прыжками, игры с лазанием, игры с метанием, бросанием и ловлей, игры эст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>афеты, игры малой подвижности).</w:t>
      </w:r>
    </w:p>
    <w:p w:rsidR="00897092" w:rsidRDefault="00897092" w:rsidP="00897092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sz w:val="24"/>
          <w:szCs w:val="24"/>
          <w:lang w:eastAsia="ru-RU"/>
        </w:rPr>
        <w:t>• Дыхательная гимнастика.</w:t>
      </w:r>
    </w:p>
    <w:p w:rsidR="00897092" w:rsidRDefault="004A645F" w:rsidP="00897092">
      <w:pPr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Ведущие формы и методы образовательной деятельности: показ, объяснение-инструктаж, игра, тренировочные упражнения, имитационные упра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>жнения, дыхательная гимнастика.</w:t>
      </w:r>
    </w:p>
    <w:p w:rsidR="00897092" w:rsidRDefault="004A645F" w:rsidP="00897092">
      <w:pPr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Программа рассчитана на 2 учебных года, для первого года обучения периодичность занятий 1 раза в неделю по 1 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академическому часу (25 минут).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Для второго года обучения 2 раза в неделю по 1 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>академическому часу (25 минут).</w:t>
      </w:r>
    </w:p>
    <w:p w:rsidR="00897092" w:rsidRDefault="004A645F" w:rsidP="00897092">
      <w:pPr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Для качественного освоения программного материала созданы все необходимые условия: организована пространстве</w:t>
      </w:r>
      <w:bookmarkStart w:id="0" w:name="_GoBack"/>
      <w:bookmarkEnd w:id="0"/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нно-предметная среда кабинета, имеется всё необходимое оборудование и материалы, используются разнообразные дидактические средства, программу реализуют вы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>сококвалифицированные педагоги.</w:t>
      </w:r>
    </w:p>
    <w:p w:rsidR="00897092" w:rsidRPr="00897092" w:rsidRDefault="00897092" w:rsidP="00897092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897092">
        <w:rPr>
          <w:rFonts w:ascii="PT Astra Serif" w:hAnsi="PT Astra Serif"/>
          <w:color w:val="000000"/>
          <w:sz w:val="24"/>
          <w:szCs w:val="24"/>
        </w:rPr>
        <w:t xml:space="preserve">К программе разработаны курсы дистанционного обучения с использованием платформы сайта образовательной организации: </w:t>
      </w:r>
      <w:hyperlink r:id="rId4" w:history="1">
        <w:r w:rsidRPr="00897092">
          <w:rPr>
            <w:rStyle w:val="a3"/>
            <w:rFonts w:ascii="PT Astra Serif" w:hAnsi="PT Astra Serif"/>
            <w:sz w:val="24"/>
            <w:szCs w:val="24"/>
          </w:rPr>
          <w:t>https://disk.yandex.ru/d/NMYy5oUkmr0Alg</w:t>
        </w:r>
      </w:hyperlink>
    </w:p>
    <w:p w:rsidR="00897092" w:rsidRDefault="004A645F" w:rsidP="00897092">
      <w:pPr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Аттестация обучающихся проводится 2 раза в год </w:t>
      </w:r>
      <w:r w:rsidR="00897092" w:rsidRPr="00873EA9">
        <w:rPr>
          <w:rFonts w:ascii="PT Astra Serif" w:hAnsi="PT Astra Serif"/>
          <w:sz w:val="24"/>
          <w:szCs w:val="24"/>
        </w:rPr>
        <w:t xml:space="preserve">аттестация по итогам полугодия, по итогам учебного года, по итогам освоения программы). Формами сбора информации являются: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включённое наблюдение на занятиях и итоговых мероприятиях; тестовые задания и упражнения;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Анализ фото и видео мат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ериалов с занятий и праздников.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>Результаты освоения программы фикси</w:t>
      </w:r>
      <w:r w:rsidR="00897092">
        <w:rPr>
          <w:rFonts w:ascii="PT Astra Serif" w:eastAsia="Times New Roman" w:hAnsi="PT Astra Serif" w:cs="Arial"/>
          <w:sz w:val="24"/>
          <w:szCs w:val="24"/>
          <w:lang w:eastAsia="ru-RU"/>
        </w:rPr>
        <w:t>руются в Диагностической карте.</w:t>
      </w:r>
    </w:p>
    <w:p w:rsidR="00F36F40" w:rsidRPr="004A645F" w:rsidRDefault="004A645F" w:rsidP="00897092">
      <w:pPr>
        <w:spacing w:line="240" w:lineRule="auto"/>
        <w:ind w:firstLine="708"/>
        <w:jc w:val="both"/>
        <w:rPr>
          <w:rFonts w:ascii="PT Astra Serif" w:hAnsi="PT Astra Serif"/>
        </w:rPr>
      </w:pP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Результаты успешного освоения программы: устойчивый интерес детей к занятиям физкультурой (по проявлению их активности на занятии); положительная динамика </w:t>
      </w:r>
      <w:r w:rsidRPr="004A645F">
        <w:rPr>
          <w:rFonts w:ascii="PT Astra Serif" w:eastAsia="Times New Roman" w:hAnsi="PT Astra Serif" w:cs="Arial"/>
          <w:sz w:val="24"/>
          <w:szCs w:val="24"/>
          <w:lang w:eastAsia="ru-RU"/>
        </w:rPr>
        <w:lastRenderedPageBreak/>
        <w:t>физического развития; способность обучающихся самостоятельно организовать свободное время, используя накопленный на занятиях опыт двигательной активности.</w:t>
      </w:r>
    </w:p>
    <w:sectPr w:rsidR="00F36F40" w:rsidRPr="004A645F" w:rsidSect="004A645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644"/>
    <w:rsid w:val="001F7F79"/>
    <w:rsid w:val="004A645F"/>
    <w:rsid w:val="00640644"/>
    <w:rsid w:val="00897092"/>
    <w:rsid w:val="00DF0419"/>
    <w:rsid w:val="00E621B3"/>
    <w:rsid w:val="00F3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17567-E64D-4800-9390-59A97DFD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970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NMYy5oUkmr0Al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2020-06-05T09:39:00Z</dcterms:created>
  <dcterms:modified xsi:type="dcterms:W3CDTF">2022-06-20T09:26:00Z</dcterms:modified>
</cp:coreProperties>
</file>