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47" w:rsidRPr="009541F7" w:rsidRDefault="00C10D47" w:rsidP="006036AD">
      <w:pPr>
        <w:jc w:val="center"/>
        <w:rPr>
          <w:rFonts w:ascii="PT Astra Serif" w:hAnsi="PT Astra Serif"/>
          <w:b/>
        </w:rPr>
      </w:pPr>
      <w:r w:rsidRPr="009541F7">
        <w:rPr>
          <w:rFonts w:ascii="PT Astra Serif" w:hAnsi="PT Astra Serif"/>
          <w:b/>
        </w:rPr>
        <w:t>Аннотация</w:t>
      </w:r>
    </w:p>
    <w:p w:rsidR="003F1933" w:rsidRDefault="00C10D47" w:rsidP="006036AD">
      <w:pPr>
        <w:jc w:val="center"/>
        <w:rPr>
          <w:rFonts w:ascii="PT Astra Serif" w:hAnsi="PT Astra Serif"/>
          <w:b/>
        </w:rPr>
      </w:pPr>
      <w:r w:rsidRPr="009541F7">
        <w:rPr>
          <w:rFonts w:ascii="PT Astra Serif" w:hAnsi="PT Astra Serif"/>
          <w:b/>
        </w:rPr>
        <w:t xml:space="preserve">к дополнительной общеразвивающей </w:t>
      </w:r>
      <w:r w:rsidR="006617D2">
        <w:rPr>
          <w:rFonts w:ascii="PT Astra Serif" w:hAnsi="PT Astra Serif"/>
          <w:b/>
        </w:rPr>
        <w:t>обще</w:t>
      </w:r>
      <w:r w:rsidRPr="009541F7">
        <w:rPr>
          <w:rFonts w:ascii="PT Astra Serif" w:hAnsi="PT Astra Serif"/>
          <w:b/>
        </w:rPr>
        <w:t xml:space="preserve">образовательной </w:t>
      </w:r>
    </w:p>
    <w:p w:rsidR="00C10D47" w:rsidRPr="009541F7" w:rsidRDefault="00C10D47" w:rsidP="006036AD">
      <w:pPr>
        <w:jc w:val="center"/>
        <w:rPr>
          <w:rFonts w:ascii="PT Astra Serif" w:hAnsi="PT Astra Serif"/>
          <w:b/>
          <w:bCs/>
        </w:rPr>
      </w:pPr>
      <w:r w:rsidRPr="009541F7">
        <w:rPr>
          <w:rFonts w:ascii="PT Astra Serif" w:hAnsi="PT Astra Serif"/>
          <w:b/>
        </w:rPr>
        <w:t xml:space="preserve">разноуровневой программе </w:t>
      </w:r>
      <w:r w:rsidR="000E3628">
        <w:rPr>
          <w:rFonts w:ascii="PT Astra Serif" w:hAnsi="PT Astra Serif"/>
          <w:b/>
        </w:rPr>
        <w:t>«</w:t>
      </w:r>
      <w:r w:rsidR="000B3283">
        <w:rPr>
          <w:rFonts w:ascii="PT Astra Serif" w:hAnsi="PT Astra Serif"/>
          <w:b/>
        </w:rPr>
        <w:t>Робототехника</w:t>
      </w:r>
      <w:r w:rsidR="000E3628">
        <w:rPr>
          <w:rFonts w:ascii="PT Astra Serif" w:hAnsi="PT Astra Serif"/>
          <w:b/>
        </w:rPr>
        <w:t>»</w:t>
      </w:r>
    </w:p>
    <w:p w:rsidR="00C10D47" w:rsidRPr="009541F7" w:rsidRDefault="00C10D47" w:rsidP="00D77B4E">
      <w:pPr>
        <w:spacing w:before="240"/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Автор/разработчик программы: </w:t>
      </w:r>
      <w:r w:rsidR="000B3283">
        <w:rPr>
          <w:rFonts w:ascii="PT Astra Serif" w:hAnsi="PT Astra Serif"/>
        </w:rPr>
        <w:t>Карасева Наталия Леонидовна</w:t>
      </w:r>
      <w:r w:rsidRPr="009541F7">
        <w:rPr>
          <w:rFonts w:ascii="PT Astra Serif" w:hAnsi="PT Astra Serif"/>
        </w:rPr>
        <w:t xml:space="preserve">, </w:t>
      </w:r>
      <w:r w:rsidRPr="009541F7">
        <w:rPr>
          <w:rFonts w:ascii="PT Astra Serif" w:hAnsi="PT Astra Serif"/>
          <w:color w:val="000000"/>
          <w:szCs w:val="28"/>
          <w:u w:color="FF9900"/>
        </w:rPr>
        <w:t>педагог дополнительного образования</w:t>
      </w:r>
      <w:r w:rsidR="009541F7" w:rsidRPr="009541F7">
        <w:rPr>
          <w:rFonts w:ascii="PT Astra Serif" w:hAnsi="PT Astra Serif"/>
          <w:color w:val="000000"/>
          <w:szCs w:val="28"/>
          <w:u w:color="FF9900"/>
        </w:rPr>
        <w:t xml:space="preserve"> </w:t>
      </w:r>
      <w:r w:rsidRPr="009541F7">
        <w:rPr>
          <w:rFonts w:ascii="PT Astra Serif" w:hAnsi="PT Astra Serif"/>
        </w:rPr>
        <w:t>МАОУ ДО ДДТ «У Белого озера».</w:t>
      </w:r>
    </w:p>
    <w:p w:rsidR="00C10D47" w:rsidRPr="009541F7" w:rsidRDefault="000E3628" w:rsidP="006036AD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Возраст обучающихся: </w:t>
      </w:r>
      <w:r w:rsidR="00C10D47" w:rsidRPr="009541F7">
        <w:rPr>
          <w:rFonts w:ascii="PT Astra Serif" w:hAnsi="PT Astra Serif"/>
        </w:rPr>
        <w:t>6</w:t>
      </w:r>
      <w:r>
        <w:rPr>
          <w:rFonts w:ascii="PT Astra Serif" w:hAnsi="PT Astra Serif"/>
        </w:rPr>
        <w:t>-8</w:t>
      </w:r>
      <w:r w:rsidR="00C10D47" w:rsidRPr="009541F7">
        <w:rPr>
          <w:rFonts w:ascii="PT Astra Serif" w:hAnsi="PT Astra Serif"/>
        </w:rPr>
        <w:t xml:space="preserve"> лет</w:t>
      </w:r>
    </w:p>
    <w:p w:rsidR="00C10D47" w:rsidRPr="009541F7" w:rsidRDefault="000E3628" w:rsidP="006036AD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Срок реализации программы: </w:t>
      </w:r>
      <w:r w:rsidR="00907944">
        <w:rPr>
          <w:rFonts w:ascii="PT Astra Serif" w:hAnsi="PT Astra Serif"/>
        </w:rPr>
        <w:t>1-</w:t>
      </w:r>
      <w:r w:rsidR="003F1933">
        <w:rPr>
          <w:rFonts w:ascii="PT Astra Serif" w:hAnsi="PT Astra Serif"/>
        </w:rPr>
        <w:t>2</w:t>
      </w:r>
      <w:r w:rsidR="00C10D47" w:rsidRPr="009541F7">
        <w:rPr>
          <w:rFonts w:ascii="PT Astra Serif" w:hAnsi="PT Astra Serif"/>
        </w:rPr>
        <w:t xml:space="preserve"> год</w:t>
      </w:r>
      <w:r w:rsidR="003F1933">
        <w:rPr>
          <w:rFonts w:ascii="PT Astra Serif" w:hAnsi="PT Astra Serif"/>
        </w:rPr>
        <w:t>а</w:t>
      </w:r>
      <w:r w:rsidR="00C10D47" w:rsidRPr="009541F7">
        <w:rPr>
          <w:rFonts w:ascii="PT Astra Serif" w:hAnsi="PT Astra Serif"/>
        </w:rPr>
        <w:t>.</w:t>
      </w:r>
    </w:p>
    <w:p w:rsidR="00C10D47" w:rsidRPr="009541F7" w:rsidRDefault="00C10D47" w:rsidP="006036AD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Тип программы: </w:t>
      </w:r>
      <w:proofErr w:type="gramStart"/>
      <w:r w:rsidR="00ED0C5D">
        <w:rPr>
          <w:rFonts w:ascii="PT Astra Serif" w:hAnsi="PT Astra Serif"/>
        </w:rPr>
        <w:t>авторская</w:t>
      </w:r>
      <w:proofErr w:type="gramEnd"/>
      <w:r w:rsidRPr="009541F7">
        <w:rPr>
          <w:rFonts w:ascii="PT Astra Serif" w:hAnsi="PT Astra Serif"/>
        </w:rPr>
        <w:t>.</w:t>
      </w:r>
    </w:p>
    <w:p w:rsidR="00C10D47" w:rsidRPr="009541F7" w:rsidRDefault="00C10D47" w:rsidP="006036AD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>На</w:t>
      </w:r>
      <w:r w:rsidR="000E3628">
        <w:rPr>
          <w:rFonts w:ascii="PT Astra Serif" w:hAnsi="PT Astra Serif"/>
        </w:rPr>
        <w:t xml:space="preserve">правленность: </w:t>
      </w:r>
      <w:r w:rsidR="008845FC">
        <w:rPr>
          <w:rFonts w:ascii="PT Astra Serif" w:hAnsi="PT Astra Serif"/>
        </w:rPr>
        <w:t>техническая.</w:t>
      </w:r>
    </w:p>
    <w:p w:rsidR="000E3628" w:rsidRDefault="000E3628" w:rsidP="00D77B4E">
      <w:pPr>
        <w:ind w:firstLine="368"/>
        <w:jc w:val="both"/>
        <w:rPr>
          <w:rFonts w:ascii="PT Astra Serif" w:hAnsi="PT Astra Serif"/>
        </w:rPr>
      </w:pPr>
    </w:p>
    <w:p w:rsidR="000B3283" w:rsidRPr="000B3283" w:rsidRDefault="000B3283" w:rsidP="000B3283">
      <w:pPr>
        <w:ind w:firstLine="368"/>
        <w:jc w:val="both"/>
        <w:rPr>
          <w:rFonts w:ascii="PT Astra Serif" w:hAnsi="PT Astra Serif"/>
        </w:rPr>
      </w:pPr>
      <w:r w:rsidRPr="000B3283">
        <w:rPr>
          <w:rFonts w:ascii="PT Astra Serif" w:hAnsi="PT Astra Serif"/>
        </w:rPr>
        <w:t>Техническое образование в современных условиях является одним из важнейших компонентов подготовки подрастающего поколения. При освоении данной программы происходит развитие научно-технического и творческого потенциала личности ребенка.</w:t>
      </w:r>
    </w:p>
    <w:p w:rsidR="000B3283" w:rsidRPr="000B3283" w:rsidRDefault="000B3283" w:rsidP="000B3283">
      <w:pPr>
        <w:ind w:firstLine="368"/>
        <w:jc w:val="both"/>
        <w:rPr>
          <w:rFonts w:ascii="PT Astra Serif" w:hAnsi="PT Astra Serif"/>
        </w:rPr>
      </w:pPr>
      <w:r w:rsidRPr="000B3283">
        <w:rPr>
          <w:rFonts w:ascii="PT Astra Serif" w:hAnsi="PT Astra Serif"/>
        </w:rPr>
        <w:t xml:space="preserve">Организация творческой продуктивной деятельности дошкольников на основе LEGO – конструирования позволит заложить на этапе дошкольного детства начальные технические навыки. В результате создаются условия не только для расширения границ социализации ребёнка в обществе, активизации познавательной деятельности, демонстрации своих успехов, но и закладываются истоки </w:t>
      </w:r>
      <w:proofErr w:type="spellStart"/>
      <w:r w:rsidRPr="000B3283">
        <w:rPr>
          <w:rFonts w:ascii="PT Astra Serif" w:hAnsi="PT Astra Serif"/>
        </w:rPr>
        <w:t>профориентационной</w:t>
      </w:r>
      <w:proofErr w:type="spellEnd"/>
      <w:r w:rsidRPr="000B3283">
        <w:rPr>
          <w:rFonts w:ascii="PT Astra Serif" w:hAnsi="PT Astra Serif"/>
        </w:rPr>
        <w:t xml:space="preserve"> работы, направленной на пропаганду профессий инженерно-технической направленности. Также обучение компьютерным технологиям является одной из приоритетных задач современного образования и отражается в национальном проекте «Успех каждого ребенка».</w:t>
      </w:r>
    </w:p>
    <w:p w:rsidR="000B3283" w:rsidRPr="000B3283" w:rsidRDefault="000B3283" w:rsidP="000B3283">
      <w:pPr>
        <w:ind w:firstLine="368"/>
        <w:jc w:val="both"/>
        <w:rPr>
          <w:rFonts w:ascii="PT Astra Serif" w:hAnsi="PT Astra Serif"/>
        </w:rPr>
      </w:pPr>
      <w:r w:rsidRPr="000B3283">
        <w:rPr>
          <w:rFonts w:ascii="PT Astra Serif" w:hAnsi="PT Astra Serif"/>
        </w:rPr>
        <w:t>Занятия по робототехнике представляют собой творческий процесс, в рамках которого ребенку удается создать собственный продукт – робота. Суть занятий состоит в изучении механизмов, упрощенной работе с моторами, рычагами, колесом, создании моделей по</w:t>
      </w:r>
      <w:r w:rsidR="006617D2">
        <w:rPr>
          <w:rFonts w:ascii="PT Astra Serif" w:hAnsi="PT Astra Serif"/>
        </w:rPr>
        <w:t xml:space="preserve"> схемам или придумывании своих.</w:t>
      </w:r>
    </w:p>
    <w:p w:rsidR="000B3283" w:rsidRPr="000B3283" w:rsidRDefault="000B3283" w:rsidP="000B3283">
      <w:pPr>
        <w:ind w:firstLine="368"/>
        <w:jc w:val="both"/>
        <w:rPr>
          <w:rFonts w:ascii="PT Astra Serif" w:hAnsi="PT Astra Serif"/>
        </w:rPr>
      </w:pPr>
      <w:r w:rsidRPr="000B3283">
        <w:rPr>
          <w:rFonts w:ascii="PT Astra Serif" w:hAnsi="PT Astra Serif"/>
        </w:rPr>
        <w:t>Конструирование отвечает интересам детей, их способностям. Детей, увлекающихся конструированием, отличают богатые фантазия и воображение, активное стремление к созидательной деятельности, желание экспериментировать, изобретать; у них развиты пространственное, логическое, математическое, ассоциативное мышление, память, а именно это является основой интеллектуального и речевого развития ребенка. Все эти данные подтверждают актуальность использования LEGO конструирования.</w:t>
      </w:r>
    </w:p>
    <w:p w:rsidR="00C10D47" w:rsidRPr="009541F7" w:rsidRDefault="000B3283" w:rsidP="000B3283">
      <w:pPr>
        <w:ind w:firstLine="368"/>
        <w:jc w:val="both"/>
        <w:rPr>
          <w:rFonts w:ascii="PT Astra Serif" w:hAnsi="PT Astra Serif"/>
        </w:rPr>
      </w:pPr>
      <w:r w:rsidRPr="000B3283">
        <w:rPr>
          <w:rFonts w:ascii="PT Astra Serif" w:hAnsi="PT Astra Serif"/>
        </w:rPr>
        <w:t xml:space="preserve">Занятия помогают развить усидчивость, целеустремленность, умение искать альтернативные пути решения проблемы, а эти качества, в свою очередь, очень помогут и в школе, и в дальнейшей жизни ребенка. Такая форма работы позволяет сформировать творческую личность, готовую фантазировать и воплощать свои идеи в жизнь. </w:t>
      </w:r>
      <w:r w:rsidR="00C10D47" w:rsidRPr="009541F7">
        <w:rPr>
          <w:rFonts w:ascii="PT Astra Serif" w:hAnsi="PT Astra Serif"/>
        </w:rPr>
        <w:t>Занятия проходят 1 раз в неделю. Занятие длится 50 мин (2х25).</w:t>
      </w:r>
    </w:p>
    <w:p w:rsidR="00C10D47" w:rsidRPr="009541F7" w:rsidRDefault="00C10D47" w:rsidP="00D77B4E">
      <w:pPr>
        <w:pStyle w:val="a8"/>
        <w:spacing w:before="0" w:beforeAutospacing="0" w:after="0" w:afterAutospacing="0"/>
        <w:ind w:right="-1" w:firstLine="36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9541F7">
        <w:rPr>
          <w:rFonts w:ascii="PT Astra Serif" w:hAnsi="PT Astra Serif"/>
          <w:iCs/>
        </w:rPr>
        <w:t xml:space="preserve">оборудование и материалы, используются </w:t>
      </w:r>
      <w:r w:rsidRPr="009541F7">
        <w:rPr>
          <w:rFonts w:ascii="PT Astra Serif" w:hAnsi="PT Astra Serif"/>
        </w:rPr>
        <w:t>разнообразные дидактические</w:t>
      </w:r>
      <w:r w:rsidR="008845FC">
        <w:rPr>
          <w:rFonts w:ascii="PT Astra Serif" w:hAnsi="PT Astra Serif"/>
        </w:rPr>
        <w:t xml:space="preserve"> средства.</w:t>
      </w:r>
    </w:p>
    <w:p w:rsidR="008845FC" w:rsidRDefault="00C10D47" w:rsidP="008845FC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541F7">
        <w:rPr>
          <w:rFonts w:ascii="PT Astra Serif" w:hAnsi="PT Astra Serif"/>
        </w:rPr>
        <w:tab/>
        <w:t>Аттестация обучающихся проводится 2 раза в год (</w:t>
      </w:r>
      <w:r w:rsidR="006617D2">
        <w:rPr>
          <w:rFonts w:ascii="PT Astra Serif" w:hAnsi="PT Astra Serif"/>
        </w:rPr>
        <w:t>по итогам полугодия, по итогам учебного года).</w:t>
      </w:r>
    </w:p>
    <w:p w:rsidR="000B3283" w:rsidRPr="000B3283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t>Входная диагностика (тестовые задания, включенное наблюдение; беседа с родителями);</w:t>
      </w:r>
    </w:p>
    <w:p w:rsidR="000B3283" w:rsidRPr="000B3283" w:rsidRDefault="003F193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А</w:t>
      </w:r>
      <w:r w:rsidR="000B3283" w:rsidRPr="000B3283">
        <w:rPr>
          <w:rFonts w:ascii="PT Astra Serif" w:hAnsi="PT Astra Serif"/>
        </w:rPr>
        <w:t xml:space="preserve">ттестация </w:t>
      </w:r>
      <w:r>
        <w:rPr>
          <w:rFonts w:ascii="PT Astra Serif" w:hAnsi="PT Astra Serif"/>
        </w:rPr>
        <w:t xml:space="preserve">по итогам полугодия </w:t>
      </w:r>
      <w:r w:rsidR="000B3283" w:rsidRPr="000B3283">
        <w:rPr>
          <w:rFonts w:ascii="PT Astra Serif" w:hAnsi="PT Astra Serif"/>
        </w:rPr>
        <w:t>(интерактивная выставка, тестовые задания, наблюдение, викторина);</w:t>
      </w:r>
    </w:p>
    <w:p w:rsidR="000B3283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t>Аттестация по итогам учебного года (презентация творческих проектов, наблюдение).</w:t>
      </w:r>
    </w:p>
    <w:p w:rsidR="000B3283" w:rsidRPr="000B3283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t xml:space="preserve">Итогом освоения программы </w:t>
      </w:r>
      <w:r>
        <w:rPr>
          <w:rFonts w:ascii="PT Astra Serif" w:hAnsi="PT Astra Serif"/>
        </w:rPr>
        <w:t>является</w:t>
      </w:r>
      <w:r w:rsidRPr="000B3283">
        <w:rPr>
          <w:rFonts w:ascii="PT Astra Serif" w:hAnsi="PT Astra Serif"/>
        </w:rPr>
        <w:t>:</w:t>
      </w:r>
    </w:p>
    <w:p w:rsidR="000B3283" w:rsidRPr="000B3283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t>•</w:t>
      </w:r>
      <w:r w:rsidRPr="000B3283">
        <w:rPr>
          <w:rFonts w:ascii="PT Astra Serif" w:hAnsi="PT Astra Serif"/>
        </w:rPr>
        <w:tab/>
        <w:t>Развитие психических процессов и общеучебных умений, значимых для успешного обучения в школе,</w:t>
      </w:r>
    </w:p>
    <w:p w:rsidR="000B3283" w:rsidRPr="000B3283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t>•</w:t>
      </w:r>
      <w:r w:rsidRPr="000B3283">
        <w:rPr>
          <w:rFonts w:ascii="PT Astra Serif" w:hAnsi="PT Astra Serif"/>
        </w:rPr>
        <w:tab/>
        <w:t xml:space="preserve">Формирование устойчивого интереса к робототехнике, </w:t>
      </w:r>
    </w:p>
    <w:p w:rsidR="000B3283" w:rsidRPr="000B3283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lastRenderedPageBreak/>
        <w:t>•</w:t>
      </w:r>
      <w:r w:rsidRPr="000B3283">
        <w:rPr>
          <w:rFonts w:ascii="PT Astra Serif" w:hAnsi="PT Astra Serif"/>
        </w:rPr>
        <w:tab/>
        <w:t>Формирование умения доводить решение задачи до готовности модели,</w:t>
      </w:r>
    </w:p>
    <w:p w:rsidR="008845FC" w:rsidRDefault="000B3283" w:rsidP="000B3283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0B3283">
        <w:rPr>
          <w:rFonts w:ascii="PT Astra Serif" w:hAnsi="PT Astra Serif"/>
        </w:rPr>
        <w:t>•</w:t>
      </w:r>
      <w:r w:rsidRPr="000B3283">
        <w:rPr>
          <w:rFonts w:ascii="PT Astra Serif" w:hAnsi="PT Astra Serif"/>
        </w:rPr>
        <w:tab/>
        <w:t>Формирование умения работать над проектом в команде, эффективно распределять обязанности.</w:t>
      </w:r>
    </w:p>
    <w:p w:rsidR="00885882" w:rsidRDefault="00885882" w:rsidP="00885882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885882">
        <w:rPr>
          <w:rFonts w:ascii="PT Astra Serif" w:hAnsi="PT Astra Serif"/>
          <w:color w:val="000000"/>
          <w:shd w:val="clear" w:color="auto" w:fill="FFFFFF"/>
        </w:rPr>
        <w:t xml:space="preserve">Результативность реализации программы и достижения воспитанников можно увидеть по цифровым следам, представленным на Страничке сайта Фестиваля-конкурса «Солнечный город»: </w:t>
      </w:r>
      <w:hyperlink r:id="rId5" w:history="1">
        <w:r w:rsidRPr="00885882">
          <w:rPr>
            <w:rStyle w:val="a9"/>
            <w:rFonts w:ascii="PT Astra Serif" w:hAnsi="PT Astra Serif"/>
            <w:b/>
          </w:rPr>
          <w:t>http://sgorod-tomsk.ru/</w:t>
        </w:r>
      </w:hyperlink>
      <w:r w:rsidRPr="00885882">
        <w:rPr>
          <w:rFonts w:ascii="PT Astra Serif" w:hAnsi="PT Astra Serif"/>
        </w:rPr>
        <w:t xml:space="preserve"> </w:t>
      </w:r>
      <w:hyperlink r:id="rId6" w:history="1">
        <w:r w:rsidRPr="00885882">
          <w:rPr>
            <w:rStyle w:val="a9"/>
            <w:rFonts w:ascii="PT Astra Serif" w:hAnsi="PT Astra Serif"/>
            <w:b/>
          </w:rPr>
          <w:t>https://youtu.be/2xFwx</w:t>
        </w:r>
        <w:bookmarkStart w:id="0" w:name="_GoBack"/>
        <w:bookmarkEnd w:id="0"/>
        <w:r w:rsidRPr="00885882">
          <w:rPr>
            <w:rStyle w:val="a9"/>
            <w:rFonts w:ascii="PT Astra Serif" w:hAnsi="PT Astra Serif"/>
            <w:b/>
          </w:rPr>
          <w:t>2kJxTI</w:t>
        </w:r>
      </w:hyperlink>
    </w:p>
    <w:p w:rsidR="00535753" w:rsidRPr="00710299" w:rsidRDefault="00535753" w:rsidP="00535753">
      <w:pPr>
        <w:pStyle w:val="aa"/>
        <w:rPr>
          <w:rFonts w:ascii="Times New Roman" w:hAnsi="Times New Roman"/>
          <w:kern w:val="36"/>
          <w:sz w:val="22"/>
          <w:szCs w:val="22"/>
        </w:rPr>
      </w:pPr>
      <w:r w:rsidRPr="00710299">
        <w:rPr>
          <w:rFonts w:ascii="Times New Roman" w:hAnsi="Times New Roman"/>
          <w:kern w:val="36"/>
          <w:sz w:val="22"/>
          <w:szCs w:val="22"/>
        </w:rPr>
        <w:t>III региональный фестиваль детско-юношеского технического творчества «</w:t>
      </w:r>
      <w:proofErr w:type="spellStart"/>
      <w:r w:rsidRPr="00710299">
        <w:rPr>
          <w:rFonts w:ascii="Times New Roman" w:hAnsi="Times New Roman"/>
          <w:kern w:val="36"/>
          <w:sz w:val="22"/>
          <w:szCs w:val="22"/>
        </w:rPr>
        <w:t>ТехноФест</w:t>
      </w:r>
      <w:proofErr w:type="spellEnd"/>
      <w:r w:rsidRPr="00710299">
        <w:rPr>
          <w:rFonts w:ascii="Times New Roman" w:hAnsi="Times New Roman"/>
          <w:kern w:val="36"/>
          <w:sz w:val="22"/>
          <w:szCs w:val="22"/>
        </w:rPr>
        <w:t>» – 2024</w:t>
      </w:r>
    </w:p>
    <w:p w:rsidR="00535753" w:rsidRDefault="00535753" w:rsidP="00535753">
      <w:pPr>
        <w:pStyle w:val="aa"/>
        <w:rPr>
          <w:rFonts w:ascii="PT Astra Serif" w:hAnsi="PT Astra Serif"/>
        </w:rPr>
      </w:pPr>
      <w:r w:rsidRPr="00F448E3">
        <w:rPr>
          <w:rFonts w:ascii="PT Astra Serif" w:hAnsi="PT Astra Serif"/>
        </w:rPr>
        <w:t>1 место- 1 человек, 2 место- 2 человека</w:t>
      </w:r>
    </w:p>
    <w:p w:rsidR="00535753" w:rsidRDefault="00F702E1" w:rsidP="00535753">
      <w:pPr>
        <w:pStyle w:val="aa"/>
        <w:rPr>
          <w:rFonts w:ascii="PT Astra Serif" w:hAnsi="PT Astra Serif"/>
        </w:rPr>
      </w:pPr>
      <w:hyperlink r:id="rId7" w:history="1">
        <w:r w:rsidR="00535753" w:rsidRPr="00E454DC">
          <w:rPr>
            <w:rStyle w:val="a9"/>
            <w:rFonts w:ascii="PT Astra Serif" w:hAnsi="PT Astra Serif"/>
          </w:rPr>
          <w:t>http://xn--70-jlc3bb0c.xn--p1ai/wp-content/uploads/2024/05/itogi-zaochnogo-etapa-iii-regionalnogo-festivalya-tehnofest-2024.pdf</w:t>
        </w:r>
      </w:hyperlink>
    </w:p>
    <w:p w:rsidR="00535753" w:rsidRPr="00885882" w:rsidRDefault="00535753" w:rsidP="00885882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sectPr w:rsidR="00535753" w:rsidRPr="00885882" w:rsidSect="003C3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94E"/>
    <w:multiLevelType w:val="hybridMultilevel"/>
    <w:tmpl w:val="A02E8374"/>
    <w:lvl w:ilvl="0" w:tplc="EB1A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367A00"/>
    <w:multiLevelType w:val="hybridMultilevel"/>
    <w:tmpl w:val="559CD0C8"/>
    <w:lvl w:ilvl="0" w:tplc="FA7638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B056E36"/>
    <w:multiLevelType w:val="hybridMultilevel"/>
    <w:tmpl w:val="EB723786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40A24EBF"/>
    <w:multiLevelType w:val="hybridMultilevel"/>
    <w:tmpl w:val="813AE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45817"/>
    <w:multiLevelType w:val="hybridMultilevel"/>
    <w:tmpl w:val="BBDEC046"/>
    <w:lvl w:ilvl="0" w:tplc="EB1A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259E5"/>
    <w:multiLevelType w:val="hybridMultilevel"/>
    <w:tmpl w:val="A95843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5943AF3"/>
    <w:multiLevelType w:val="hybridMultilevel"/>
    <w:tmpl w:val="5A68C198"/>
    <w:lvl w:ilvl="0" w:tplc="98322BE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B0DF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8ECF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6E64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7A554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24E39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2435B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873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D6FE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6BFB4B5E"/>
    <w:multiLevelType w:val="hybridMultilevel"/>
    <w:tmpl w:val="4A948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43AE"/>
    <w:rsid w:val="000461B9"/>
    <w:rsid w:val="000A1DA9"/>
    <w:rsid w:val="000B3283"/>
    <w:rsid w:val="000B56EB"/>
    <w:rsid w:val="000C0734"/>
    <w:rsid w:val="000E3628"/>
    <w:rsid w:val="00166FA6"/>
    <w:rsid w:val="001E095D"/>
    <w:rsid w:val="002F1734"/>
    <w:rsid w:val="00336E9A"/>
    <w:rsid w:val="003952CD"/>
    <w:rsid w:val="003C31F9"/>
    <w:rsid w:val="003F1933"/>
    <w:rsid w:val="004341BD"/>
    <w:rsid w:val="0049458E"/>
    <w:rsid w:val="004C6FFB"/>
    <w:rsid w:val="00535753"/>
    <w:rsid w:val="00564A11"/>
    <w:rsid w:val="006036AD"/>
    <w:rsid w:val="00613907"/>
    <w:rsid w:val="006617D2"/>
    <w:rsid w:val="006D080D"/>
    <w:rsid w:val="00756C88"/>
    <w:rsid w:val="00796E38"/>
    <w:rsid w:val="008250F4"/>
    <w:rsid w:val="008330A6"/>
    <w:rsid w:val="008845FC"/>
    <w:rsid w:val="00885882"/>
    <w:rsid w:val="00907944"/>
    <w:rsid w:val="009541F7"/>
    <w:rsid w:val="009E019E"/>
    <w:rsid w:val="00A039CF"/>
    <w:rsid w:val="00AD19F8"/>
    <w:rsid w:val="00B22C3A"/>
    <w:rsid w:val="00C10D47"/>
    <w:rsid w:val="00C11FC0"/>
    <w:rsid w:val="00C95BDF"/>
    <w:rsid w:val="00CB5370"/>
    <w:rsid w:val="00D3215E"/>
    <w:rsid w:val="00D77B4E"/>
    <w:rsid w:val="00E64014"/>
    <w:rsid w:val="00ED0C5D"/>
    <w:rsid w:val="00ED43AE"/>
    <w:rsid w:val="00F53DCC"/>
    <w:rsid w:val="00F702E1"/>
    <w:rsid w:val="00FC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43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D43AE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43A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ED43AE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ED4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D43AE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ED43AE"/>
    <w:pPr>
      <w:tabs>
        <w:tab w:val="left" w:pos="5040"/>
      </w:tabs>
    </w:pPr>
    <w:rPr>
      <w:color w:val="000000"/>
      <w:spacing w:val="9"/>
      <w:szCs w:val="26"/>
    </w:rPr>
  </w:style>
  <w:style w:type="character" w:customStyle="1" w:styleId="a6">
    <w:name w:val="Основной текст Знак"/>
    <w:link w:val="a5"/>
    <w:uiPriority w:val="99"/>
    <w:locked/>
    <w:rsid w:val="00ED43AE"/>
    <w:rPr>
      <w:rFonts w:ascii="Times New Roman" w:hAnsi="Times New Roman" w:cs="Times New Roman"/>
      <w:color w:val="000000"/>
      <w:spacing w:val="9"/>
      <w:sz w:val="26"/>
      <w:szCs w:val="26"/>
    </w:rPr>
  </w:style>
  <w:style w:type="paragraph" w:styleId="a7">
    <w:name w:val="List Paragraph"/>
    <w:basedOn w:val="a"/>
    <w:uiPriority w:val="99"/>
    <w:qFormat/>
    <w:rsid w:val="003952CD"/>
    <w:pPr>
      <w:ind w:left="720"/>
      <w:contextualSpacing/>
    </w:pPr>
  </w:style>
  <w:style w:type="paragraph" w:styleId="a8">
    <w:name w:val="Normal (Web)"/>
    <w:basedOn w:val="a"/>
    <w:uiPriority w:val="99"/>
    <w:rsid w:val="008330A6"/>
    <w:pPr>
      <w:spacing w:before="100" w:beforeAutospacing="1" w:after="100" w:afterAutospacing="1"/>
    </w:pPr>
  </w:style>
  <w:style w:type="character" w:styleId="a9">
    <w:name w:val="Hyperlink"/>
    <w:uiPriority w:val="99"/>
    <w:rsid w:val="00885882"/>
    <w:rPr>
      <w:rFonts w:cs="Times New Roman"/>
      <w:color w:val="0000FF"/>
      <w:u w:val="single"/>
    </w:rPr>
  </w:style>
  <w:style w:type="paragraph" w:styleId="aa">
    <w:name w:val="No Spacing"/>
    <w:link w:val="ab"/>
    <w:uiPriority w:val="1"/>
    <w:qFormat/>
    <w:rsid w:val="00535753"/>
    <w:rPr>
      <w:rFonts w:eastAsia="Times New Roman"/>
    </w:rPr>
  </w:style>
  <w:style w:type="character" w:customStyle="1" w:styleId="ab">
    <w:name w:val="Без интервала Знак"/>
    <w:link w:val="aa"/>
    <w:uiPriority w:val="1"/>
    <w:locked/>
    <w:rsid w:val="0053575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70-jlc3bb0c.xn--p1ai/wp-content/uploads/2024/05/itogi-zaochnogo-etapa-iii-regionalnogo-festivalya-tehnofest-202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2xFwx2kJxTI" TargetMode="External"/><Relationship Id="rId5" Type="http://schemas.openxmlformats.org/officeDocument/2006/relationships/hyperlink" Target="http://sgorod-tomsk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Лучики</cp:lastModifiedBy>
  <cp:revision>6</cp:revision>
  <dcterms:created xsi:type="dcterms:W3CDTF">2022-06-20T18:29:00Z</dcterms:created>
  <dcterms:modified xsi:type="dcterms:W3CDTF">2024-08-27T08:24:00Z</dcterms:modified>
</cp:coreProperties>
</file>