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530" w:rsidRPr="00DE7530" w:rsidRDefault="00DE7530" w:rsidP="00DE7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</w:p>
    <w:p w:rsidR="00DE7530" w:rsidRPr="00DE7530" w:rsidRDefault="00DE7530" w:rsidP="00DE7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дополнительной общеобразовательной общеразвивающей</w:t>
      </w:r>
    </w:p>
    <w:p w:rsidR="00141B6F" w:rsidRPr="00374A6C" w:rsidRDefault="00DE7530" w:rsidP="00DE7530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DE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разноуровневой программе </w:t>
      </w:r>
      <w:r w:rsidR="00141B6F" w:rsidRPr="00374A6C">
        <w:rPr>
          <w:rFonts w:ascii="PT Astra Serif" w:hAnsi="PT Astra Serif" w:cs="Times New Roman"/>
          <w:b/>
          <w:sz w:val="24"/>
          <w:szCs w:val="24"/>
        </w:rPr>
        <w:t>«Страна знаний»</w:t>
      </w:r>
    </w:p>
    <w:p w:rsidR="00B83071" w:rsidRPr="00374A6C" w:rsidRDefault="00B83071" w:rsidP="00D95B2F">
      <w:pPr>
        <w:pStyle w:val="a3"/>
        <w:ind w:left="-57" w:right="-57"/>
        <w:jc w:val="center"/>
        <w:rPr>
          <w:rFonts w:ascii="PT Astra Serif" w:hAnsi="PT Astra Serif" w:cs="Times New Roman"/>
          <w:i/>
          <w:sz w:val="24"/>
          <w:szCs w:val="24"/>
        </w:rPr>
      </w:pPr>
      <w:r w:rsidRPr="00374A6C">
        <w:rPr>
          <w:rFonts w:ascii="PT Astra Serif" w:hAnsi="PT Astra Serif" w:cs="Times New Roman"/>
          <w:i/>
          <w:sz w:val="24"/>
          <w:szCs w:val="24"/>
        </w:rPr>
        <w:t>Авторы: Сафина Л. С., Семенова Д. С., Плаксина И. Э.</w:t>
      </w:r>
    </w:p>
    <w:p w:rsidR="00141B6F" w:rsidRPr="00374A6C" w:rsidRDefault="00141B6F" w:rsidP="00D95B2F">
      <w:pPr>
        <w:spacing w:after="0" w:line="240" w:lineRule="auto"/>
        <w:ind w:left="-57" w:right="-57" w:firstLine="425"/>
        <w:jc w:val="both"/>
        <w:rPr>
          <w:rFonts w:ascii="PT Astra Serif" w:hAnsi="PT Astra Serif" w:cs="Times New Roman"/>
          <w:sz w:val="24"/>
          <w:szCs w:val="24"/>
        </w:rPr>
      </w:pPr>
      <w:r w:rsidRPr="00374A6C">
        <w:rPr>
          <w:rFonts w:ascii="PT Astra Serif" w:hAnsi="PT Astra Serif" w:cs="Times New Roman"/>
          <w:sz w:val="24"/>
          <w:szCs w:val="24"/>
        </w:rPr>
        <w:t xml:space="preserve">Дополнительная </w:t>
      </w:r>
      <w:r w:rsidR="00DE7530">
        <w:rPr>
          <w:rFonts w:ascii="PT Astra Serif" w:hAnsi="PT Astra Serif" w:cs="Times New Roman"/>
          <w:sz w:val="24"/>
          <w:szCs w:val="24"/>
        </w:rPr>
        <w:t xml:space="preserve">общеобразовательная </w:t>
      </w:r>
      <w:bookmarkStart w:id="0" w:name="_GoBack"/>
      <w:bookmarkEnd w:id="0"/>
      <w:r w:rsidRPr="00374A6C">
        <w:rPr>
          <w:rFonts w:ascii="PT Astra Serif" w:hAnsi="PT Astra Serif" w:cs="Times New Roman"/>
          <w:sz w:val="24"/>
          <w:szCs w:val="24"/>
        </w:rPr>
        <w:t xml:space="preserve">общеразвивающая образовательная разноуровневая программа «Страна знаний» направлена на развитие индивидуальных способностей и творческого потенциала ребенка, обеспечивающих успешную подготовку к школе через организацию </w:t>
      </w:r>
      <w:r w:rsidR="001E4BC7" w:rsidRPr="00374A6C">
        <w:rPr>
          <w:rFonts w:ascii="PT Astra Serif" w:hAnsi="PT Astra Serif" w:cs="Times New Roman"/>
          <w:sz w:val="24"/>
          <w:szCs w:val="24"/>
        </w:rPr>
        <w:t xml:space="preserve">различных видов </w:t>
      </w:r>
      <w:r w:rsidRPr="00374A6C">
        <w:rPr>
          <w:rFonts w:ascii="PT Astra Serif" w:hAnsi="PT Astra Serif" w:cs="Times New Roman"/>
          <w:sz w:val="24"/>
          <w:szCs w:val="24"/>
        </w:rPr>
        <w:t>деятельности</w:t>
      </w:r>
      <w:r w:rsidR="00811B75" w:rsidRPr="00374A6C">
        <w:rPr>
          <w:rFonts w:ascii="PT Astra Serif" w:hAnsi="PT Astra Serif" w:cs="Times New Roman"/>
          <w:sz w:val="24"/>
          <w:szCs w:val="24"/>
        </w:rPr>
        <w:t xml:space="preserve"> (игровой, продуктивной, творческой)</w:t>
      </w:r>
      <w:r w:rsidRPr="00374A6C">
        <w:rPr>
          <w:rFonts w:ascii="PT Astra Serif" w:hAnsi="PT Astra Serif" w:cs="Times New Roman"/>
          <w:sz w:val="24"/>
          <w:szCs w:val="24"/>
        </w:rPr>
        <w:t>.</w:t>
      </w:r>
      <w:r w:rsidR="001A10C8" w:rsidRPr="00374A6C">
        <w:rPr>
          <w:rFonts w:ascii="PT Astra Serif" w:hAnsi="PT Astra Serif" w:cs="Times New Roman"/>
          <w:sz w:val="24"/>
          <w:szCs w:val="24"/>
        </w:rPr>
        <w:t xml:space="preserve"> </w:t>
      </w:r>
    </w:p>
    <w:p w:rsidR="00141B6F" w:rsidRPr="00374A6C" w:rsidRDefault="00141B6F" w:rsidP="00D95B2F">
      <w:pPr>
        <w:spacing w:after="0" w:line="240" w:lineRule="auto"/>
        <w:ind w:left="-57" w:right="-57" w:firstLine="425"/>
        <w:jc w:val="both"/>
        <w:rPr>
          <w:rFonts w:ascii="PT Astra Serif" w:hAnsi="PT Astra Serif" w:cs="Times New Roman"/>
          <w:sz w:val="24"/>
          <w:szCs w:val="24"/>
        </w:rPr>
      </w:pPr>
      <w:r w:rsidRPr="00374A6C">
        <w:rPr>
          <w:rFonts w:ascii="PT Astra Serif" w:hAnsi="PT Astra Serif" w:cs="Times New Roman"/>
          <w:sz w:val="24"/>
          <w:szCs w:val="24"/>
        </w:rPr>
        <w:t>Программа рассчитана на детей 6 лет. Срок реализации – 1 год обучения.</w:t>
      </w:r>
    </w:p>
    <w:p w:rsidR="00166415" w:rsidRPr="00374A6C" w:rsidRDefault="00166415" w:rsidP="00D95B2F">
      <w:pPr>
        <w:spacing w:after="0" w:line="240" w:lineRule="auto"/>
        <w:ind w:left="-57" w:right="-57" w:firstLine="425"/>
        <w:jc w:val="both"/>
        <w:rPr>
          <w:rFonts w:ascii="PT Astra Serif" w:hAnsi="PT Astra Serif" w:cs="Times New Roman"/>
          <w:sz w:val="24"/>
          <w:szCs w:val="24"/>
        </w:rPr>
      </w:pPr>
      <w:r w:rsidRPr="00374A6C">
        <w:rPr>
          <w:rFonts w:ascii="PT Astra Serif" w:hAnsi="PT Astra Serif" w:cs="Times New Roman"/>
          <w:sz w:val="24"/>
          <w:szCs w:val="24"/>
        </w:rPr>
        <w:t>Программа «Страна знаний» авторская, социально-</w:t>
      </w:r>
      <w:r w:rsidR="00B83071" w:rsidRPr="00374A6C">
        <w:rPr>
          <w:rFonts w:ascii="PT Astra Serif" w:hAnsi="PT Astra Serif" w:cs="Times New Roman"/>
          <w:sz w:val="24"/>
          <w:szCs w:val="24"/>
        </w:rPr>
        <w:t>гуманитарной</w:t>
      </w:r>
      <w:r w:rsidRPr="00374A6C">
        <w:rPr>
          <w:rFonts w:ascii="PT Astra Serif" w:hAnsi="PT Astra Serif" w:cs="Times New Roman"/>
          <w:sz w:val="24"/>
          <w:szCs w:val="24"/>
        </w:rPr>
        <w:t xml:space="preserve"> направленности</w:t>
      </w:r>
      <w:r w:rsidR="008646A3" w:rsidRPr="00374A6C">
        <w:rPr>
          <w:rFonts w:ascii="PT Astra Serif" w:hAnsi="PT Astra Serif" w:cs="Times New Roman"/>
          <w:sz w:val="24"/>
          <w:szCs w:val="24"/>
        </w:rPr>
        <w:t xml:space="preserve">, комплексная, состоит из трех </w:t>
      </w:r>
      <w:r w:rsidR="00155B70" w:rsidRPr="00374A6C">
        <w:rPr>
          <w:rFonts w:ascii="PT Astra Serif" w:hAnsi="PT Astra Serif" w:cs="Times New Roman"/>
          <w:sz w:val="24"/>
          <w:szCs w:val="24"/>
        </w:rPr>
        <w:t>разделов</w:t>
      </w:r>
      <w:r w:rsidR="008E2D68" w:rsidRPr="00374A6C">
        <w:rPr>
          <w:rFonts w:ascii="PT Astra Serif" w:hAnsi="PT Astra Serif" w:cs="Times New Roman"/>
          <w:sz w:val="24"/>
          <w:szCs w:val="24"/>
        </w:rPr>
        <w:t xml:space="preserve"> (подпрограмм)</w:t>
      </w:r>
      <w:r w:rsidR="008646A3" w:rsidRPr="00374A6C">
        <w:rPr>
          <w:rFonts w:ascii="PT Astra Serif" w:hAnsi="PT Astra Serif" w:cs="Times New Roman"/>
          <w:sz w:val="24"/>
          <w:szCs w:val="24"/>
        </w:rPr>
        <w:t>:</w:t>
      </w:r>
    </w:p>
    <w:p w:rsidR="00141B6F" w:rsidRPr="00374A6C" w:rsidRDefault="00141B6F" w:rsidP="008E2D68">
      <w:pPr>
        <w:pStyle w:val="a4"/>
        <w:numPr>
          <w:ilvl w:val="0"/>
          <w:numId w:val="4"/>
        </w:numPr>
        <w:tabs>
          <w:tab w:val="left" w:pos="284"/>
          <w:tab w:val="left" w:pos="426"/>
        </w:tabs>
        <w:ind w:left="-57" w:right="-57" w:firstLine="57"/>
        <w:jc w:val="both"/>
        <w:rPr>
          <w:rFonts w:ascii="PT Astra Serif" w:hAnsi="PT Astra Serif"/>
          <w:b/>
          <w:i/>
          <w:lang w:val="en-US"/>
        </w:rPr>
      </w:pPr>
      <w:r w:rsidRPr="00374A6C">
        <w:rPr>
          <w:rFonts w:ascii="PT Astra Serif" w:hAnsi="PT Astra Serif"/>
          <w:b/>
          <w:i/>
        </w:rPr>
        <w:t>Подпрограмма «Развивай-ка»</w:t>
      </w:r>
    </w:p>
    <w:p w:rsidR="008F54F5" w:rsidRPr="00374A6C" w:rsidRDefault="00141B6F" w:rsidP="008E2D68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0" w:right="-57" w:firstLine="284"/>
        <w:jc w:val="both"/>
        <w:rPr>
          <w:rFonts w:ascii="PT Astra Serif" w:hAnsi="PT Astra Serif" w:cs="Times New Roman"/>
          <w:sz w:val="24"/>
          <w:szCs w:val="24"/>
        </w:rPr>
      </w:pPr>
      <w:r w:rsidRPr="00374A6C">
        <w:rPr>
          <w:rFonts w:ascii="PT Astra Serif" w:hAnsi="PT Astra Serif" w:cs="Times New Roman"/>
          <w:sz w:val="24"/>
          <w:szCs w:val="24"/>
        </w:rPr>
        <w:t>Занимательная математика</w:t>
      </w:r>
      <w:r w:rsidR="008F54F5" w:rsidRPr="00374A6C">
        <w:rPr>
          <w:rFonts w:ascii="PT Astra Serif" w:hAnsi="PT Astra Serif" w:cs="Times New Roman"/>
          <w:sz w:val="24"/>
          <w:szCs w:val="24"/>
        </w:rPr>
        <w:t xml:space="preserve">: </w:t>
      </w:r>
      <w:r w:rsidR="007A7CDE" w:rsidRPr="00374A6C">
        <w:rPr>
          <w:rFonts w:ascii="PT Astra Serif" w:hAnsi="PT Astra Serif" w:cs="Times New Roman"/>
          <w:sz w:val="24"/>
          <w:szCs w:val="24"/>
        </w:rPr>
        <w:t xml:space="preserve">знакомство с понятиями </w:t>
      </w:r>
      <w:r w:rsidR="00CB1F41" w:rsidRPr="00374A6C">
        <w:rPr>
          <w:rFonts w:ascii="PT Astra Serif" w:hAnsi="PT Astra Serif" w:cs="Times New Roman"/>
          <w:sz w:val="24"/>
          <w:szCs w:val="24"/>
        </w:rPr>
        <w:t>«</w:t>
      </w:r>
      <w:r w:rsidR="00F67C9A" w:rsidRPr="00374A6C">
        <w:rPr>
          <w:rFonts w:ascii="PT Astra Serif" w:hAnsi="PT Astra Serif" w:cs="Times New Roman"/>
          <w:sz w:val="24"/>
          <w:szCs w:val="24"/>
        </w:rPr>
        <w:t>состав числа</w:t>
      </w:r>
      <w:r w:rsidR="00CB1F41" w:rsidRPr="00374A6C">
        <w:rPr>
          <w:rFonts w:ascii="PT Astra Serif" w:hAnsi="PT Astra Serif" w:cs="Times New Roman"/>
          <w:sz w:val="24"/>
          <w:szCs w:val="24"/>
        </w:rPr>
        <w:t>»</w:t>
      </w:r>
      <w:r w:rsidR="00F67C9A" w:rsidRPr="00374A6C">
        <w:rPr>
          <w:rFonts w:ascii="PT Astra Serif" w:hAnsi="PT Astra Serif" w:cs="Times New Roman"/>
          <w:sz w:val="24"/>
          <w:szCs w:val="24"/>
        </w:rPr>
        <w:t xml:space="preserve">, </w:t>
      </w:r>
      <w:r w:rsidR="00CB1F41" w:rsidRPr="00374A6C">
        <w:rPr>
          <w:rFonts w:ascii="PT Astra Serif" w:hAnsi="PT Astra Serif" w:cs="Times New Roman"/>
          <w:sz w:val="24"/>
          <w:szCs w:val="24"/>
        </w:rPr>
        <w:t>«</w:t>
      </w:r>
      <w:r w:rsidR="00F67C9A" w:rsidRPr="00374A6C">
        <w:rPr>
          <w:rFonts w:ascii="PT Astra Serif" w:hAnsi="PT Astra Serif" w:cs="Times New Roman"/>
          <w:sz w:val="24"/>
          <w:szCs w:val="24"/>
        </w:rPr>
        <w:t>сложение</w:t>
      </w:r>
      <w:r w:rsidR="00CB1F41" w:rsidRPr="00374A6C">
        <w:rPr>
          <w:rFonts w:ascii="PT Astra Serif" w:hAnsi="PT Astra Serif" w:cs="Times New Roman"/>
          <w:sz w:val="24"/>
          <w:szCs w:val="24"/>
        </w:rPr>
        <w:t>»</w:t>
      </w:r>
      <w:r w:rsidR="00F67C9A" w:rsidRPr="00374A6C">
        <w:rPr>
          <w:rFonts w:ascii="PT Astra Serif" w:hAnsi="PT Astra Serif" w:cs="Times New Roman"/>
          <w:sz w:val="24"/>
          <w:szCs w:val="24"/>
        </w:rPr>
        <w:t xml:space="preserve">, </w:t>
      </w:r>
      <w:r w:rsidR="00CB1F41" w:rsidRPr="00374A6C">
        <w:rPr>
          <w:rFonts w:ascii="PT Astra Serif" w:hAnsi="PT Astra Serif" w:cs="Times New Roman"/>
          <w:sz w:val="24"/>
          <w:szCs w:val="24"/>
        </w:rPr>
        <w:t>«</w:t>
      </w:r>
      <w:r w:rsidR="00F67C9A" w:rsidRPr="00374A6C">
        <w:rPr>
          <w:rFonts w:ascii="PT Astra Serif" w:hAnsi="PT Astra Serif" w:cs="Times New Roman"/>
          <w:sz w:val="24"/>
          <w:szCs w:val="24"/>
        </w:rPr>
        <w:t>вычитание</w:t>
      </w:r>
      <w:r w:rsidR="00CB1F41" w:rsidRPr="00374A6C">
        <w:rPr>
          <w:rFonts w:ascii="PT Astra Serif" w:hAnsi="PT Astra Serif" w:cs="Times New Roman"/>
          <w:sz w:val="24"/>
          <w:szCs w:val="24"/>
        </w:rPr>
        <w:t>»</w:t>
      </w:r>
      <w:r w:rsidR="00F67C9A" w:rsidRPr="00374A6C">
        <w:rPr>
          <w:rFonts w:ascii="PT Astra Serif" w:hAnsi="PT Astra Serif" w:cs="Times New Roman"/>
          <w:sz w:val="24"/>
          <w:szCs w:val="24"/>
        </w:rPr>
        <w:t xml:space="preserve">, </w:t>
      </w:r>
      <w:r w:rsidR="00A108D6" w:rsidRPr="00374A6C">
        <w:rPr>
          <w:rFonts w:ascii="PT Astra Serif" w:hAnsi="PT Astra Serif" w:cs="Times New Roman"/>
          <w:sz w:val="24"/>
          <w:szCs w:val="24"/>
        </w:rPr>
        <w:t>«</w:t>
      </w:r>
      <w:r w:rsidR="007A7CDE" w:rsidRPr="00374A6C">
        <w:rPr>
          <w:rFonts w:ascii="PT Astra Serif" w:hAnsi="PT Astra Serif" w:cs="Times New Roman"/>
          <w:sz w:val="24"/>
          <w:szCs w:val="24"/>
        </w:rPr>
        <w:t>больше-меньше</w:t>
      </w:r>
      <w:r w:rsidR="00A108D6" w:rsidRPr="00374A6C">
        <w:rPr>
          <w:rFonts w:ascii="PT Astra Serif" w:hAnsi="PT Astra Serif" w:cs="Times New Roman"/>
          <w:sz w:val="24"/>
          <w:szCs w:val="24"/>
        </w:rPr>
        <w:t>»</w:t>
      </w:r>
      <w:r w:rsidR="007A7CDE" w:rsidRPr="00374A6C">
        <w:rPr>
          <w:rFonts w:ascii="PT Astra Serif" w:hAnsi="PT Astra Serif" w:cs="Times New Roman"/>
          <w:sz w:val="24"/>
          <w:szCs w:val="24"/>
        </w:rPr>
        <w:t xml:space="preserve">, </w:t>
      </w:r>
      <w:r w:rsidR="00A108D6" w:rsidRPr="00374A6C">
        <w:rPr>
          <w:rFonts w:ascii="PT Astra Serif" w:hAnsi="PT Astra Serif" w:cs="Times New Roman"/>
          <w:sz w:val="24"/>
          <w:szCs w:val="24"/>
        </w:rPr>
        <w:t>«</w:t>
      </w:r>
      <w:r w:rsidR="007A7CDE" w:rsidRPr="00374A6C">
        <w:rPr>
          <w:rFonts w:ascii="PT Astra Serif" w:hAnsi="PT Astra Serif" w:cs="Times New Roman"/>
          <w:sz w:val="24"/>
          <w:szCs w:val="24"/>
        </w:rPr>
        <w:t>геометрические фигуры</w:t>
      </w:r>
      <w:r w:rsidR="00A108D6" w:rsidRPr="00374A6C">
        <w:rPr>
          <w:rFonts w:ascii="PT Astra Serif" w:hAnsi="PT Astra Serif" w:cs="Times New Roman"/>
          <w:sz w:val="24"/>
          <w:szCs w:val="24"/>
        </w:rPr>
        <w:t>»</w:t>
      </w:r>
      <w:r w:rsidR="007A7CDE" w:rsidRPr="00374A6C">
        <w:rPr>
          <w:rFonts w:ascii="PT Astra Serif" w:hAnsi="PT Astra Serif" w:cs="Times New Roman"/>
          <w:sz w:val="24"/>
          <w:szCs w:val="24"/>
        </w:rPr>
        <w:t xml:space="preserve">; овладение навыками счета, </w:t>
      </w:r>
      <w:r w:rsidR="008F54F5" w:rsidRPr="00374A6C">
        <w:rPr>
          <w:rFonts w:ascii="PT Astra Serif" w:hAnsi="PT Astra Serif" w:cs="Times New Roman"/>
          <w:sz w:val="24"/>
          <w:szCs w:val="24"/>
        </w:rPr>
        <w:t>решени</w:t>
      </w:r>
      <w:r w:rsidR="007A7CDE" w:rsidRPr="00374A6C">
        <w:rPr>
          <w:rFonts w:ascii="PT Astra Serif" w:hAnsi="PT Astra Serif" w:cs="Times New Roman"/>
          <w:sz w:val="24"/>
          <w:szCs w:val="24"/>
        </w:rPr>
        <w:t>я</w:t>
      </w:r>
      <w:r w:rsidR="008F54F5" w:rsidRPr="00374A6C">
        <w:rPr>
          <w:rFonts w:ascii="PT Astra Serif" w:hAnsi="PT Astra Serif" w:cs="Times New Roman"/>
          <w:sz w:val="24"/>
          <w:szCs w:val="24"/>
        </w:rPr>
        <w:t xml:space="preserve"> задач</w:t>
      </w:r>
      <w:r w:rsidR="007A7CDE" w:rsidRPr="00374A6C">
        <w:rPr>
          <w:rFonts w:ascii="PT Astra Serif" w:hAnsi="PT Astra Serif" w:cs="Times New Roman"/>
          <w:sz w:val="24"/>
          <w:szCs w:val="24"/>
        </w:rPr>
        <w:t xml:space="preserve">, </w:t>
      </w:r>
      <w:r w:rsidR="00155B70" w:rsidRPr="00374A6C">
        <w:rPr>
          <w:rFonts w:ascii="PT Astra Serif" w:hAnsi="PT Astra Serif" w:cs="Times New Roman"/>
          <w:sz w:val="24"/>
          <w:szCs w:val="24"/>
        </w:rPr>
        <w:t xml:space="preserve">сравнивания, </w:t>
      </w:r>
      <w:r w:rsidR="007A7CDE" w:rsidRPr="00374A6C">
        <w:rPr>
          <w:rFonts w:ascii="PT Astra Serif" w:hAnsi="PT Astra Serif" w:cs="Times New Roman"/>
          <w:sz w:val="24"/>
          <w:szCs w:val="24"/>
        </w:rPr>
        <w:t>др.</w:t>
      </w:r>
    </w:p>
    <w:p w:rsidR="008F54F5" w:rsidRPr="00374A6C" w:rsidRDefault="00141B6F" w:rsidP="008E2D68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right="-57" w:hanging="436"/>
        <w:jc w:val="both"/>
        <w:rPr>
          <w:rFonts w:ascii="PT Astra Serif" w:hAnsi="PT Astra Serif" w:cs="Times New Roman"/>
          <w:sz w:val="24"/>
          <w:szCs w:val="24"/>
        </w:rPr>
      </w:pPr>
      <w:r w:rsidRPr="00374A6C">
        <w:rPr>
          <w:rFonts w:ascii="PT Astra Serif" w:hAnsi="PT Astra Serif" w:cs="Times New Roman"/>
          <w:sz w:val="24"/>
          <w:szCs w:val="24"/>
        </w:rPr>
        <w:t>Окружающий мир</w:t>
      </w:r>
      <w:r w:rsidR="008F54F5" w:rsidRPr="00374A6C">
        <w:rPr>
          <w:rFonts w:ascii="PT Astra Serif" w:hAnsi="PT Astra Serif" w:cs="Times New Roman"/>
          <w:sz w:val="24"/>
          <w:szCs w:val="24"/>
        </w:rPr>
        <w:t>: знакомство с понятиями, объектами окружающего мира (профессии, спорт, растения, животные, транспорт, др.) через развивающие игры</w:t>
      </w:r>
      <w:r w:rsidR="00EE4B60" w:rsidRPr="00374A6C">
        <w:rPr>
          <w:rFonts w:ascii="PT Astra Serif" w:hAnsi="PT Astra Serif" w:cs="Times New Roman"/>
          <w:sz w:val="24"/>
          <w:szCs w:val="24"/>
        </w:rPr>
        <w:t>, творческие задания</w:t>
      </w:r>
      <w:r w:rsidR="008F54F5" w:rsidRPr="00374A6C">
        <w:rPr>
          <w:rFonts w:ascii="PT Astra Serif" w:hAnsi="PT Astra Serif" w:cs="Times New Roman"/>
          <w:sz w:val="24"/>
          <w:szCs w:val="24"/>
        </w:rPr>
        <w:t xml:space="preserve">. </w:t>
      </w:r>
    </w:p>
    <w:p w:rsidR="00141B6F" w:rsidRPr="00374A6C" w:rsidRDefault="00141B6F" w:rsidP="008E2D68">
      <w:pPr>
        <w:pStyle w:val="a4"/>
        <w:numPr>
          <w:ilvl w:val="0"/>
          <w:numId w:val="4"/>
        </w:numPr>
        <w:tabs>
          <w:tab w:val="left" w:pos="284"/>
          <w:tab w:val="left" w:pos="426"/>
        </w:tabs>
        <w:ind w:left="-57" w:right="-57" w:firstLine="57"/>
        <w:jc w:val="both"/>
        <w:rPr>
          <w:rFonts w:ascii="PT Astra Serif" w:hAnsi="PT Astra Serif"/>
          <w:b/>
          <w:i/>
        </w:rPr>
      </w:pPr>
      <w:r w:rsidRPr="00374A6C">
        <w:rPr>
          <w:rFonts w:ascii="PT Astra Serif" w:hAnsi="PT Astra Serif"/>
          <w:b/>
          <w:i/>
        </w:rPr>
        <w:t>Подпрограмма «Букваренок»</w:t>
      </w:r>
    </w:p>
    <w:p w:rsidR="00141B6F" w:rsidRPr="00374A6C" w:rsidRDefault="00141B6F" w:rsidP="008E2D68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ind w:left="0" w:right="-57" w:firstLine="284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</w:rPr>
        <w:t>Развитие речи</w:t>
      </w:r>
      <w:r w:rsidR="008F54F5" w:rsidRPr="00374A6C">
        <w:rPr>
          <w:rFonts w:ascii="PT Astra Serif" w:hAnsi="PT Astra Serif"/>
        </w:rPr>
        <w:t xml:space="preserve">: </w:t>
      </w:r>
      <w:r w:rsidR="001E4BC7" w:rsidRPr="00374A6C">
        <w:rPr>
          <w:rFonts w:ascii="PT Astra Serif" w:hAnsi="PT Astra Serif"/>
        </w:rPr>
        <w:t>пополн</w:t>
      </w:r>
      <w:r w:rsidR="00A108D6" w:rsidRPr="00374A6C">
        <w:rPr>
          <w:rFonts w:ascii="PT Astra Serif" w:hAnsi="PT Astra Serif"/>
        </w:rPr>
        <w:t xml:space="preserve">ение </w:t>
      </w:r>
      <w:r w:rsidR="001E4BC7" w:rsidRPr="00374A6C">
        <w:rPr>
          <w:rFonts w:ascii="PT Astra Serif" w:hAnsi="PT Astra Serif"/>
        </w:rPr>
        <w:t>словарн</w:t>
      </w:r>
      <w:r w:rsidR="00A108D6" w:rsidRPr="00374A6C">
        <w:rPr>
          <w:rFonts w:ascii="PT Astra Serif" w:hAnsi="PT Astra Serif"/>
        </w:rPr>
        <w:t>ого</w:t>
      </w:r>
      <w:r w:rsidR="001E4BC7" w:rsidRPr="00374A6C">
        <w:rPr>
          <w:rFonts w:ascii="PT Astra Serif" w:hAnsi="PT Astra Serif"/>
        </w:rPr>
        <w:t xml:space="preserve"> запас</w:t>
      </w:r>
      <w:r w:rsidR="00A108D6" w:rsidRPr="00374A6C">
        <w:rPr>
          <w:rFonts w:ascii="PT Astra Serif" w:hAnsi="PT Astra Serif"/>
        </w:rPr>
        <w:t>а</w:t>
      </w:r>
      <w:r w:rsidR="001E4BC7" w:rsidRPr="00374A6C">
        <w:rPr>
          <w:rFonts w:ascii="PT Astra Serif" w:hAnsi="PT Astra Serif"/>
        </w:rPr>
        <w:t>, разви</w:t>
      </w:r>
      <w:r w:rsidR="00A108D6" w:rsidRPr="00374A6C">
        <w:rPr>
          <w:rFonts w:ascii="PT Astra Serif" w:hAnsi="PT Astra Serif"/>
        </w:rPr>
        <w:t>тие</w:t>
      </w:r>
      <w:r w:rsidR="001E4BC7" w:rsidRPr="00374A6C">
        <w:rPr>
          <w:rFonts w:ascii="PT Astra Serif" w:hAnsi="PT Astra Serif"/>
        </w:rPr>
        <w:t xml:space="preserve"> навык</w:t>
      </w:r>
      <w:r w:rsidR="00A108D6" w:rsidRPr="00374A6C">
        <w:rPr>
          <w:rFonts w:ascii="PT Astra Serif" w:hAnsi="PT Astra Serif"/>
        </w:rPr>
        <w:t>ов</w:t>
      </w:r>
      <w:r w:rsidR="001E4BC7" w:rsidRPr="00374A6C">
        <w:rPr>
          <w:rFonts w:ascii="PT Astra Serif" w:hAnsi="PT Astra Serif"/>
        </w:rPr>
        <w:t xml:space="preserve"> связной речи, </w:t>
      </w:r>
      <w:r w:rsidR="00A108D6" w:rsidRPr="00374A6C">
        <w:rPr>
          <w:rFonts w:ascii="PT Astra Serif" w:hAnsi="PT Astra Serif"/>
        </w:rPr>
        <w:t xml:space="preserve">последовательного </w:t>
      </w:r>
      <w:r w:rsidR="001E4BC7" w:rsidRPr="00374A6C">
        <w:rPr>
          <w:rFonts w:ascii="PT Astra Serif" w:hAnsi="PT Astra Serif"/>
        </w:rPr>
        <w:t>изл</w:t>
      </w:r>
      <w:r w:rsidR="00A108D6" w:rsidRPr="00374A6C">
        <w:rPr>
          <w:rFonts w:ascii="PT Astra Serif" w:hAnsi="PT Astra Serif"/>
        </w:rPr>
        <w:t>ожения</w:t>
      </w:r>
      <w:r w:rsidR="001E4BC7" w:rsidRPr="00374A6C">
        <w:rPr>
          <w:rFonts w:ascii="PT Astra Serif" w:hAnsi="PT Astra Serif"/>
        </w:rPr>
        <w:t xml:space="preserve"> содержани</w:t>
      </w:r>
      <w:r w:rsidR="00A108D6" w:rsidRPr="00374A6C">
        <w:rPr>
          <w:rFonts w:ascii="PT Astra Serif" w:hAnsi="PT Astra Serif"/>
        </w:rPr>
        <w:t>я</w:t>
      </w:r>
      <w:r w:rsidR="001E4BC7" w:rsidRPr="00374A6C">
        <w:rPr>
          <w:rFonts w:ascii="PT Astra Serif" w:hAnsi="PT Astra Serif"/>
        </w:rPr>
        <w:t xml:space="preserve"> сказок, рассказов, т.д.</w:t>
      </w:r>
    </w:p>
    <w:p w:rsidR="008F54F5" w:rsidRPr="00374A6C" w:rsidRDefault="00141B6F" w:rsidP="008E2D68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ind w:right="-57" w:hanging="436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</w:rPr>
        <w:t>Обучение грамоте</w:t>
      </w:r>
      <w:r w:rsidR="001E4BC7" w:rsidRPr="00374A6C">
        <w:rPr>
          <w:rFonts w:ascii="PT Astra Serif" w:hAnsi="PT Astra Serif"/>
        </w:rPr>
        <w:t>: осв</w:t>
      </w:r>
      <w:r w:rsidR="00EE4B60" w:rsidRPr="00374A6C">
        <w:rPr>
          <w:rFonts w:ascii="PT Astra Serif" w:hAnsi="PT Astra Serif"/>
        </w:rPr>
        <w:t xml:space="preserve">оение детьми </w:t>
      </w:r>
      <w:r w:rsidR="001E4BC7" w:rsidRPr="00374A6C">
        <w:rPr>
          <w:rFonts w:ascii="PT Astra Serif" w:hAnsi="PT Astra Serif"/>
        </w:rPr>
        <w:t>основны</w:t>
      </w:r>
      <w:r w:rsidR="00EE4B60" w:rsidRPr="00374A6C">
        <w:rPr>
          <w:rFonts w:ascii="PT Astra Serif" w:hAnsi="PT Astra Serif"/>
        </w:rPr>
        <w:t xml:space="preserve">х </w:t>
      </w:r>
      <w:r w:rsidR="001E4BC7" w:rsidRPr="00374A6C">
        <w:rPr>
          <w:rFonts w:ascii="PT Astra Serif" w:hAnsi="PT Astra Serif"/>
        </w:rPr>
        <w:t>поняти</w:t>
      </w:r>
      <w:r w:rsidR="00EE4B60" w:rsidRPr="00374A6C">
        <w:rPr>
          <w:rFonts w:ascii="PT Astra Serif" w:hAnsi="PT Astra Serif"/>
        </w:rPr>
        <w:t>й -</w:t>
      </w:r>
      <w:r w:rsidR="001E4BC7" w:rsidRPr="00374A6C">
        <w:rPr>
          <w:rFonts w:ascii="PT Astra Serif" w:hAnsi="PT Astra Serif"/>
        </w:rPr>
        <w:t xml:space="preserve"> «звук», «слог», «слово», «предложение», обуч</w:t>
      </w:r>
      <w:r w:rsidR="00EE4B60" w:rsidRPr="00374A6C">
        <w:rPr>
          <w:rFonts w:ascii="PT Astra Serif" w:hAnsi="PT Astra Serif"/>
        </w:rPr>
        <w:t>ение</w:t>
      </w:r>
      <w:r w:rsidR="001E4BC7" w:rsidRPr="00374A6C">
        <w:rPr>
          <w:rFonts w:ascii="PT Astra Serif" w:hAnsi="PT Astra Serif"/>
        </w:rPr>
        <w:t xml:space="preserve"> слоговому чтению,</w:t>
      </w:r>
      <w:r w:rsidR="007A7CDE" w:rsidRPr="00374A6C">
        <w:rPr>
          <w:rFonts w:ascii="PT Astra Serif" w:hAnsi="PT Astra Serif"/>
        </w:rPr>
        <w:t xml:space="preserve"> т.д.</w:t>
      </w:r>
    </w:p>
    <w:p w:rsidR="00141B6F" w:rsidRPr="00374A6C" w:rsidRDefault="00141B6F" w:rsidP="008E2D68">
      <w:pPr>
        <w:pStyle w:val="a4"/>
        <w:numPr>
          <w:ilvl w:val="0"/>
          <w:numId w:val="4"/>
        </w:numPr>
        <w:tabs>
          <w:tab w:val="left" w:pos="284"/>
          <w:tab w:val="left" w:pos="426"/>
          <w:tab w:val="left" w:pos="851"/>
        </w:tabs>
        <w:ind w:left="-57" w:right="-57" w:firstLine="57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  <w:b/>
          <w:i/>
        </w:rPr>
        <w:t>Подпрограмма «Азбука общения» (проектная деятельность)</w:t>
      </w:r>
    </w:p>
    <w:p w:rsidR="001A10C8" w:rsidRPr="00374A6C" w:rsidRDefault="00141B6F" w:rsidP="008E2D68">
      <w:pPr>
        <w:pStyle w:val="a4"/>
        <w:numPr>
          <w:ilvl w:val="0"/>
          <w:numId w:val="11"/>
        </w:numPr>
        <w:tabs>
          <w:tab w:val="left" w:pos="284"/>
          <w:tab w:val="left" w:pos="426"/>
        </w:tabs>
        <w:ind w:right="-57" w:hanging="436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</w:rPr>
        <w:t>Работа над проектом</w:t>
      </w:r>
      <w:r w:rsidR="008F54F5" w:rsidRPr="00374A6C">
        <w:rPr>
          <w:rFonts w:ascii="PT Astra Serif" w:hAnsi="PT Astra Serif"/>
        </w:rPr>
        <w:t>:</w:t>
      </w:r>
      <w:r w:rsidR="00AF16D1" w:rsidRPr="00374A6C">
        <w:rPr>
          <w:rFonts w:ascii="PT Astra Serif" w:hAnsi="PT Astra Serif"/>
        </w:rPr>
        <w:t xml:space="preserve"> </w:t>
      </w:r>
      <w:r w:rsidR="008F54F5" w:rsidRPr="00374A6C">
        <w:rPr>
          <w:rFonts w:ascii="PT Astra Serif" w:hAnsi="PT Astra Serif"/>
        </w:rPr>
        <w:t xml:space="preserve">совместная </w:t>
      </w:r>
      <w:r w:rsidR="00AF16D1" w:rsidRPr="00374A6C">
        <w:rPr>
          <w:rFonts w:ascii="PT Astra Serif" w:hAnsi="PT Astra Serif"/>
        </w:rPr>
        <w:t>продуктивная деятельность по созданию и представлению проектов (индивидуальных и коллективных)</w:t>
      </w:r>
      <w:r w:rsidR="008F54F5" w:rsidRPr="00374A6C">
        <w:rPr>
          <w:rFonts w:ascii="PT Astra Serif" w:hAnsi="PT Astra Serif"/>
        </w:rPr>
        <w:t>.</w:t>
      </w:r>
    </w:p>
    <w:p w:rsidR="001A10C8" w:rsidRPr="00374A6C" w:rsidRDefault="00141B6F" w:rsidP="008E2D68">
      <w:pPr>
        <w:pStyle w:val="a4"/>
        <w:numPr>
          <w:ilvl w:val="0"/>
          <w:numId w:val="11"/>
        </w:numPr>
        <w:tabs>
          <w:tab w:val="left" w:pos="284"/>
          <w:tab w:val="left" w:pos="426"/>
        </w:tabs>
        <w:ind w:left="0" w:right="-57" w:firstLine="284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</w:rPr>
        <w:t>Общение</w:t>
      </w:r>
      <w:r w:rsidR="008F54F5" w:rsidRPr="00374A6C">
        <w:rPr>
          <w:rFonts w:ascii="PT Astra Serif" w:hAnsi="PT Astra Serif"/>
        </w:rPr>
        <w:t>:</w:t>
      </w:r>
      <w:r w:rsidR="007A7CDE" w:rsidRPr="00374A6C">
        <w:rPr>
          <w:rFonts w:ascii="PT Astra Serif" w:hAnsi="PT Astra Serif"/>
        </w:rPr>
        <w:t xml:space="preserve"> знаком</w:t>
      </w:r>
      <w:r w:rsidR="00EE4B60" w:rsidRPr="00374A6C">
        <w:rPr>
          <w:rFonts w:ascii="PT Astra Serif" w:hAnsi="PT Astra Serif"/>
        </w:rPr>
        <w:t>ство</w:t>
      </w:r>
      <w:r w:rsidR="007A7CDE" w:rsidRPr="00374A6C">
        <w:rPr>
          <w:rFonts w:ascii="PT Astra Serif" w:hAnsi="PT Astra Serif"/>
        </w:rPr>
        <w:t xml:space="preserve"> с понятием «общение», его видами, </w:t>
      </w:r>
      <w:r w:rsidR="00EE4B60" w:rsidRPr="00374A6C">
        <w:rPr>
          <w:rFonts w:ascii="PT Astra Serif" w:hAnsi="PT Astra Serif"/>
        </w:rPr>
        <w:t>обучение навыкам</w:t>
      </w:r>
      <w:r w:rsidR="007A7CDE" w:rsidRPr="00374A6C">
        <w:rPr>
          <w:rFonts w:ascii="PT Astra Serif" w:hAnsi="PT Astra Serif"/>
        </w:rPr>
        <w:t xml:space="preserve"> общ</w:t>
      </w:r>
      <w:r w:rsidR="00EE4B60" w:rsidRPr="00374A6C">
        <w:rPr>
          <w:rFonts w:ascii="PT Astra Serif" w:hAnsi="PT Astra Serif"/>
        </w:rPr>
        <w:t>ения</w:t>
      </w:r>
      <w:r w:rsidR="007A7CDE" w:rsidRPr="00374A6C">
        <w:rPr>
          <w:rFonts w:ascii="PT Astra Serif" w:hAnsi="PT Astra Serif"/>
        </w:rPr>
        <w:t xml:space="preserve"> со сверстниками, взрослыми, </w:t>
      </w:r>
      <w:r w:rsidR="00EE4B60" w:rsidRPr="00374A6C">
        <w:rPr>
          <w:rFonts w:ascii="PT Astra Serif" w:hAnsi="PT Astra Serif"/>
        </w:rPr>
        <w:t xml:space="preserve">умению </w:t>
      </w:r>
      <w:r w:rsidR="007A7CDE" w:rsidRPr="00374A6C">
        <w:rPr>
          <w:rFonts w:ascii="PT Astra Serif" w:hAnsi="PT Astra Serif"/>
        </w:rPr>
        <w:t>осуществлять совместную деятельность, договариваться.</w:t>
      </w:r>
    </w:p>
    <w:p w:rsidR="001A10C8" w:rsidRPr="00374A6C" w:rsidRDefault="009E53EF" w:rsidP="00D95B2F">
      <w:pPr>
        <w:tabs>
          <w:tab w:val="left" w:pos="0"/>
          <w:tab w:val="left" w:pos="426"/>
          <w:tab w:val="left" w:pos="567"/>
        </w:tabs>
        <w:spacing w:after="0" w:line="240" w:lineRule="auto"/>
        <w:ind w:left="-57" w:right="-57" w:firstLine="425"/>
        <w:jc w:val="both"/>
        <w:rPr>
          <w:rFonts w:ascii="PT Astra Serif" w:hAnsi="PT Astra Serif" w:cs="Times New Roman"/>
          <w:bCs/>
          <w:sz w:val="24"/>
          <w:szCs w:val="24"/>
        </w:rPr>
      </w:pPr>
      <w:r w:rsidRPr="00374A6C">
        <w:rPr>
          <w:rFonts w:ascii="PT Astra Serif" w:hAnsi="PT Astra Serif" w:cs="Times New Roman"/>
          <w:bCs/>
          <w:sz w:val="24"/>
          <w:szCs w:val="24"/>
        </w:rPr>
        <w:t xml:space="preserve">Данная </w:t>
      </w:r>
      <w:r w:rsidR="001A10C8" w:rsidRPr="00374A6C">
        <w:rPr>
          <w:rFonts w:ascii="PT Astra Serif" w:hAnsi="PT Astra Serif" w:cs="Times New Roman"/>
          <w:bCs/>
          <w:sz w:val="24"/>
          <w:szCs w:val="24"/>
        </w:rPr>
        <w:t xml:space="preserve">программа реализуется на основе разноуровневого подхода к обучению. </w:t>
      </w:r>
      <w:r w:rsidRPr="00374A6C">
        <w:rPr>
          <w:rFonts w:ascii="PT Astra Serif" w:hAnsi="PT Astra Serif" w:cs="Times New Roman"/>
          <w:bCs/>
          <w:sz w:val="24"/>
          <w:szCs w:val="24"/>
        </w:rPr>
        <w:t xml:space="preserve">Обучающиеся </w:t>
      </w:r>
      <w:r w:rsidR="001A10C8" w:rsidRPr="00374A6C">
        <w:rPr>
          <w:rFonts w:ascii="PT Astra Serif" w:hAnsi="PT Astra Serif" w:cs="Times New Roman"/>
          <w:bCs/>
          <w:sz w:val="24"/>
          <w:szCs w:val="24"/>
        </w:rPr>
        <w:t>осваива</w:t>
      </w:r>
      <w:r w:rsidRPr="00374A6C">
        <w:rPr>
          <w:rFonts w:ascii="PT Astra Serif" w:hAnsi="PT Astra Serif" w:cs="Times New Roman"/>
          <w:bCs/>
          <w:sz w:val="24"/>
          <w:szCs w:val="24"/>
        </w:rPr>
        <w:t>ю</w:t>
      </w:r>
      <w:r w:rsidR="001A10C8" w:rsidRPr="00374A6C">
        <w:rPr>
          <w:rFonts w:ascii="PT Astra Serif" w:hAnsi="PT Astra Serif" w:cs="Times New Roman"/>
          <w:bCs/>
          <w:sz w:val="24"/>
          <w:szCs w:val="24"/>
        </w:rPr>
        <w:t xml:space="preserve">т учебный </w:t>
      </w:r>
      <w:r w:rsidR="008646A3" w:rsidRPr="00374A6C">
        <w:rPr>
          <w:rFonts w:ascii="PT Astra Serif" w:hAnsi="PT Astra Serif" w:cs="Times New Roman"/>
          <w:bCs/>
          <w:sz w:val="24"/>
          <w:szCs w:val="24"/>
        </w:rPr>
        <w:t>материал разного</w:t>
      </w:r>
      <w:r w:rsidR="008646A3" w:rsidRPr="00374A6C">
        <w:rPr>
          <w:rFonts w:ascii="PT Astra Serif" w:hAnsi="PT Astra Serif" w:cs="Times New Roman"/>
          <w:sz w:val="24"/>
          <w:szCs w:val="24"/>
        </w:rPr>
        <w:t xml:space="preserve"> уровня сложности</w:t>
      </w:r>
      <w:r w:rsidR="008646A3" w:rsidRPr="00374A6C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B53C77" w:rsidRPr="00374A6C">
        <w:rPr>
          <w:rFonts w:ascii="PT Astra Serif" w:hAnsi="PT Astra Serif" w:cs="Times New Roman"/>
          <w:bCs/>
          <w:sz w:val="24"/>
          <w:szCs w:val="24"/>
        </w:rPr>
        <w:t>(стартов</w:t>
      </w:r>
      <w:r w:rsidR="008646A3" w:rsidRPr="00374A6C">
        <w:rPr>
          <w:rFonts w:ascii="PT Astra Serif" w:hAnsi="PT Astra Serif" w:cs="Times New Roman"/>
          <w:bCs/>
          <w:sz w:val="24"/>
          <w:szCs w:val="24"/>
        </w:rPr>
        <w:t>ый</w:t>
      </w:r>
      <w:r w:rsidR="00B53C77" w:rsidRPr="00374A6C">
        <w:rPr>
          <w:rFonts w:ascii="PT Astra Serif" w:hAnsi="PT Astra Serif" w:cs="Times New Roman"/>
          <w:bCs/>
          <w:sz w:val="24"/>
          <w:szCs w:val="24"/>
        </w:rPr>
        <w:t>, базов</w:t>
      </w:r>
      <w:r w:rsidR="008646A3" w:rsidRPr="00374A6C">
        <w:rPr>
          <w:rFonts w:ascii="PT Astra Serif" w:hAnsi="PT Astra Serif" w:cs="Times New Roman"/>
          <w:bCs/>
          <w:sz w:val="24"/>
          <w:szCs w:val="24"/>
        </w:rPr>
        <w:t>ый</w:t>
      </w:r>
      <w:r w:rsidR="00B53C77" w:rsidRPr="00374A6C">
        <w:rPr>
          <w:rFonts w:ascii="PT Astra Serif" w:hAnsi="PT Astra Serif" w:cs="Times New Roman"/>
          <w:bCs/>
          <w:sz w:val="24"/>
          <w:szCs w:val="24"/>
        </w:rPr>
        <w:t xml:space="preserve"> и продвинут</w:t>
      </w:r>
      <w:r w:rsidR="008646A3" w:rsidRPr="00374A6C">
        <w:rPr>
          <w:rFonts w:ascii="PT Astra Serif" w:hAnsi="PT Astra Serif" w:cs="Times New Roman"/>
          <w:bCs/>
          <w:sz w:val="24"/>
          <w:szCs w:val="24"/>
        </w:rPr>
        <w:t>ый</w:t>
      </w:r>
      <w:r w:rsidR="00B53C77" w:rsidRPr="00374A6C">
        <w:rPr>
          <w:rFonts w:ascii="PT Astra Serif" w:hAnsi="PT Astra Serif" w:cs="Times New Roman"/>
          <w:bCs/>
          <w:sz w:val="24"/>
          <w:szCs w:val="24"/>
        </w:rPr>
        <w:t>)</w:t>
      </w:r>
      <w:r w:rsidR="008646A3" w:rsidRPr="00374A6C">
        <w:rPr>
          <w:rFonts w:ascii="PT Astra Serif" w:hAnsi="PT Astra Serif" w:cs="Times New Roman"/>
          <w:bCs/>
          <w:sz w:val="24"/>
          <w:szCs w:val="24"/>
        </w:rPr>
        <w:t xml:space="preserve"> в</w:t>
      </w:r>
      <w:r w:rsidRPr="00374A6C">
        <w:rPr>
          <w:rFonts w:ascii="PT Astra Serif" w:hAnsi="PT Astra Serif" w:cs="Times New Roman"/>
          <w:sz w:val="24"/>
          <w:szCs w:val="24"/>
        </w:rPr>
        <w:t xml:space="preserve"> соответств</w:t>
      </w:r>
      <w:r w:rsidR="008646A3" w:rsidRPr="00374A6C">
        <w:rPr>
          <w:rFonts w:ascii="PT Astra Serif" w:hAnsi="PT Astra Serif" w:cs="Times New Roman"/>
          <w:sz w:val="24"/>
          <w:szCs w:val="24"/>
        </w:rPr>
        <w:t>ии</w:t>
      </w:r>
      <w:r w:rsidRPr="00374A6C">
        <w:rPr>
          <w:rFonts w:ascii="PT Astra Serif" w:hAnsi="PT Astra Serif" w:cs="Times New Roman"/>
          <w:sz w:val="24"/>
          <w:szCs w:val="24"/>
        </w:rPr>
        <w:t xml:space="preserve"> </w:t>
      </w:r>
      <w:r w:rsidR="008646A3" w:rsidRPr="00374A6C">
        <w:rPr>
          <w:rFonts w:ascii="PT Astra Serif" w:hAnsi="PT Astra Serif" w:cs="Times New Roman"/>
          <w:sz w:val="24"/>
          <w:szCs w:val="24"/>
        </w:rPr>
        <w:t>со своими способностями</w:t>
      </w:r>
      <w:r w:rsidR="00B53C77" w:rsidRPr="00374A6C">
        <w:rPr>
          <w:rFonts w:ascii="PT Astra Serif" w:hAnsi="PT Astra Serif" w:cs="Times New Roman"/>
          <w:sz w:val="24"/>
          <w:szCs w:val="24"/>
        </w:rPr>
        <w:t xml:space="preserve"> и возможностям</w:t>
      </w:r>
      <w:r w:rsidR="008646A3" w:rsidRPr="00374A6C">
        <w:rPr>
          <w:rFonts w:ascii="PT Astra Serif" w:hAnsi="PT Astra Serif" w:cs="Times New Roman"/>
          <w:sz w:val="24"/>
          <w:szCs w:val="24"/>
        </w:rPr>
        <w:t>и</w:t>
      </w:r>
      <w:r w:rsidRPr="00374A6C">
        <w:rPr>
          <w:rFonts w:ascii="PT Astra Serif" w:hAnsi="PT Astra Serif" w:cs="Times New Roman"/>
          <w:sz w:val="24"/>
          <w:szCs w:val="24"/>
        </w:rPr>
        <w:t>.</w:t>
      </w:r>
      <w:r w:rsidR="001A10C8" w:rsidRPr="00374A6C">
        <w:rPr>
          <w:rFonts w:ascii="PT Astra Serif" w:hAnsi="PT Astra Serif" w:cs="Times New Roman"/>
          <w:bCs/>
          <w:sz w:val="24"/>
          <w:szCs w:val="24"/>
        </w:rPr>
        <w:t xml:space="preserve"> </w:t>
      </w:r>
    </w:p>
    <w:p w:rsidR="00166415" w:rsidRPr="00374A6C" w:rsidRDefault="00166415" w:rsidP="00D95B2F">
      <w:pPr>
        <w:spacing w:after="0" w:line="240" w:lineRule="auto"/>
        <w:ind w:left="-57" w:right="-57" w:firstLine="425"/>
        <w:jc w:val="both"/>
        <w:rPr>
          <w:rFonts w:ascii="PT Astra Serif" w:hAnsi="PT Astra Serif" w:cs="Times New Roman"/>
          <w:sz w:val="24"/>
          <w:szCs w:val="24"/>
        </w:rPr>
      </w:pPr>
      <w:r w:rsidRPr="00374A6C">
        <w:rPr>
          <w:rFonts w:ascii="PT Astra Serif" w:hAnsi="PT Astra Serif" w:cs="Times New Roman"/>
          <w:sz w:val="24"/>
          <w:szCs w:val="24"/>
        </w:rPr>
        <w:t>Особенностями программы «Страна знаний «являются:</w:t>
      </w:r>
    </w:p>
    <w:p w:rsidR="00166415" w:rsidRPr="00374A6C" w:rsidRDefault="00166415" w:rsidP="00D95B2F">
      <w:pPr>
        <w:pStyle w:val="a5"/>
        <w:numPr>
          <w:ilvl w:val="0"/>
          <w:numId w:val="5"/>
        </w:numPr>
        <w:spacing w:before="0" w:beforeAutospacing="0" w:after="0" w:afterAutospacing="0"/>
        <w:ind w:left="-57" w:right="-57" w:firstLine="425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</w:rPr>
        <w:t>Программа реализуется на основе компетентностного подхода к образовательной деятельности, направлена на развитие основ компетенций: коммуникативных, социально-трудовых, информационных, речевых, т.д. - через активные формы и методы работы, проектную деятельность.</w:t>
      </w:r>
    </w:p>
    <w:p w:rsidR="00166415" w:rsidRPr="00374A6C" w:rsidRDefault="00166415" w:rsidP="00D95B2F">
      <w:pPr>
        <w:pStyle w:val="a5"/>
        <w:numPr>
          <w:ilvl w:val="0"/>
          <w:numId w:val="5"/>
        </w:numPr>
        <w:spacing w:before="0" w:beforeAutospacing="0" w:after="0" w:afterAutospacing="0"/>
        <w:ind w:left="-57" w:right="-57" w:firstLine="425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</w:rPr>
        <w:t>Обучение носит практико-ориентированный характер: знания осваиваются детьми в процессе экспериментирования, совместной деятельности, организуемой педагогами.</w:t>
      </w:r>
    </w:p>
    <w:p w:rsidR="00166415" w:rsidRPr="00374A6C" w:rsidRDefault="00166415" w:rsidP="00D95B2F">
      <w:pPr>
        <w:pStyle w:val="a5"/>
        <w:numPr>
          <w:ilvl w:val="0"/>
          <w:numId w:val="5"/>
        </w:numPr>
        <w:spacing w:before="0" w:beforeAutospacing="0" w:after="0" w:afterAutospacing="0"/>
        <w:ind w:left="-57" w:right="-57" w:firstLine="425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</w:rPr>
        <w:t>Родители вовлекаются в активную позицию</w:t>
      </w:r>
      <w:r w:rsidR="00454B41" w:rsidRPr="00374A6C">
        <w:rPr>
          <w:rFonts w:ascii="PT Astra Serif" w:hAnsi="PT Astra Serif"/>
        </w:rPr>
        <w:t>, включаются в процесс образования детей</w:t>
      </w:r>
      <w:r w:rsidRPr="00374A6C">
        <w:rPr>
          <w:rFonts w:ascii="PT Astra Serif" w:hAnsi="PT Astra Serif"/>
        </w:rPr>
        <w:t xml:space="preserve">: участвуют в </w:t>
      </w:r>
      <w:r w:rsidR="00454B41" w:rsidRPr="00374A6C">
        <w:rPr>
          <w:rFonts w:ascii="PT Astra Serif" w:hAnsi="PT Astra Serif"/>
        </w:rPr>
        <w:t xml:space="preserve">мероприятиях </w:t>
      </w:r>
      <w:r w:rsidRPr="00374A6C">
        <w:rPr>
          <w:rFonts w:ascii="PT Astra Serif" w:hAnsi="PT Astra Serif"/>
        </w:rPr>
        <w:t xml:space="preserve">объединения и </w:t>
      </w:r>
      <w:r w:rsidR="00533B5E" w:rsidRPr="00374A6C">
        <w:rPr>
          <w:rFonts w:ascii="PT Astra Serif" w:hAnsi="PT Astra Serif"/>
        </w:rPr>
        <w:t>детско-юношеского центра</w:t>
      </w:r>
      <w:r w:rsidR="00454B41" w:rsidRPr="00374A6C">
        <w:rPr>
          <w:rFonts w:ascii="PT Astra Serif" w:hAnsi="PT Astra Serif"/>
        </w:rPr>
        <w:t xml:space="preserve"> «Огонёк»</w:t>
      </w:r>
      <w:r w:rsidRPr="00374A6C">
        <w:rPr>
          <w:rFonts w:ascii="PT Astra Serif" w:hAnsi="PT Astra Serif"/>
        </w:rPr>
        <w:t xml:space="preserve">, </w:t>
      </w:r>
      <w:r w:rsidR="00454B41" w:rsidRPr="00374A6C">
        <w:rPr>
          <w:rFonts w:ascii="PT Astra Serif" w:hAnsi="PT Astra Serif"/>
        </w:rPr>
        <w:t xml:space="preserve">в совместной </w:t>
      </w:r>
      <w:r w:rsidRPr="00374A6C">
        <w:rPr>
          <w:rFonts w:ascii="PT Astra Serif" w:hAnsi="PT Astra Serif"/>
        </w:rPr>
        <w:t>проектн</w:t>
      </w:r>
      <w:r w:rsidR="00454B41" w:rsidRPr="00374A6C">
        <w:rPr>
          <w:rFonts w:ascii="PT Astra Serif" w:hAnsi="PT Astra Serif"/>
        </w:rPr>
        <w:t>ой</w:t>
      </w:r>
      <w:r w:rsidRPr="00374A6C">
        <w:rPr>
          <w:rFonts w:ascii="PT Astra Serif" w:hAnsi="PT Astra Serif"/>
        </w:rPr>
        <w:t xml:space="preserve"> </w:t>
      </w:r>
      <w:r w:rsidR="00454B41" w:rsidRPr="00374A6C">
        <w:rPr>
          <w:rFonts w:ascii="PT Astra Serif" w:hAnsi="PT Astra Serif"/>
        </w:rPr>
        <w:t>деятельности</w:t>
      </w:r>
      <w:r w:rsidRPr="00374A6C">
        <w:rPr>
          <w:rFonts w:ascii="PT Astra Serif" w:hAnsi="PT Astra Serif"/>
        </w:rPr>
        <w:t>.</w:t>
      </w:r>
    </w:p>
    <w:p w:rsidR="00166415" w:rsidRPr="00374A6C" w:rsidRDefault="00166415" w:rsidP="00D95B2F">
      <w:pPr>
        <w:pStyle w:val="a5"/>
        <w:numPr>
          <w:ilvl w:val="0"/>
          <w:numId w:val="5"/>
        </w:numPr>
        <w:spacing w:before="0" w:beforeAutospacing="0" w:after="0" w:afterAutospacing="0"/>
        <w:ind w:left="-57" w:right="-57" w:firstLine="425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</w:rPr>
        <w:t>Комплекс</w:t>
      </w:r>
      <w:r w:rsidR="00533B5E" w:rsidRPr="00374A6C">
        <w:rPr>
          <w:rFonts w:ascii="PT Astra Serif" w:hAnsi="PT Astra Serif"/>
        </w:rPr>
        <w:t>ный характер процесса обучения</w:t>
      </w:r>
      <w:r w:rsidR="00CB1F41" w:rsidRPr="00374A6C">
        <w:rPr>
          <w:rFonts w:ascii="PT Astra Serif" w:hAnsi="PT Astra Serif"/>
        </w:rPr>
        <w:t xml:space="preserve">: </w:t>
      </w:r>
      <w:r w:rsidRPr="00374A6C">
        <w:rPr>
          <w:rFonts w:ascii="PT Astra Serif" w:hAnsi="PT Astra Serif"/>
        </w:rPr>
        <w:t>освоени</w:t>
      </w:r>
      <w:r w:rsidR="00CB1F41" w:rsidRPr="00374A6C">
        <w:rPr>
          <w:rFonts w:ascii="PT Astra Serif" w:hAnsi="PT Astra Serif"/>
        </w:rPr>
        <w:t>е</w:t>
      </w:r>
      <w:r w:rsidRPr="00374A6C">
        <w:rPr>
          <w:rFonts w:ascii="PT Astra Serif" w:hAnsi="PT Astra Serif"/>
        </w:rPr>
        <w:t xml:space="preserve"> разных предметных разделов, разнообрази</w:t>
      </w:r>
      <w:r w:rsidR="00CB1F41" w:rsidRPr="00374A6C">
        <w:rPr>
          <w:rFonts w:ascii="PT Astra Serif" w:hAnsi="PT Astra Serif"/>
        </w:rPr>
        <w:t>е</w:t>
      </w:r>
      <w:r w:rsidRPr="00374A6C">
        <w:rPr>
          <w:rFonts w:ascii="PT Astra Serif" w:hAnsi="PT Astra Serif"/>
        </w:rPr>
        <w:t xml:space="preserve"> видов деятельности, используемых на занятиях.</w:t>
      </w:r>
    </w:p>
    <w:p w:rsidR="00166415" w:rsidRPr="00374A6C" w:rsidRDefault="00166415" w:rsidP="00D95B2F">
      <w:pPr>
        <w:pStyle w:val="a5"/>
        <w:spacing w:before="0" w:beforeAutospacing="0" w:after="0" w:afterAutospacing="0"/>
        <w:ind w:left="-57" w:right="-57" w:firstLine="425"/>
        <w:jc w:val="both"/>
        <w:rPr>
          <w:rFonts w:ascii="PT Astra Serif" w:hAnsi="PT Astra Serif"/>
        </w:rPr>
      </w:pPr>
      <w:r w:rsidRPr="00374A6C">
        <w:rPr>
          <w:rFonts w:ascii="PT Astra Serif" w:hAnsi="PT Astra Serif"/>
        </w:rPr>
        <w:t xml:space="preserve">Для качественного освоения программы </w:t>
      </w:r>
      <w:r w:rsidR="00533B5E" w:rsidRPr="00374A6C">
        <w:rPr>
          <w:rFonts w:ascii="PT Astra Serif" w:hAnsi="PT Astra Serif"/>
        </w:rPr>
        <w:t>созданы все необходимые условия</w:t>
      </w:r>
      <w:r w:rsidR="00EE4B60" w:rsidRPr="00374A6C">
        <w:rPr>
          <w:rFonts w:ascii="PT Astra Serif" w:hAnsi="PT Astra Serif"/>
        </w:rPr>
        <w:t>:</w:t>
      </w:r>
      <w:r w:rsidR="00533B5E" w:rsidRPr="00374A6C">
        <w:rPr>
          <w:rFonts w:ascii="PT Astra Serif" w:hAnsi="PT Astra Serif"/>
        </w:rPr>
        <w:t xml:space="preserve"> творческая развивающая среда детско-юношеского центра и кабинетов, разнообразие форм, </w:t>
      </w:r>
      <w:r w:rsidR="00D47E72" w:rsidRPr="00374A6C">
        <w:rPr>
          <w:rFonts w:ascii="PT Astra Serif" w:hAnsi="PT Astra Serif"/>
        </w:rPr>
        <w:t xml:space="preserve">дидактических средств, </w:t>
      </w:r>
      <w:r w:rsidR="00533B5E" w:rsidRPr="00374A6C">
        <w:rPr>
          <w:rFonts w:ascii="PT Astra Serif" w:hAnsi="PT Astra Serif"/>
        </w:rPr>
        <w:t>методов и приёмов</w:t>
      </w:r>
      <w:r w:rsidR="00D47E72" w:rsidRPr="00374A6C">
        <w:rPr>
          <w:rFonts w:ascii="PT Astra Serif" w:hAnsi="PT Astra Serif"/>
        </w:rPr>
        <w:t xml:space="preserve"> обучения</w:t>
      </w:r>
      <w:r w:rsidR="00533B5E" w:rsidRPr="00374A6C">
        <w:rPr>
          <w:rFonts w:ascii="PT Astra Serif" w:hAnsi="PT Astra Serif"/>
        </w:rPr>
        <w:t>, высококвалифицированные педагоги</w:t>
      </w:r>
      <w:r w:rsidR="00D47E72" w:rsidRPr="00374A6C">
        <w:rPr>
          <w:rFonts w:ascii="PT Astra Serif" w:hAnsi="PT Astra Serif"/>
        </w:rPr>
        <w:t>, т.д.</w:t>
      </w:r>
    </w:p>
    <w:p w:rsidR="00EC57E7" w:rsidRPr="00374A6C" w:rsidRDefault="00D47E72" w:rsidP="00D95B2F">
      <w:pPr>
        <w:spacing w:after="0" w:line="240" w:lineRule="auto"/>
        <w:ind w:left="-57" w:right="-57" w:firstLine="425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374A6C">
        <w:rPr>
          <w:rFonts w:ascii="PT Astra Serif" w:hAnsi="PT Astra Serif" w:cs="Times New Roman"/>
          <w:sz w:val="24"/>
          <w:szCs w:val="24"/>
        </w:rPr>
        <w:t xml:space="preserve">Мониторинг реализации программы </w:t>
      </w:r>
      <w:r w:rsidR="00EC57E7" w:rsidRPr="00374A6C">
        <w:rPr>
          <w:rFonts w:ascii="PT Astra Serif" w:hAnsi="PT Astra Serif" w:cs="Times New Roman"/>
          <w:sz w:val="24"/>
          <w:szCs w:val="24"/>
        </w:rPr>
        <w:t xml:space="preserve">«Страна знаний» отражает результаты образовательной деятельности, показывает динамику развития каждого ребенка в </w:t>
      </w:r>
      <w:r w:rsidR="00454B41" w:rsidRPr="00374A6C">
        <w:rPr>
          <w:rFonts w:ascii="PT Astra Serif" w:hAnsi="PT Astra Serif" w:cs="Times New Roman"/>
          <w:sz w:val="24"/>
          <w:szCs w:val="24"/>
        </w:rPr>
        <w:t>процессе подготовки</w:t>
      </w:r>
      <w:r w:rsidR="00EC57E7" w:rsidRPr="00374A6C">
        <w:rPr>
          <w:rFonts w:ascii="PT Astra Serif" w:hAnsi="PT Astra Serif" w:cs="Times New Roman"/>
          <w:sz w:val="24"/>
          <w:szCs w:val="24"/>
        </w:rPr>
        <w:t xml:space="preserve"> его к школе.</w:t>
      </w:r>
    </w:p>
    <w:p w:rsidR="00CB1F41" w:rsidRPr="00374A6C" w:rsidRDefault="00B83071" w:rsidP="00B83071">
      <w:pPr>
        <w:spacing w:after="0" w:line="240" w:lineRule="auto"/>
        <w:ind w:left="-57" w:right="-57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374A6C">
        <w:rPr>
          <w:rFonts w:ascii="PT Astra Serif" w:hAnsi="PT Astra Serif" w:cs="Times New Roman"/>
          <w:sz w:val="24"/>
          <w:szCs w:val="24"/>
        </w:rPr>
        <w:t>Программа показала высокие результаты образовательной деятельности: детские работы и проекты неоднократно становились победителями конкурсов и фестивалей различного уровня.</w:t>
      </w:r>
    </w:p>
    <w:sectPr w:rsidR="00CB1F41" w:rsidRPr="00374A6C" w:rsidSect="00F67C9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E53"/>
    <w:multiLevelType w:val="hybridMultilevel"/>
    <w:tmpl w:val="378C7386"/>
    <w:lvl w:ilvl="0" w:tplc="565EC166">
      <w:start w:val="1"/>
      <w:numFmt w:val="bullet"/>
      <w:lvlText w:val="·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F35CF"/>
    <w:multiLevelType w:val="hybridMultilevel"/>
    <w:tmpl w:val="EBF0043C"/>
    <w:lvl w:ilvl="0" w:tplc="565EC166">
      <w:start w:val="1"/>
      <w:numFmt w:val="bullet"/>
      <w:lvlText w:val="·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631E7"/>
    <w:multiLevelType w:val="hybridMultilevel"/>
    <w:tmpl w:val="7004A5BA"/>
    <w:lvl w:ilvl="0" w:tplc="7396BFE6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cs="Symbol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7E7462"/>
    <w:multiLevelType w:val="hybridMultilevel"/>
    <w:tmpl w:val="649C3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180692"/>
    <w:multiLevelType w:val="hybridMultilevel"/>
    <w:tmpl w:val="5FDCE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D675B7"/>
    <w:multiLevelType w:val="hybridMultilevel"/>
    <w:tmpl w:val="BBA6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067E2"/>
    <w:multiLevelType w:val="hybridMultilevel"/>
    <w:tmpl w:val="4476D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90AB2"/>
    <w:multiLevelType w:val="hybridMultilevel"/>
    <w:tmpl w:val="15A0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25DBF"/>
    <w:multiLevelType w:val="hybridMultilevel"/>
    <w:tmpl w:val="E9C24554"/>
    <w:lvl w:ilvl="0" w:tplc="15BE9A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55A10"/>
    <w:multiLevelType w:val="hybridMultilevel"/>
    <w:tmpl w:val="0124307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1341F9"/>
    <w:multiLevelType w:val="hybridMultilevel"/>
    <w:tmpl w:val="77C67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6F"/>
    <w:rsid w:val="00054E85"/>
    <w:rsid w:val="00141B6F"/>
    <w:rsid w:val="00155B70"/>
    <w:rsid w:val="00166415"/>
    <w:rsid w:val="001A10C8"/>
    <w:rsid w:val="001E4BC7"/>
    <w:rsid w:val="002A24C8"/>
    <w:rsid w:val="003171ED"/>
    <w:rsid w:val="00374A6C"/>
    <w:rsid w:val="00454B41"/>
    <w:rsid w:val="00533B5E"/>
    <w:rsid w:val="0056104D"/>
    <w:rsid w:val="00626F36"/>
    <w:rsid w:val="007003D4"/>
    <w:rsid w:val="00782BD7"/>
    <w:rsid w:val="007A7CDE"/>
    <w:rsid w:val="00811B75"/>
    <w:rsid w:val="008646A3"/>
    <w:rsid w:val="008E2D68"/>
    <w:rsid w:val="008F54F5"/>
    <w:rsid w:val="009E53EF"/>
    <w:rsid w:val="00A108D6"/>
    <w:rsid w:val="00AE6408"/>
    <w:rsid w:val="00AF16D1"/>
    <w:rsid w:val="00B53C77"/>
    <w:rsid w:val="00B83071"/>
    <w:rsid w:val="00CB1F41"/>
    <w:rsid w:val="00D32ED6"/>
    <w:rsid w:val="00D37978"/>
    <w:rsid w:val="00D47E72"/>
    <w:rsid w:val="00D95B2F"/>
    <w:rsid w:val="00DE7530"/>
    <w:rsid w:val="00EA4F80"/>
    <w:rsid w:val="00EC57E7"/>
    <w:rsid w:val="00EE4B60"/>
    <w:rsid w:val="00F541C6"/>
    <w:rsid w:val="00F6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BC023"/>
  <w15:chartTrackingRefBased/>
  <w15:docId w15:val="{D3DB32D3-8B6E-4942-BA00-3E42574C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B6F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141B6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166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4D88A-B940-4CA4-A300-DD348B22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metodist</cp:lastModifiedBy>
  <cp:revision>20</cp:revision>
  <cp:lastPrinted>2018-03-27T06:16:00Z</cp:lastPrinted>
  <dcterms:created xsi:type="dcterms:W3CDTF">2018-03-25T08:16:00Z</dcterms:created>
  <dcterms:modified xsi:type="dcterms:W3CDTF">2024-09-27T03:43:00Z</dcterms:modified>
</cp:coreProperties>
</file>