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C58" w:rsidRPr="00A65D63" w:rsidRDefault="00E91169" w:rsidP="001B6C7F">
      <w:pPr>
        <w:spacing w:after="0" w:line="276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A65D63">
        <w:rPr>
          <w:rFonts w:ascii="PT Astra Serif" w:hAnsi="PT Astra Serif" w:cs="Times New Roman"/>
          <w:b/>
          <w:sz w:val="28"/>
          <w:szCs w:val="28"/>
        </w:rPr>
        <w:t xml:space="preserve">Аннотация </w:t>
      </w:r>
    </w:p>
    <w:p w:rsidR="006D011C" w:rsidRPr="00A65D63" w:rsidRDefault="00E91169" w:rsidP="006D011C">
      <w:pPr>
        <w:spacing w:after="0" w:line="276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proofErr w:type="gramStart"/>
      <w:r w:rsidRPr="00A65D63">
        <w:rPr>
          <w:rFonts w:ascii="PT Astra Serif" w:hAnsi="PT Astra Serif" w:cs="Times New Roman"/>
          <w:b/>
          <w:sz w:val="28"/>
          <w:szCs w:val="28"/>
        </w:rPr>
        <w:t>к</w:t>
      </w:r>
      <w:proofErr w:type="gramEnd"/>
      <w:r w:rsidRPr="00A65D63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6D011C" w:rsidRPr="00A65D63">
        <w:rPr>
          <w:rFonts w:ascii="PT Astra Serif" w:hAnsi="PT Astra Serif" w:cs="Times New Roman"/>
          <w:b/>
          <w:sz w:val="28"/>
          <w:szCs w:val="28"/>
        </w:rPr>
        <w:t>дополнительной общеразвивающей общеобразовательной</w:t>
      </w:r>
    </w:p>
    <w:p w:rsidR="00E91169" w:rsidRPr="00A65D63" w:rsidRDefault="006D011C" w:rsidP="006D011C">
      <w:pPr>
        <w:spacing w:after="0" w:line="276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proofErr w:type="spellStart"/>
      <w:proofErr w:type="gramStart"/>
      <w:r w:rsidRPr="00A65D63">
        <w:rPr>
          <w:rFonts w:ascii="PT Astra Serif" w:hAnsi="PT Astra Serif" w:cs="Times New Roman"/>
          <w:b/>
          <w:sz w:val="28"/>
          <w:szCs w:val="28"/>
        </w:rPr>
        <w:t>разноуровневой</w:t>
      </w:r>
      <w:proofErr w:type="spellEnd"/>
      <w:proofErr w:type="gramEnd"/>
      <w:r w:rsidRPr="00A65D63">
        <w:rPr>
          <w:rFonts w:ascii="PT Astra Serif" w:hAnsi="PT Astra Serif" w:cs="Times New Roman"/>
          <w:b/>
          <w:sz w:val="28"/>
          <w:szCs w:val="28"/>
        </w:rPr>
        <w:t xml:space="preserve"> программе </w:t>
      </w:r>
      <w:r w:rsidR="0005643F" w:rsidRPr="00A65D63">
        <w:rPr>
          <w:rFonts w:ascii="PT Astra Serif" w:hAnsi="PT Astra Serif" w:cs="Times New Roman"/>
          <w:b/>
          <w:sz w:val="28"/>
          <w:szCs w:val="28"/>
        </w:rPr>
        <w:t>социально-гуманитарной</w:t>
      </w:r>
      <w:r w:rsidR="00E91169" w:rsidRPr="00A65D63">
        <w:rPr>
          <w:rFonts w:ascii="PT Astra Serif" w:hAnsi="PT Astra Serif" w:cs="Times New Roman"/>
          <w:b/>
          <w:sz w:val="28"/>
          <w:szCs w:val="28"/>
        </w:rPr>
        <w:t xml:space="preserve"> направленности</w:t>
      </w:r>
    </w:p>
    <w:p w:rsidR="001B6C7F" w:rsidRPr="00A65D63" w:rsidRDefault="00E91169" w:rsidP="00034F48">
      <w:pPr>
        <w:spacing w:after="0" w:line="276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A65D63">
        <w:rPr>
          <w:rFonts w:ascii="PT Astra Serif" w:hAnsi="PT Astra Serif" w:cs="Times New Roman"/>
          <w:b/>
          <w:sz w:val="28"/>
          <w:szCs w:val="28"/>
        </w:rPr>
        <w:t>«</w:t>
      </w:r>
      <w:r w:rsidR="00351C58" w:rsidRPr="00A65D63">
        <w:rPr>
          <w:rFonts w:ascii="PT Astra Serif" w:hAnsi="PT Astra Serif" w:cs="Times New Roman"/>
          <w:b/>
          <w:sz w:val="28"/>
          <w:szCs w:val="28"/>
        </w:rPr>
        <w:t>Циферблат</w:t>
      </w:r>
      <w:r w:rsidRPr="00A65D63">
        <w:rPr>
          <w:rFonts w:ascii="PT Astra Serif" w:hAnsi="PT Astra Serif" w:cs="Times New Roman"/>
          <w:b/>
          <w:sz w:val="28"/>
          <w:szCs w:val="28"/>
        </w:rPr>
        <w:t>»</w:t>
      </w:r>
    </w:p>
    <w:p w:rsidR="00E91169" w:rsidRPr="00A65D63" w:rsidRDefault="00524C88" w:rsidP="001B6C7F">
      <w:pPr>
        <w:spacing w:after="0" w:line="276" w:lineRule="auto"/>
        <w:ind w:firstLine="426"/>
        <w:jc w:val="both"/>
        <w:rPr>
          <w:rFonts w:ascii="PT Astra Serif" w:hAnsi="PT Astra Serif" w:cs="Times New Roman"/>
          <w:sz w:val="28"/>
          <w:szCs w:val="28"/>
        </w:rPr>
      </w:pPr>
      <w:r w:rsidRPr="00A65D63">
        <w:rPr>
          <w:rFonts w:ascii="PT Astra Serif" w:hAnsi="PT Astra Serif" w:cs="Times New Roman"/>
          <w:sz w:val="28"/>
          <w:szCs w:val="28"/>
        </w:rPr>
        <w:t xml:space="preserve">Автор </w:t>
      </w:r>
      <w:r w:rsidR="00E91169" w:rsidRPr="00A65D63">
        <w:rPr>
          <w:rFonts w:ascii="PT Astra Serif" w:hAnsi="PT Astra Serif" w:cs="Times New Roman"/>
          <w:sz w:val="28"/>
          <w:szCs w:val="28"/>
        </w:rPr>
        <w:t xml:space="preserve">программы: </w:t>
      </w:r>
      <w:r w:rsidR="00351C58" w:rsidRPr="00A65D63">
        <w:rPr>
          <w:rFonts w:ascii="PT Astra Serif" w:hAnsi="PT Astra Serif" w:cs="Times New Roman"/>
          <w:sz w:val="28"/>
          <w:szCs w:val="28"/>
        </w:rPr>
        <w:t>Петрова Марина Викторовна, педагог дополнительного образования высшей квалификационной категории</w:t>
      </w:r>
      <w:r w:rsidR="00691CA1" w:rsidRPr="00A65D63">
        <w:rPr>
          <w:rFonts w:ascii="PT Astra Serif" w:hAnsi="PT Astra Serif" w:cs="Times New Roman"/>
          <w:sz w:val="28"/>
          <w:szCs w:val="28"/>
        </w:rPr>
        <w:t xml:space="preserve"> МАОУ ДО ДДТ «У Белого озера»</w:t>
      </w:r>
      <w:r w:rsidR="00E91169" w:rsidRPr="00A65D63">
        <w:rPr>
          <w:rFonts w:ascii="PT Astra Serif" w:hAnsi="PT Astra Serif" w:cs="Times New Roman"/>
          <w:sz w:val="28"/>
          <w:szCs w:val="28"/>
        </w:rPr>
        <w:t>.</w:t>
      </w:r>
    </w:p>
    <w:p w:rsidR="00E91169" w:rsidRPr="00A65D63" w:rsidRDefault="00E91169" w:rsidP="00034F48">
      <w:pPr>
        <w:spacing w:after="0" w:line="276" w:lineRule="auto"/>
        <w:jc w:val="both"/>
        <w:rPr>
          <w:rFonts w:ascii="PT Astra Serif" w:hAnsi="PT Astra Serif" w:cs="Times New Roman"/>
          <w:sz w:val="28"/>
          <w:szCs w:val="28"/>
        </w:rPr>
      </w:pPr>
      <w:r w:rsidRPr="00A65D63">
        <w:rPr>
          <w:rFonts w:ascii="PT Astra Serif" w:hAnsi="PT Astra Serif" w:cs="Times New Roman"/>
          <w:sz w:val="28"/>
          <w:szCs w:val="28"/>
        </w:rPr>
        <w:t>Возраст обучающихся:</w:t>
      </w:r>
      <w:r w:rsidR="00DC5044" w:rsidRPr="00A65D63">
        <w:rPr>
          <w:rFonts w:ascii="PT Astra Serif" w:hAnsi="PT Astra Serif" w:cs="Times New Roman"/>
          <w:sz w:val="28"/>
          <w:szCs w:val="28"/>
        </w:rPr>
        <w:t xml:space="preserve"> 12 – 17</w:t>
      </w:r>
      <w:r w:rsidRPr="00A65D63">
        <w:rPr>
          <w:rFonts w:ascii="PT Astra Serif" w:hAnsi="PT Astra Serif" w:cs="Times New Roman"/>
          <w:sz w:val="28"/>
          <w:szCs w:val="28"/>
        </w:rPr>
        <w:t xml:space="preserve"> лет</w:t>
      </w:r>
    </w:p>
    <w:p w:rsidR="00E91169" w:rsidRPr="00A65D63" w:rsidRDefault="00E91169" w:rsidP="00034F48">
      <w:pPr>
        <w:spacing w:after="0" w:line="276" w:lineRule="auto"/>
        <w:jc w:val="both"/>
        <w:rPr>
          <w:rFonts w:ascii="PT Astra Serif" w:hAnsi="PT Astra Serif" w:cs="Times New Roman"/>
          <w:sz w:val="28"/>
          <w:szCs w:val="28"/>
        </w:rPr>
      </w:pPr>
      <w:r w:rsidRPr="00A65D63">
        <w:rPr>
          <w:rFonts w:ascii="PT Astra Serif" w:hAnsi="PT Astra Serif" w:cs="Times New Roman"/>
          <w:sz w:val="28"/>
          <w:szCs w:val="28"/>
        </w:rPr>
        <w:t>Срок реализации программы: 3 года.</w:t>
      </w:r>
    </w:p>
    <w:p w:rsidR="001B6C7F" w:rsidRPr="00A65D63" w:rsidRDefault="00E91169" w:rsidP="00034F48">
      <w:pPr>
        <w:spacing w:after="0" w:line="276" w:lineRule="auto"/>
        <w:jc w:val="both"/>
        <w:rPr>
          <w:rFonts w:ascii="PT Astra Serif" w:hAnsi="PT Astra Serif" w:cs="Times New Roman"/>
          <w:sz w:val="28"/>
          <w:szCs w:val="28"/>
        </w:rPr>
      </w:pPr>
      <w:r w:rsidRPr="00A65D63">
        <w:rPr>
          <w:rFonts w:ascii="PT Astra Serif" w:hAnsi="PT Astra Serif" w:cs="Times New Roman"/>
          <w:sz w:val="28"/>
          <w:szCs w:val="28"/>
        </w:rPr>
        <w:t>Тип программы: авторская.</w:t>
      </w:r>
    </w:p>
    <w:p w:rsidR="00E91169" w:rsidRPr="00A65D63" w:rsidRDefault="006D011C" w:rsidP="001B6C7F">
      <w:pPr>
        <w:spacing w:after="0" w:line="276" w:lineRule="auto"/>
        <w:ind w:firstLine="426"/>
        <w:jc w:val="both"/>
        <w:rPr>
          <w:rFonts w:ascii="PT Astra Serif" w:hAnsi="PT Astra Serif" w:cs="Times New Roman"/>
          <w:sz w:val="28"/>
          <w:szCs w:val="28"/>
        </w:rPr>
      </w:pPr>
      <w:r w:rsidRPr="00A65D63">
        <w:rPr>
          <w:rFonts w:ascii="PT Astra Serif" w:hAnsi="PT Astra Serif" w:cs="Times New Roman"/>
          <w:sz w:val="28"/>
          <w:szCs w:val="28"/>
        </w:rPr>
        <w:t>П</w:t>
      </w:r>
      <w:r w:rsidR="00E91169" w:rsidRPr="00A65D63">
        <w:rPr>
          <w:rFonts w:ascii="PT Astra Serif" w:hAnsi="PT Astra Serif" w:cs="Times New Roman"/>
          <w:sz w:val="28"/>
          <w:szCs w:val="28"/>
        </w:rPr>
        <w:t>рограмма «</w:t>
      </w:r>
      <w:r w:rsidR="00351C58" w:rsidRPr="00A65D63">
        <w:rPr>
          <w:rFonts w:ascii="PT Astra Serif" w:hAnsi="PT Astra Serif" w:cs="Times New Roman"/>
          <w:sz w:val="28"/>
          <w:szCs w:val="28"/>
        </w:rPr>
        <w:t>Циферблат</w:t>
      </w:r>
      <w:r w:rsidR="00E91169" w:rsidRPr="00A65D63">
        <w:rPr>
          <w:rFonts w:ascii="PT Astra Serif" w:hAnsi="PT Astra Serif" w:cs="Times New Roman"/>
          <w:sz w:val="28"/>
          <w:szCs w:val="28"/>
        </w:rPr>
        <w:t xml:space="preserve">» является авторской, рассчитана </w:t>
      </w:r>
      <w:r w:rsidR="00351C58" w:rsidRPr="00A65D63">
        <w:rPr>
          <w:rFonts w:ascii="PT Astra Serif" w:hAnsi="PT Astra Serif" w:cs="Times New Roman"/>
          <w:sz w:val="28"/>
          <w:szCs w:val="28"/>
        </w:rPr>
        <w:t xml:space="preserve">на </w:t>
      </w:r>
      <w:r w:rsidR="00E91169" w:rsidRPr="00A65D63">
        <w:rPr>
          <w:rFonts w:ascii="PT Astra Serif" w:hAnsi="PT Astra Serif" w:cs="Times New Roman"/>
          <w:sz w:val="28"/>
          <w:szCs w:val="28"/>
        </w:rPr>
        <w:t>детей и подростков 12 – 1</w:t>
      </w:r>
      <w:r w:rsidR="00DC5044" w:rsidRPr="00A65D63">
        <w:rPr>
          <w:rFonts w:ascii="PT Astra Serif" w:hAnsi="PT Astra Serif" w:cs="Times New Roman"/>
          <w:sz w:val="28"/>
          <w:szCs w:val="28"/>
        </w:rPr>
        <w:t>7</w:t>
      </w:r>
      <w:r w:rsidR="00E91169" w:rsidRPr="00A65D63">
        <w:rPr>
          <w:rFonts w:ascii="PT Astra Serif" w:hAnsi="PT Astra Serif" w:cs="Times New Roman"/>
          <w:sz w:val="28"/>
          <w:szCs w:val="28"/>
        </w:rPr>
        <w:t xml:space="preserve"> лет, предназначена для разновозрастного детского коллектива, срок ее реализации – 3 года. Программа направлена на </w:t>
      </w:r>
      <w:r w:rsidR="00351C58" w:rsidRPr="00A65D63">
        <w:rPr>
          <w:rFonts w:ascii="PT Astra Serif" w:hAnsi="PT Astra Serif" w:cs="Times New Roman"/>
          <w:sz w:val="28"/>
          <w:szCs w:val="28"/>
        </w:rPr>
        <w:t>раскрытие творческого потенциала и формирование активной социальной позиции воспитанников. Обучающиеся приобретают опыт проектирования и организации образовательных событий, образовательных путешествий, осв</w:t>
      </w:r>
      <w:r w:rsidR="00195475" w:rsidRPr="00A65D63">
        <w:rPr>
          <w:rFonts w:ascii="PT Astra Serif" w:hAnsi="PT Astra Serif" w:cs="Times New Roman"/>
          <w:sz w:val="28"/>
          <w:szCs w:val="28"/>
        </w:rPr>
        <w:t>аивают</w:t>
      </w:r>
      <w:r w:rsidR="00351C58" w:rsidRPr="00A65D63">
        <w:rPr>
          <w:rFonts w:ascii="PT Astra Serif" w:hAnsi="PT Astra Serif" w:cs="Times New Roman"/>
          <w:sz w:val="28"/>
          <w:szCs w:val="28"/>
        </w:rPr>
        <w:t xml:space="preserve"> основ</w:t>
      </w:r>
      <w:r w:rsidR="00195475" w:rsidRPr="00A65D63">
        <w:rPr>
          <w:rFonts w:ascii="PT Astra Serif" w:hAnsi="PT Astra Serif" w:cs="Times New Roman"/>
          <w:sz w:val="28"/>
          <w:szCs w:val="28"/>
        </w:rPr>
        <w:t>ы</w:t>
      </w:r>
      <w:r w:rsidR="00351C58" w:rsidRPr="00A65D63">
        <w:rPr>
          <w:rFonts w:ascii="PT Astra Serif" w:hAnsi="PT Astra Serif" w:cs="Times New Roman"/>
          <w:sz w:val="28"/>
          <w:szCs w:val="28"/>
        </w:rPr>
        <w:t xml:space="preserve"> теории и практики </w:t>
      </w:r>
      <w:proofErr w:type="spellStart"/>
      <w:r w:rsidR="00351C58" w:rsidRPr="00A65D63">
        <w:rPr>
          <w:rFonts w:ascii="PT Astra Serif" w:hAnsi="PT Astra Serif" w:cs="Times New Roman"/>
          <w:sz w:val="28"/>
          <w:szCs w:val="28"/>
        </w:rPr>
        <w:t>игротехники</w:t>
      </w:r>
      <w:proofErr w:type="spellEnd"/>
      <w:r w:rsidR="00195475" w:rsidRPr="00A65D63">
        <w:rPr>
          <w:rFonts w:ascii="PT Astra Serif" w:hAnsi="PT Astra Serif" w:cs="Times New Roman"/>
          <w:sz w:val="28"/>
          <w:szCs w:val="28"/>
        </w:rPr>
        <w:t>.</w:t>
      </w:r>
    </w:p>
    <w:p w:rsidR="001B6C7F" w:rsidRPr="00A65D63" w:rsidRDefault="00E91169" w:rsidP="001B6C7F">
      <w:pPr>
        <w:spacing w:after="0" w:line="276" w:lineRule="auto"/>
        <w:ind w:firstLine="426"/>
        <w:jc w:val="both"/>
        <w:rPr>
          <w:rFonts w:ascii="PT Astra Serif" w:hAnsi="PT Astra Serif" w:cs="Times New Roman"/>
          <w:sz w:val="28"/>
          <w:szCs w:val="28"/>
        </w:rPr>
      </w:pPr>
      <w:r w:rsidRPr="00A65D63">
        <w:rPr>
          <w:rFonts w:ascii="PT Astra Serif" w:hAnsi="PT Astra Serif" w:cs="Times New Roman"/>
          <w:sz w:val="28"/>
          <w:szCs w:val="28"/>
        </w:rPr>
        <w:t>Программой предусмотрено освоение трёх основных разделов: «</w:t>
      </w:r>
      <w:r w:rsidR="00195475" w:rsidRPr="00A65D63">
        <w:rPr>
          <w:rFonts w:ascii="PT Astra Serif" w:hAnsi="PT Astra Serif" w:cs="Times New Roman"/>
          <w:sz w:val="28"/>
          <w:szCs w:val="28"/>
        </w:rPr>
        <w:t xml:space="preserve">Основы теории </w:t>
      </w:r>
      <w:proofErr w:type="spellStart"/>
      <w:r w:rsidR="00195475" w:rsidRPr="00A65D63">
        <w:rPr>
          <w:rFonts w:ascii="PT Astra Serif" w:hAnsi="PT Astra Serif" w:cs="Times New Roman"/>
          <w:sz w:val="28"/>
          <w:szCs w:val="28"/>
        </w:rPr>
        <w:t>игротехники</w:t>
      </w:r>
      <w:proofErr w:type="spellEnd"/>
      <w:r w:rsidR="00195475" w:rsidRPr="00A65D63">
        <w:rPr>
          <w:rFonts w:ascii="PT Astra Serif" w:hAnsi="PT Astra Serif" w:cs="Times New Roman"/>
          <w:sz w:val="28"/>
          <w:szCs w:val="28"/>
        </w:rPr>
        <w:t xml:space="preserve">», «Навыки мастерства </w:t>
      </w:r>
      <w:proofErr w:type="spellStart"/>
      <w:r w:rsidR="00195475" w:rsidRPr="00A65D63">
        <w:rPr>
          <w:rFonts w:ascii="PT Astra Serif" w:hAnsi="PT Astra Serif" w:cs="Times New Roman"/>
          <w:sz w:val="28"/>
          <w:szCs w:val="28"/>
        </w:rPr>
        <w:t>игротехника</w:t>
      </w:r>
      <w:proofErr w:type="spellEnd"/>
      <w:r w:rsidR="00195475" w:rsidRPr="00A65D63">
        <w:rPr>
          <w:rFonts w:ascii="PT Astra Serif" w:hAnsi="PT Astra Serif" w:cs="Times New Roman"/>
          <w:sz w:val="28"/>
          <w:szCs w:val="28"/>
        </w:rPr>
        <w:t>», «Современные игровые технологии</w:t>
      </w:r>
      <w:r w:rsidRPr="00A65D63">
        <w:rPr>
          <w:rFonts w:ascii="PT Astra Serif" w:hAnsi="PT Astra Serif" w:cs="Times New Roman"/>
          <w:sz w:val="28"/>
          <w:szCs w:val="28"/>
        </w:rPr>
        <w:t xml:space="preserve">». </w:t>
      </w:r>
      <w:r w:rsidR="001B6C7F" w:rsidRPr="00A65D63">
        <w:rPr>
          <w:rFonts w:ascii="PT Astra Serif" w:hAnsi="PT Astra Serif" w:cs="Times New Roman"/>
          <w:sz w:val="28"/>
          <w:szCs w:val="28"/>
        </w:rPr>
        <w:t xml:space="preserve">Освоив разделы программы, обучающиеся приобретут опыт работы в команде, навыки </w:t>
      </w:r>
      <w:proofErr w:type="spellStart"/>
      <w:r w:rsidR="001B6C7F" w:rsidRPr="00A65D63">
        <w:rPr>
          <w:rFonts w:ascii="PT Astra Serif" w:hAnsi="PT Astra Serif" w:cs="Times New Roman"/>
          <w:sz w:val="28"/>
          <w:szCs w:val="28"/>
        </w:rPr>
        <w:t>самопрезентации</w:t>
      </w:r>
      <w:proofErr w:type="spellEnd"/>
      <w:r w:rsidR="001B6C7F" w:rsidRPr="00A65D63">
        <w:rPr>
          <w:rFonts w:ascii="PT Astra Serif" w:hAnsi="PT Astra Serif" w:cs="Times New Roman"/>
          <w:sz w:val="28"/>
          <w:szCs w:val="28"/>
        </w:rPr>
        <w:t xml:space="preserve">, коммуникативной успешности и будут готовы спроектировать и организовать интересный содержательный досуг детей и взрослых, доставая из своего методического «кармана» разнообразные игровые формы, приемы, техники. </w:t>
      </w:r>
    </w:p>
    <w:p w:rsidR="003F39E6" w:rsidRPr="00A65D63" w:rsidRDefault="00E91169" w:rsidP="001B6C7F">
      <w:pPr>
        <w:spacing w:after="0" w:line="276" w:lineRule="auto"/>
        <w:ind w:firstLine="426"/>
        <w:jc w:val="both"/>
        <w:rPr>
          <w:rFonts w:ascii="PT Astra Serif" w:hAnsi="PT Astra Serif" w:cs="Times New Roman"/>
          <w:sz w:val="28"/>
          <w:szCs w:val="28"/>
        </w:rPr>
      </w:pPr>
      <w:r w:rsidRPr="00A65D63">
        <w:rPr>
          <w:rFonts w:ascii="PT Astra Serif" w:hAnsi="PT Astra Serif" w:cs="Times New Roman"/>
          <w:sz w:val="28"/>
          <w:szCs w:val="28"/>
        </w:rPr>
        <w:t xml:space="preserve">Программа предусматривает 3 уровня освоения (стартовый, базовый, продвинутый), </w:t>
      </w:r>
      <w:r w:rsidR="00195475" w:rsidRPr="00A65D63">
        <w:rPr>
          <w:rFonts w:ascii="PT Astra Serif" w:hAnsi="PT Astra Serif" w:cs="Times New Roman"/>
          <w:sz w:val="28"/>
          <w:szCs w:val="28"/>
        </w:rPr>
        <w:t>таким образом, каждый обучающийся имеет возможность выбора заданий в соответствии со своим актуальными интересами и потребностями. По итогам освоения каждого года обучения детям присваиваются звания в соответствии с их уровнем освоения программы («</w:t>
      </w:r>
      <w:proofErr w:type="spellStart"/>
      <w:r w:rsidR="00195475" w:rsidRPr="00A65D63">
        <w:rPr>
          <w:rFonts w:ascii="PT Astra Serif" w:hAnsi="PT Astra Serif" w:cs="Times New Roman"/>
          <w:sz w:val="28"/>
          <w:szCs w:val="28"/>
        </w:rPr>
        <w:t>Игрознайка</w:t>
      </w:r>
      <w:proofErr w:type="spellEnd"/>
      <w:r w:rsidR="00195475" w:rsidRPr="00A65D63">
        <w:rPr>
          <w:rFonts w:ascii="PT Astra Serif" w:hAnsi="PT Astra Serif" w:cs="Times New Roman"/>
          <w:sz w:val="28"/>
          <w:szCs w:val="28"/>
        </w:rPr>
        <w:t>», «</w:t>
      </w:r>
      <w:proofErr w:type="spellStart"/>
      <w:r w:rsidR="00195475" w:rsidRPr="00A65D63">
        <w:rPr>
          <w:rFonts w:ascii="PT Astra Serif" w:hAnsi="PT Astra Serif" w:cs="Times New Roman"/>
          <w:sz w:val="28"/>
          <w:szCs w:val="28"/>
        </w:rPr>
        <w:t>Игротехник</w:t>
      </w:r>
      <w:proofErr w:type="spellEnd"/>
      <w:r w:rsidR="00195475" w:rsidRPr="00A65D63">
        <w:rPr>
          <w:rFonts w:ascii="PT Astra Serif" w:hAnsi="PT Astra Serif" w:cs="Times New Roman"/>
          <w:sz w:val="28"/>
          <w:szCs w:val="28"/>
        </w:rPr>
        <w:t xml:space="preserve">» и «Мастер игры»). </w:t>
      </w:r>
      <w:r w:rsidRPr="00A65D63">
        <w:rPr>
          <w:rFonts w:ascii="PT Astra Serif" w:hAnsi="PT Astra Serif" w:cs="Times New Roman"/>
          <w:sz w:val="28"/>
          <w:szCs w:val="28"/>
        </w:rPr>
        <w:t>Аттестация по программе предполагает</w:t>
      </w:r>
      <w:r w:rsidR="001B6C7F" w:rsidRPr="00A65D63">
        <w:rPr>
          <w:rFonts w:ascii="PT Astra Serif" w:hAnsi="PT Astra Serif" w:cs="Times New Roman"/>
          <w:sz w:val="28"/>
          <w:szCs w:val="28"/>
        </w:rPr>
        <w:t xml:space="preserve">, помимо стандартных форм, </w:t>
      </w:r>
      <w:r w:rsidRPr="00A65D63">
        <w:rPr>
          <w:rFonts w:ascii="PT Astra Serif" w:hAnsi="PT Astra Serif" w:cs="Times New Roman"/>
          <w:sz w:val="28"/>
          <w:szCs w:val="28"/>
        </w:rPr>
        <w:t xml:space="preserve">участие детей </w:t>
      </w:r>
      <w:r w:rsidR="001B6C7F" w:rsidRPr="00A65D63">
        <w:rPr>
          <w:rFonts w:ascii="PT Astra Serif" w:hAnsi="PT Astra Serif" w:cs="Times New Roman"/>
          <w:sz w:val="28"/>
          <w:szCs w:val="28"/>
        </w:rPr>
        <w:t>в концертных программах, презентациях, образовательных путешествиях, социальных акциях, конференциях, фестивалях, конкурсах, викторинах, игровых программах, а также самостоятельную разработку сценария,</w:t>
      </w:r>
      <w:bookmarkStart w:id="0" w:name="_GoBack"/>
      <w:bookmarkEnd w:id="0"/>
      <w:r w:rsidR="001B6C7F" w:rsidRPr="00A65D63">
        <w:rPr>
          <w:rFonts w:ascii="PT Astra Serif" w:hAnsi="PT Astra Serif" w:cs="Times New Roman"/>
          <w:sz w:val="28"/>
          <w:szCs w:val="28"/>
        </w:rPr>
        <w:t xml:space="preserve"> подготовку концертного номера, разработку, проведение и презентацию образовательного маршрута, проведение мастер-класса, работу вожатым в лагере с дневным пребыванием детей.</w:t>
      </w:r>
    </w:p>
    <w:sectPr w:rsidR="003F39E6" w:rsidRPr="00A65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129"/>
    <w:rsid w:val="00034F48"/>
    <w:rsid w:val="0005643F"/>
    <w:rsid w:val="00195475"/>
    <w:rsid w:val="001B6C7F"/>
    <w:rsid w:val="00351C58"/>
    <w:rsid w:val="003F39E6"/>
    <w:rsid w:val="0044179A"/>
    <w:rsid w:val="00524C88"/>
    <w:rsid w:val="00605ADD"/>
    <w:rsid w:val="00691CA1"/>
    <w:rsid w:val="006D011C"/>
    <w:rsid w:val="00A65D63"/>
    <w:rsid w:val="00B34129"/>
    <w:rsid w:val="00DC5044"/>
    <w:rsid w:val="00E91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05C0DF-7B46-47A9-926A-820ADE4E6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1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USER</cp:lastModifiedBy>
  <cp:revision>13</cp:revision>
  <dcterms:created xsi:type="dcterms:W3CDTF">2018-03-29T09:02:00Z</dcterms:created>
  <dcterms:modified xsi:type="dcterms:W3CDTF">2023-09-13T11:58:00Z</dcterms:modified>
</cp:coreProperties>
</file>