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E3" w:rsidRPr="001A0E45" w:rsidRDefault="00F56728" w:rsidP="00FE60F4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A0E45">
        <w:rPr>
          <w:rFonts w:ascii="PT Astra Serif" w:hAnsi="PT Astra Serif" w:cs="Times New Roman"/>
          <w:b/>
          <w:sz w:val="28"/>
          <w:szCs w:val="28"/>
        </w:rPr>
        <w:t xml:space="preserve">Аннотация  </w:t>
      </w:r>
    </w:p>
    <w:p w:rsidR="001902F0" w:rsidRPr="001A0E45" w:rsidRDefault="001902F0" w:rsidP="001902F0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1A0E45">
        <w:rPr>
          <w:rFonts w:ascii="PT Astra Serif" w:hAnsi="PT Astra Serif" w:cs="Times New Roman"/>
          <w:b/>
          <w:sz w:val="28"/>
          <w:szCs w:val="28"/>
        </w:rPr>
        <w:t>к</w:t>
      </w:r>
      <w:proofErr w:type="gramEnd"/>
      <w:r w:rsidRPr="001A0E45">
        <w:rPr>
          <w:rFonts w:ascii="PT Astra Serif" w:hAnsi="PT Astra Serif" w:cs="Times New Roman"/>
          <w:b/>
          <w:sz w:val="28"/>
          <w:szCs w:val="28"/>
        </w:rPr>
        <w:t xml:space="preserve"> дополнительной общеразвивающей общеобразовательной</w:t>
      </w:r>
    </w:p>
    <w:p w:rsidR="001940E3" w:rsidRPr="001A0E45" w:rsidRDefault="001902F0" w:rsidP="001902F0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proofErr w:type="gramStart"/>
      <w:r w:rsidRPr="001A0E45">
        <w:rPr>
          <w:rFonts w:ascii="PT Astra Serif" w:hAnsi="PT Astra Serif" w:cs="Times New Roman"/>
          <w:b/>
          <w:sz w:val="28"/>
          <w:szCs w:val="28"/>
        </w:rPr>
        <w:t>разноуровневой</w:t>
      </w:r>
      <w:proofErr w:type="spellEnd"/>
      <w:proofErr w:type="gramEnd"/>
      <w:r w:rsidRPr="001A0E45">
        <w:rPr>
          <w:rFonts w:ascii="PT Astra Serif" w:hAnsi="PT Astra Serif" w:cs="Times New Roman"/>
          <w:b/>
          <w:sz w:val="28"/>
          <w:szCs w:val="28"/>
        </w:rPr>
        <w:t xml:space="preserve"> программе </w:t>
      </w:r>
      <w:r w:rsidR="00F56728" w:rsidRPr="001A0E45">
        <w:rPr>
          <w:rFonts w:ascii="PT Astra Serif" w:hAnsi="PT Astra Serif" w:cs="Times New Roman"/>
          <w:b/>
          <w:sz w:val="28"/>
          <w:szCs w:val="28"/>
        </w:rPr>
        <w:t xml:space="preserve">художественной направленности </w:t>
      </w:r>
    </w:p>
    <w:p w:rsidR="001940E3" w:rsidRPr="001A0E45" w:rsidRDefault="001940E3" w:rsidP="00FE60F4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A0E45">
        <w:rPr>
          <w:rFonts w:ascii="PT Astra Serif" w:hAnsi="PT Astra Serif" w:cs="Times New Roman"/>
          <w:b/>
          <w:sz w:val="28"/>
          <w:szCs w:val="28"/>
        </w:rPr>
        <w:t>«Эстрадный вокал»</w:t>
      </w:r>
    </w:p>
    <w:p w:rsidR="00F56728" w:rsidRPr="001A0E45" w:rsidRDefault="00E559C2" w:rsidP="00936BCB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 xml:space="preserve">Автор </w:t>
      </w:r>
      <w:r w:rsidR="00E671A5" w:rsidRPr="001A0E45">
        <w:rPr>
          <w:rFonts w:ascii="PT Astra Serif" w:hAnsi="PT Astra Serif" w:cs="Times New Roman"/>
          <w:sz w:val="28"/>
          <w:szCs w:val="28"/>
        </w:rPr>
        <w:t xml:space="preserve">программы: </w:t>
      </w:r>
      <w:proofErr w:type="spellStart"/>
      <w:r w:rsidR="00E671A5" w:rsidRPr="001A0E45">
        <w:rPr>
          <w:rFonts w:ascii="PT Astra Serif" w:hAnsi="PT Astra Serif" w:cs="Times New Roman"/>
          <w:sz w:val="28"/>
          <w:szCs w:val="28"/>
        </w:rPr>
        <w:t>Дегтерева</w:t>
      </w:r>
      <w:proofErr w:type="spellEnd"/>
      <w:r w:rsidR="00E671A5" w:rsidRPr="001A0E45">
        <w:rPr>
          <w:rFonts w:ascii="PT Astra Serif" w:hAnsi="PT Astra Serif" w:cs="Times New Roman"/>
          <w:sz w:val="28"/>
          <w:szCs w:val="28"/>
        </w:rPr>
        <w:t xml:space="preserve"> </w:t>
      </w:r>
      <w:r w:rsidR="002122FF">
        <w:rPr>
          <w:rFonts w:ascii="PT Astra Serif" w:hAnsi="PT Astra Serif" w:cs="Times New Roman"/>
          <w:sz w:val="28"/>
          <w:szCs w:val="28"/>
        </w:rPr>
        <w:t xml:space="preserve">Наталья Ивановна, педагог </w:t>
      </w:r>
      <w:r w:rsidR="00DB28D5" w:rsidRPr="001A0E45">
        <w:rPr>
          <w:rFonts w:ascii="PT Astra Serif" w:hAnsi="PT Astra Serif" w:cs="Times New Roman"/>
          <w:sz w:val="28"/>
          <w:szCs w:val="28"/>
        </w:rPr>
        <w:t>МАОУ ДО ДДТ «У Белого озера»</w:t>
      </w:r>
      <w:r w:rsidR="002122FF">
        <w:rPr>
          <w:rFonts w:ascii="PT Astra Serif" w:hAnsi="PT Astra Serif" w:cs="Times New Roman"/>
          <w:sz w:val="28"/>
          <w:szCs w:val="28"/>
        </w:rPr>
        <w:t xml:space="preserve">, Рубан Ирина Сергеевна методист </w:t>
      </w:r>
      <w:r w:rsidR="002122FF" w:rsidRPr="001A0E45">
        <w:rPr>
          <w:rFonts w:ascii="PT Astra Serif" w:hAnsi="PT Astra Serif" w:cs="Times New Roman"/>
          <w:sz w:val="28"/>
          <w:szCs w:val="28"/>
        </w:rPr>
        <w:t>МАОУ ДО ДДТ «У Белого озера»</w:t>
      </w:r>
    </w:p>
    <w:p w:rsidR="00DF7972" w:rsidRPr="001A0E45" w:rsidRDefault="00DF7972" w:rsidP="00DF7972">
      <w:pPr>
        <w:shd w:val="clear" w:color="auto" w:fill="FFFFFF"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0E4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Возраст обучающихся: </w:t>
      </w:r>
      <w:r w:rsidRPr="001A0E4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6-16 </w:t>
      </w:r>
      <w:r w:rsidRPr="001A0E4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лет.</w:t>
      </w:r>
      <w:bookmarkStart w:id="0" w:name="_GoBack"/>
      <w:bookmarkEnd w:id="0"/>
    </w:p>
    <w:p w:rsidR="00DF7972" w:rsidRPr="001A0E45" w:rsidRDefault="00DF7972" w:rsidP="00DF7972">
      <w:pPr>
        <w:shd w:val="clear" w:color="auto" w:fill="FFFFFF"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0E4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Срок реализации программы: </w:t>
      </w:r>
      <w:r w:rsidRPr="001A0E45">
        <w:rPr>
          <w:rFonts w:ascii="PT Astra Serif" w:eastAsia="Times New Roman" w:hAnsi="PT Astra Serif" w:cs="Times New Roman"/>
          <w:sz w:val="28"/>
          <w:szCs w:val="28"/>
          <w:lang w:eastAsia="ru-RU"/>
        </w:rPr>
        <w:t>3 года.</w:t>
      </w:r>
    </w:p>
    <w:p w:rsidR="00DF7972" w:rsidRPr="001A0E45" w:rsidRDefault="00DF7972" w:rsidP="00DF7972">
      <w:pPr>
        <w:shd w:val="clear" w:color="auto" w:fill="FFFFFF"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0E4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Тип программы: </w:t>
      </w:r>
      <w:r w:rsidRPr="001A0E45">
        <w:rPr>
          <w:rFonts w:ascii="PT Astra Serif" w:hAnsi="PT Astra Serif" w:cs="Times New Roman"/>
          <w:sz w:val="28"/>
          <w:szCs w:val="28"/>
        </w:rPr>
        <w:t>модифицированная</w:t>
      </w:r>
      <w:r w:rsidRPr="001A0E4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992010" w:rsidRPr="001A0E45" w:rsidRDefault="00DF7972" w:rsidP="00DF7972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ab/>
      </w:r>
      <w:r w:rsidR="00F56728" w:rsidRPr="001A0E45">
        <w:rPr>
          <w:rFonts w:ascii="PT Astra Serif" w:hAnsi="PT Astra Serif" w:cs="Times New Roman"/>
          <w:sz w:val="28"/>
          <w:szCs w:val="28"/>
        </w:rPr>
        <w:t>Целью программы является создание условий для развития творческих способностей</w:t>
      </w:r>
      <w:r w:rsidR="00F91BCD" w:rsidRPr="001A0E45">
        <w:rPr>
          <w:rFonts w:ascii="PT Astra Serif" w:hAnsi="PT Astra Serif" w:cs="Times New Roman"/>
          <w:sz w:val="28"/>
          <w:szCs w:val="28"/>
        </w:rPr>
        <w:t xml:space="preserve"> </w:t>
      </w:r>
      <w:r w:rsidR="00F56728" w:rsidRPr="001A0E45">
        <w:rPr>
          <w:rFonts w:ascii="PT Astra Serif" w:hAnsi="PT Astra Serif" w:cs="Times New Roman"/>
          <w:sz w:val="28"/>
          <w:szCs w:val="28"/>
        </w:rPr>
        <w:t xml:space="preserve">ребенка </w:t>
      </w:r>
      <w:r w:rsidR="00F91BCD" w:rsidRPr="001A0E45">
        <w:rPr>
          <w:rFonts w:ascii="PT Astra Serif" w:hAnsi="PT Astra Serif" w:cs="Times New Roman"/>
          <w:sz w:val="28"/>
          <w:szCs w:val="28"/>
        </w:rPr>
        <w:t xml:space="preserve">(музыкальность, артистизм) </w:t>
      </w:r>
      <w:r w:rsidR="00F56728" w:rsidRPr="001A0E45">
        <w:rPr>
          <w:rFonts w:ascii="PT Astra Serif" w:hAnsi="PT Astra Serif" w:cs="Times New Roman"/>
          <w:sz w:val="28"/>
          <w:szCs w:val="28"/>
        </w:rPr>
        <w:t>посредством эстрадного пения.</w:t>
      </w:r>
    </w:p>
    <w:p w:rsidR="00F56728" w:rsidRPr="001A0E45" w:rsidRDefault="00F56728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 xml:space="preserve">В </w:t>
      </w:r>
      <w:r w:rsidR="009C24F1" w:rsidRPr="001A0E45">
        <w:rPr>
          <w:rFonts w:ascii="PT Astra Serif" w:hAnsi="PT Astra Serif" w:cs="Times New Roman"/>
          <w:sz w:val="28"/>
          <w:szCs w:val="28"/>
        </w:rPr>
        <w:t>рамках программы дети осваивают</w:t>
      </w:r>
      <w:r w:rsidRPr="001A0E45">
        <w:rPr>
          <w:rFonts w:ascii="PT Astra Serif" w:hAnsi="PT Astra Serif" w:cs="Times New Roman"/>
          <w:sz w:val="28"/>
          <w:szCs w:val="28"/>
        </w:rPr>
        <w:t xml:space="preserve"> три раздела:</w:t>
      </w:r>
    </w:p>
    <w:p w:rsidR="00F56728" w:rsidRPr="001A0E45" w:rsidRDefault="00F56728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1.Вокально-техническое развитие голосового аппарата.</w:t>
      </w:r>
    </w:p>
    <w:p w:rsidR="00F56728" w:rsidRPr="001A0E45" w:rsidRDefault="00F56728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2.Музыкально-исполнительская деятельность.</w:t>
      </w:r>
    </w:p>
    <w:p w:rsidR="00F56728" w:rsidRPr="001A0E45" w:rsidRDefault="00F56728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3. Музыкально-теоретические знания.</w:t>
      </w:r>
    </w:p>
    <w:p w:rsidR="004977F1" w:rsidRPr="001A0E45" w:rsidRDefault="004977F1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 xml:space="preserve">Ведущие формы </w:t>
      </w:r>
      <w:r w:rsidR="000E67FB" w:rsidRPr="001A0E45">
        <w:rPr>
          <w:rFonts w:ascii="PT Astra Serif" w:hAnsi="PT Astra Serif" w:cs="Times New Roman"/>
          <w:sz w:val="28"/>
          <w:szCs w:val="28"/>
        </w:rPr>
        <w:t xml:space="preserve">образовательной деятельности – </w:t>
      </w:r>
      <w:r w:rsidRPr="001A0E45">
        <w:rPr>
          <w:rFonts w:ascii="PT Astra Serif" w:hAnsi="PT Astra Serif" w:cs="Times New Roman"/>
          <w:sz w:val="28"/>
          <w:szCs w:val="28"/>
        </w:rPr>
        <w:t>индивидуальные и групповые занятия, конкурсы, концерты.</w:t>
      </w:r>
    </w:p>
    <w:p w:rsidR="00006CEF" w:rsidRPr="001A0E45" w:rsidRDefault="00006CEF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Данная программа предусматривает дифференцированный подход к обучению, учёт индивидуальных психофизиологических особенностей воспитанников. Использование традиционных и современных приёмов обучения позволяет заложить основы для формирования основных компонентов учебной деятельности: умение видеть цель и действовать согласно с ней, умение контролировать и оценивать свои действия.</w:t>
      </w:r>
    </w:p>
    <w:p w:rsidR="00006CEF" w:rsidRPr="001A0E45" w:rsidRDefault="00006CEF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 xml:space="preserve"> Программа предусматривает 3 уровня: стартовый, базовый и продвинутый. Каждый из уровней программы предполагает конкретизацию задач и содержания программы относительно возможностей, готовности, мотивации и потребностей обучающихся, и особые для каждого уровня результаты.</w:t>
      </w:r>
    </w:p>
    <w:p w:rsidR="008909EC" w:rsidRPr="001A0E45" w:rsidRDefault="008909EC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Репертуар для каждого воспитанника подбирается с учетом возрастных, психологических особенностей ребенка, его вокальных данных.</w:t>
      </w:r>
    </w:p>
    <w:p w:rsidR="00787B18" w:rsidRPr="001A0E45" w:rsidRDefault="00787B18" w:rsidP="00936BCB">
      <w:pPr>
        <w:tabs>
          <w:tab w:val="left" w:pos="4178"/>
        </w:tabs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A0E45">
        <w:rPr>
          <w:rFonts w:ascii="PT Astra Serif" w:hAnsi="PT Astra Serif" w:cs="Times New Roman"/>
          <w:sz w:val="28"/>
          <w:szCs w:val="28"/>
        </w:rPr>
        <w:t>Одним из основных показателей успешной реализации программы является продуктивное участие ребят в конкурсах, фестивалях, концертах</w:t>
      </w:r>
      <w:r w:rsidR="009C24F1" w:rsidRPr="001A0E45">
        <w:rPr>
          <w:rFonts w:ascii="PT Astra Serif" w:hAnsi="PT Astra Serif" w:cs="Times New Roman"/>
          <w:sz w:val="28"/>
          <w:szCs w:val="28"/>
        </w:rPr>
        <w:t xml:space="preserve"> различного уровня, где дети имеют возможность не только показать свой талант, </w:t>
      </w:r>
      <w:r w:rsidR="001A0E45" w:rsidRPr="001A0E45">
        <w:rPr>
          <w:rFonts w:ascii="PT Astra Serif" w:hAnsi="PT Astra Serif" w:cs="Times New Roman"/>
          <w:sz w:val="28"/>
          <w:szCs w:val="28"/>
        </w:rPr>
        <w:t>знания и</w:t>
      </w:r>
      <w:r w:rsidR="009C24F1" w:rsidRPr="001A0E45">
        <w:rPr>
          <w:rFonts w:ascii="PT Astra Serif" w:hAnsi="PT Astra Serif" w:cs="Times New Roman"/>
          <w:sz w:val="28"/>
          <w:szCs w:val="28"/>
        </w:rPr>
        <w:t xml:space="preserve"> умения, где </w:t>
      </w:r>
      <w:r w:rsidRPr="001A0E45">
        <w:rPr>
          <w:rFonts w:ascii="PT Astra Serif" w:hAnsi="PT Astra Serif" w:cs="Times New Roman"/>
          <w:sz w:val="28"/>
          <w:szCs w:val="28"/>
        </w:rPr>
        <w:t xml:space="preserve">формируется адекватная самооценка, эстетический вкус, </w:t>
      </w:r>
      <w:r w:rsidR="001A0E45" w:rsidRPr="001A0E45">
        <w:rPr>
          <w:rFonts w:ascii="PT Astra Serif" w:hAnsi="PT Astra Serif" w:cs="Times New Roman"/>
          <w:sz w:val="28"/>
          <w:szCs w:val="28"/>
        </w:rPr>
        <w:t>развиваются коммуникативные</w:t>
      </w:r>
      <w:r w:rsidRPr="001A0E45">
        <w:rPr>
          <w:rFonts w:ascii="PT Astra Serif" w:hAnsi="PT Astra Serif" w:cs="Times New Roman"/>
          <w:sz w:val="28"/>
          <w:szCs w:val="28"/>
        </w:rPr>
        <w:t xml:space="preserve"> навыки и </w:t>
      </w:r>
      <w:r w:rsidR="001A0E45" w:rsidRPr="001A0E45">
        <w:rPr>
          <w:rFonts w:ascii="PT Astra Serif" w:hAnsi="PT Astra Serif" w:cs="Times New Roman"/>
          <w:sz w:val="28"/>
          <w:szCs w:val="28"/>
        </w:rPr>
        <w:t>приобретается навык</w:t>
      </w:r>
      <w:r w:rsidRPr="001A0E45">
        <w:rPr>
          <w:rFonts w:ascii="PT Astra Serif" w:hAnsi="PT Astra Serif" w:cs="Times New Roman"/>
          <w:sz w:val="28"/>
          <w:szCs w:val="28"/>
        </w:rPr>
        <w:t xml:space="preserve"> совместной деятельности.</w:t>
      </w:r>
    </w:p>
    <w:sectPr w:rsidR="00787B18" w:rsidRPr="001A0E45" w:rsidSect="00FB6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951AE"/>
    <w:multiLevelType w:val="hybridMultilevel"/>
    <w:tmpl w:val="61EC01E8"/>
    <w:lvl w:ilvl="0" w:tplc="CB4470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D90769"/>
    <w:multiLevelType w:val="hybridMultilevel"/>
    <w:tmpl w:val="75BC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069"/>
    <w:rsid w:val="00006CEF"/>
    <w:rsid w:val="000A79F9"/>
    <w:rsid w:val="000B6069"/>
    <w:rsid w:val="000B76D5"/>
    <w:rsid w:val="000E67FB"/>
    <w:rsid w:val="001902F0"/>
    <w:rsid w:val="001940E3"/>
    <w:rsid w:val="001A0E45"/>
    <w:rsid w:val="002122FF"/>
    <w:rsid w:val="002D3155"/>
    <w:rsid w:val="002F3957"/>
    <w:rsid w:val="00337D45"/>
    <w:rsid w:val="003F0E8D"/>
    <w:rsid w:val="004977F1"/>
    <w:rsid w:val="004A553D"/>
    <w:rsid w:val="00564869"/>
    <w:rsid w:val="005E1EF7"/>
    <w:rsid w:val="00744C40"/>
    <w:rsid w:val="00787B18"/>
    <w:rsid w:val="007E21A5"/>
    <w:rsid w:val="008909EC"/>
    <w:rsid w:val="00936BCB"/>
    <w:rsid w:val="00975BD2"/>
    <w:rsid w:val="00992010"/>
    <w:rsid w:val="009C24F1"/>
    <w:rsid w:val="00A028C9"/>
    <w:rsid w:val="00A21410"/>
    <w:rsid w:val="00AE3F6B"/>
    <w:rsid w:val="00B33989"/>
    <w:rsid w:val="00BB6537"/>
    <w:rsid w:val="00BC6A79"/>
    <w:rsid w:val="00C0158A"/>
    <w:rsid w:val="00CA20C9"/>
    <w:rsid w:val="00D64280"/>
    <w:rsid w:val="00DA3516"/>
    <w:rsid w:val="00DB28D5"/>
    <w:rsid w:val="00DF7972"/>
    <w:rsid w:val="00E559C2"/>
    <w:rsid w:val="00E671A5"/>
    <w:rsid w:val="00E7678B"/>
    <w:rsid w:val="00F56728"/>
    <w:rsid w:val="00F91BCD"/>
    <w:rsid w:val="00F92907"/>
    <w:rsid w:val="00FB67D8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D6439-C78F-4808-A5B8-C9AE0D58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30</cp:revision>
  <dcterms:created xsi:type="dcterms:W3CDTF">2018-02-20T06:33:00Z</dcterms:created>
  <dcterms:modified xsi:type="dcterms:W3CDTF">2024-09-23T09:40:00Z</dcterms:modified>
</cp:coreProperties>
</file>