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7BD" w:rsidRPr="00B117BD" w:rsidRDefault="00B117BD" w:rsidP="00B117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17BD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B117BD" w:rsidRPr="00B117BD" w:rsidRDefault="00B117BD" w:rsidP="00B117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17BD">
        <w:rPr>
          <w:rFonts w:ascii="Times New Roman" w:eastAsia="Calibri" w:hAnsi="Times New Roman" w:cs="Times New Roman"/>
          <w:b/>
          <w:sz w:val="24"/>
          <w:szCs w:val="24"/>
        </w:rPr>
        <w:t xml:space="preserve"> к</w:t>
      </w:r>
      <w:r w:rsidRPr="00B117BD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B117BD">
        <w:rPr>
          <w:rFonts w:ascii="Times New Roman" w:eastAsia="Calibri" w:hAnsi="Times New Roman" w:cs="Times New Roman"/>
          <w:b/>
          <w:sz w:val="24"/>
          <w:szCs w:val="24"/>
        </w:rPr>
        <w:t xml:space="preserve">дополнительной общеразвивающей </w:t>
      </w:r>
      <w:r w:rsidR="00A856D9" w:rsidRPr="00A856D9">
        <w:rPr>
          <w:rFonts w:ascii="PT Astra Serif" w:hAnsi="PT Astra Serif"/>
          <w:b/>
          <w:sz w:val="24"/>
          <w:szCs w:val="24"/>
        </w:rPr>
        <w:t>обще</w:t>
      </w:r>
      <w:r w:rsidRPr="00B117BD">
        <w:rPr>
          <w:rFonts w:ascii="Times New Roman" w:eastAsia="Calibri" w:hAnsi="Times New Roman" w:cs="Times New Roman"/>
          <w:b/>
          <w:sz w:val="24"/>
          <w:szCs w:val="24"/>
        </w:rPr>
        <w:t xml:space="preserve">образовательной разноуровневой программе </w:t>
      </w:r>
    </w:p>
    <w:p w:rsidR="00B117BD" w:rsidRPr="00B117BD" w:rsidRDefault="00B117BD" w:rsidP="00B117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17BD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0106F0" w:rsidRPr="000106F0">
        <w:rPr>
          <w:rFonts w:ascii="Times New Roman" w:eastAsia="Calibri" w:hAnsi="Times New Roman" w:cs="Times New Roman"/>
          <w:b/>
          <w:sz w:val="24"/>
          <w:szCs w:val="24"/>
        </w:rPr>
        <w:t>Веселиночка</w:t>
      </w:r>
      <w:r w:rsidRPr="00B117BD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B117BD" w:rsidRPr="00B117BD" w:rsidRDefault="00B117BD" w:rsidP="00B117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17BD" w:rsidRPr="00B117BD" w:rsidRDefault="00B117BD" w:rsidP="00B117BD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Автор</w:t>
      </w:r>
      <w:r w:rsidRPr="00B117BD">
        <w:rPr>
          <w:rFonts w:ascii="Times New Roman" w:eastAsia="Calibri" w:hAnsi="Times New Roman" w:cs="Times New Roman"/>
          <w:szCs w:val="24"/>
        </w:rPr>
        <w:t xml:space="preserve"> программы: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B117BD">
        <w:rPr>
          <w:rFonts w:ascii="Times New Roman" w:eastAsia="Calibri" w:hAnsi="Times New Roman" w:cs="Times New Roman"/>
          <w:szCs w:val="24"/>
        </w:rPr>
        <w:t>Новоженникова Вирсавия Ильинична, педагог дополнительного образования МАОУ ДО ДДТ «У Белого озера».</w:t>
      </w:r>
    </w:p>
    <w:p w:rsidR="00B117BD" w:rsidRDefault="00B117BD" w:rsidP="00B117BD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Возраст обучающихся: </w:t>
      </w:r>
      <w:r w:rsidR="00F5186E">
        <w:rPr>
          <w:rFonts w:ascii="Times New Roman" w:eastAsia="Calibri" w:hAnsi="Times New Roman" w:cs="Times New Roman"/>
          <w:szCs w:val="24"/>
        </w:rPr>
        <w:t>5</w:t>
      </w:r>
      <w:bookmarkStart w:id="0" w:name="_GoBack"/>
      <w:bookmarkEnd w:id="0"/>
      <w:r>
        <w:rPr>
          <w:rFonts w:ascii="Times New Roman" w:eastAsia="Calibri" w:hAnsi="Times New Roman" w:cs="Times New Roman"/>
          <w:szCs w:val="24"/>
        </w:rPr>
        <w:t>-6 лет.</w:t>
      </w:r>
    </w:p>
    <w:p w:rsidR="00B117BD" w:rsidRPr="00B117BD" w:rsidRDefault="00B117BD" w:rsidP="00B117BD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Срок реализации программы</w:t>
      </w:r>
      <w:r w:rsidR="005C0B12">
        <w:rPr>
          <w:rFonts w:ascii="Times New Roman" w:eastAsia="Calibri" w:hAnsi="Times New Roman" w:cs="Times New Roman"/>
          <w:szCs w:val="24"/>
        </w:rPr>
        <w:t>: 2</w:t>
      </w:r>
      <w:r w:rsidRPr="005C0B12">
        <w:rPr>
          <w:rFonts w:ascii="Times New Roman" w:eastAsia="Calibri" w:hAnsi="Times New Roman" w:cs="Times New Roman"/>
          <w:szCs w:val="24"/>
        </w:rPr>
        <w:t xml:space="preserve"> года.</w:t>
      </w:r>
    </w:p>
    <w:p w:rsidR="00B117BD" w:rsidRPr="00B117BD" w:rsidRDefault="00B117BD" w:rsidP="00B117BD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 xml:space="preserve">Тип программы: </w:t>
      </w:r>
      <w:r w:rsidR="005C0B12">
        <w:rPr>
          <w:rFonts w:ascii="Times New Roman" w:eastAsia="Calibri" w:hAnsi="Times New Roman" w:cs="Times New Roman"/>
          <w:szCs w:val="24"/>
        </w:rPr>
        <w:t>авторская.</w:t>
      </w:r>
    </w:p>
    <w:p w:rsidR="00B117BD" w:rsidRPr="00B117BD" w:rsidRDefault="00B117BD" w:rsidP="00B117BD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Направленность: художественная.</w:t>
      </w:r>
    </w:p>
    <w:p w:rsidR="00B117BD" w:rsidRPr="00B117BD" w:rsidRDefault="00B117BD" w:rsidP="00B117B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</w:rPr>
      </w:pPr>
      <w:r w:rsidRPr="005C0B12">
        <w:rPr>
          <w:rFonts w:ascii="Times New Roman" w:eastAsia="Calibri" w:hAnsi="Times New Roman" w:cs="Times New Roman"/>
          <w:b/>
          <w:szCs w:val="24"/>
        </w:rPr>
        <w:t>Цель</w:t>
      </w:r>
      <w:r w:rsidRPr="00B117BD">
        <w:rPr>
          <w:rFonts w:ascii="Times New Roman" w:eastAsia="Calibri" w:hAnsi="Times New Roman" w:cs="Times New Roman"/>
          <w:szCs w:val="24"/>
        </w:rPr>
        <w:t xml:space="preserve"> программы: Знакомство ребёнка с русским фольклором через музыкально-игровые формы деятельности.</w:t>
      </w:r>
    </w:p>
    <w:p w:rsidR="00B117BD" w:rsidRPr="00B117BD" w:rsidRDefault="00B117BD" w:rsidP="00B117B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В ходе достижения этой цели решаются в</w:t>
      </w:r>
      <w:r>
        <w:rPr>
          <w:rFonts w:ascii="Times New Roman" w:eastAsia="Calibri" w:hAnsi="Times New Roman" w:cs="Times New Roman"/>
          <w:szCs w:val="24"/>
        </w:rPr>
        <w:t xml:space="preserve">оспитательные, образовательные и развивающие </w:t>
      </w:r>
      <w:r w:rsidRPr="00B117BD">
        <w:rPr>
          <w:rFonts w:ascii="Times New Roman" w:eastAsia="Calibri" w:hAnsi="Times New Roman" w:cs="Times New Roman"/>
          <w:szCs w:val="24"/>
        </w:rPr>
        <w:t>задачи.</w:t>
      </w:r>
    </w:p>
    <w:p w:rsidR="00B117BD" w:rsidRPr="00B117BD" w:rsidRDefault="00B117BD" w:rsidP="00B117B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  <w:lang w:eastAsia="ru-RU"/>
        </w:rPr>
      </w:pPr>
      <w:r w:rsidRPr="00B117BD">
        <w:rPr>
          <w:rFonts w:ascii="Times New Roman" w:eastAsia="Calibri" w:hAnsi="Times New Roman" w:cs="Times New Roman"/>
          <w:szCs w:val="24"/>
          <w:lang w:eastAsia="ru-RU"/>
        </w:rPr>
        <w:t xml:space="preserve">Данная программа является разноуровневой, она интересна и актуальна для детей </w:t>
      </w:r>
      <w:r>
        <w:rPr>
          <w:rFonts w:ascii="Times New Roman" w:eastAsia="Calibri" w:hAnsi="Times New Roman" w:cs="Times New Roman"/>
          <w:szCs w:val="24"/>
          <w:lang w:eastAsia="ru-RU"/>
        </w:rPr>
        <w:t>дошкольного</w:t>
      </w:r>
      <w:r w:rsidRPr="00B117BD">
        <w:rPr>
          <w:rFonts w:ascii="Times New Roman" w:eastAsia="Calibri" w:hAnsi="Times New Roman" w:cs="Times New Roman"/>
          <w:szCs w:val="24"/>
          <w:lang w:eastAsia="ru-RU"/>
        </w:rPr>
        <w:t xml:space="preserve"> возраста и </w:t>
      </w:r>
      <w:r>
        <w:rPr>
          <w:rFonts w:ascii="Times New Roman" w:eastAsia="Calibri" w:hAnsi="Times New Roman" w:cs="Times New Roman"/>
          <w:szCs w:val="24"/>
          <w:lang w:eastAsia="ru-RU"/>
        </w:rPr>
        <w:t xml:space="preserve">разного </w:t>
      </w:r>
      <w:r w:rsidRPr="00B117BD">
        <w:rPr>
          <w:rFonts w:ascii="Times New Roman" w:eastAsia="Calibri" w:hAnsi="Times New Roman" w:cs="Times New Roman"/>
          <w:szCs w:val="24"/>
          <w:lang w:eastAsia="ru-RU"/>
        </w:rPr>
        <w:t>уровня подготовки.</w:t>
      </w:r>
    </w:p>
    <w:p w:rsidR="00B117BD" w:rsidRDefault="00B117BD" w:rsidP="00B117B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  <w:lang w:eastAsia="ru-RU"/>
        </w:rPr>
      </w:pPr>
      <w:r w:rsidRPr="00B117BD">
        <w:rPr>
          <w:rFonts w:ascii="Times New Roman" w:eastAsia="Calibri" w:hAnsi="Times New Roman" w:cs="Times New Roman"/>
          <w:szCs w:val="24"/>
          <w:lang w:eastAsia="ru-RU"/>
        </w:rPr>
        <w:t>Программа составлена на основе достижений классической и современной педагогики, построена с учетом возрастных и психологических особенностей детей и направлена на развитие эмоциональной сферы ребенка, его сенсорных способностей, творческой деятельности по освоению народной культуры.</w:t>
      </w:r>
      <w:r w:rsidRPr="00B117BD">
        <w:rPr>
          <w:rFonts w:ascii="Times New Roman" w:eastAsia="Calibri" w:hAnsi="Times New Roman" w:cs="Times New Roman"/>
          <w:b/>
          <w:szCs w:val="24"/>
          <w:lang w:eastAsia="ru-RU"/>
        </w:rPr>
        <w:t xml:space="preserve"> </w:t>
      </w:r>
      <w:r w:rsidRPr="00B117BD">
        <w:rPr>
          <w:rFonts w:ascii="Times New Roman" w:eastAsia="Calibri" w:hAnsi="Times New Roman" w:cs="Times New Roman"/>
          <w:szCs w:val="24"/>
          <w:lang w:eastAsia="ru-RU"/>
        </w:rPr>
        <w:t xml:space="preserve">В своей работе с детьми автор опирается на известную систему музыкального воспитания немецкого педагога К. Орфа и методику В.В. Емельянова. </w:t>
      </w:r>
    </w:p>
    <w:p w:rsidR="00FE218A" w:rsidRPr="00B117BD" w:rsidRDefault="00FE218A" w:rsidP="00B117B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  <w:lang w:eastAsia="ru-RU"/>
        </w:rPr>
      </w:pPr>
      <w:r w:rsidRPr="00FE218A">
        <w:rPr>
          <w:rFonts w:ascii="Times New Roman" w:eastAsia="Calibri" w:hAnsi="Times New Roman" w:cs="Times New Roman"/>
          <w:szCs w:val="24"/>
          <w:lang w:eastAsia="ru-RU"/>
        </w:rPr>
        <w:t>Программа является первой ступенью в освоении детского музыкального фольклора. По окончании обучения дети могут продолжить изучение фольклора по программе «Веселинка», рассчитанной на обучение с 7 до 16 лет. Идея приобщения детей к знакомству, изучению и пониманию фольклорного искусства проходит красной нитью через обе программы, является связующим и основным в построении содержания программы.</w:t>
      </w:r>
    </w:p>
    <w:p w:rsidR="00B117BD" w:rsidRPr="00B117BD" w:rsidRDefault="00B117BD" w:rsidP="00B117B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Перечень дисциплин, входящих в программу:</w:t>
      </w:r>
    </w:p>
    <w:p w:rsidR="00B117BD" w:rsidRPr="00B117BD" w:rsidRDefault="00B117BD" w:rsidP="00B117BD">
      <w:pPr>
        <w:spacing w:after="0" w:line="240" w:lineRule="auto"/>
        <w:ind w:left="709" w:firstLine="426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1. Работа над вокальными навыками</w:t>
      </w:r>
    </w:p>
    <w:p w:rsidR="00B117BD" w:rsidRPr="00B117BD" w:rsidRDefault="00B117BD" w:rsidP="00B117BD">
      <w:pPr>
        <w:spacing w:after="0" w:line="240" w:lineRule="auto"/>
        <w:ind w:left="709" w:firstLine="426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2. Игровой фольклор</w:t>
      </w:r>
    </w:p>
    <w:p w:rsidR="00B117BD" w:rsidRPr="00B117BD" w:rsidRDefault="00B117BD" w:rsidP="00B117BD">
      <w:pPr>
        <w:spacing w:after="0" w:line="240" w:lineRule="auto"/>
        <w:ind w:left="709" w:firstLine="426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3. Шумовые инструменты</w:t>
      </w:r>
    </w:p>
    <w:p w:rsidR="00B117BD" w:rsidRDefault="00B117BD" w:rsidP="00B117BD">
      <w:pPr>
        <w:spacing w:after="0" w:line="240" w:lineRule="auto"/>
        <w:ind w:left="709" w:firstLine="426"/>
        <w:jc w:val="both"/>
        <w:rPr>
          <w:rFonts w:ascii="Times New Roman" w:eastAsia="Calibri" w:hAnsi="Times New Roman" w:cs="Times New Roman"/>
          <w:szCs w:val="24"/>
        </w:rPr>
      </w:pPr>
      <w:r w:rsidRPr="00B117BD">
        <w:rPr>
          <w:rFonts w:ascii="Times New Roman" w:eastAsia="Calibri" w:hAnsi="Times New Roman" w:cs="Times New Roman"/>
          <w:szCs w:val="24"/>
        </w:rPr>
        <w:t>4. Сценическое воплощение</w:t>
      </w:r>
      <w:r>
        <w:rPr>
          <w:rFonts w:ascii="Times New Roman" w:eastAsia="Calibri" w:hAnsi="Times New Roman" w:cs="Times New Roman"/>
          <w:szCs w:val="24"/>
        </w:rPr>
        <w:t>.</w:t>
      </w:r>
    </w:p>
    <w:p w:rsidR="0011086B" w:rsidRDefault="0011086B" w:rsidP="00FE218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</w:rPr>
      </w:pPr>
      <w:r w:rsidRPr="0011086B">
        <w:rPr>
          <w:rFonts w:ascii="Times New Roman" w:eastAsia="Calibri" w:hAnsi="Times New Roman" w:cs="Times New Roman"/>
          <w:szCs w:val="24"/>
        </w:rPr>
        <w:t xml:space="preserve">Актуальность программы обусловлена острой необходимостью воспитания цельной, жизнеспособной, творческой и нравственно здоровой личности, защиты и развития ее духовности. Детский дошкольный фольклор - прежде всего культура диалога, он ориентирован на взаимодействие, необходимость слушать и отвечать. </w:t>
      </w:r>
      <w:r w:rsidRPr="0011086B">
        <w:rPr>
          <w:rFonts w:ascii="Times New Roman" w:eastAsia="Calibri" w:hAnsi="Times New Roman" w:cs="Times New Roman"/>
          <w:szCs w:val="24"/>
          <w:lang w:eastAsia="ru-RU"/>
        </w:rPr>
        <w:t xml:space="preserve">В этом возрасте для детей важна внеситуативно-личностное общение, характерна потребность во взаимопонимании и сопереживании. Игра для них становится ведущей деятельностью. Она способствует становлению не только общения со сверстниками, но и произвольного поведения ребёнка. Механизм управления своим поведением – подчинение правилам – складывается именно в игре, а затем проявляется в других видах деятельности. </w:t>
      </w:r>
    </w:p>
    <w:p w:rsidR="0011086B" w:rsidRPr="0011086B" w:rsidRDefault="005C0B12" w:rsidP="0011086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  <w:lang w:eastAsia="ru-RU"/>
        </w:rPr>
      </w:pPr>
      <w:r>
        <w:rPr>
          <w:rFonts w:ascii="Times New Roman" w:eastAsia="Calibri" w:hAnsi="Times New Roman" w:cs="Times New Roman"/>
          <w:szCs w:val="24"/>
          <w:lang w:eastAsia="ru-RU"/>
        </w:rPr>
        <w:t>Программа рассчитана на 2</w:t>
      </w:r>
      <w:r w:rsidR="0011086B" w:rsidRPr="0011086B">
        <w:rPr>
          <w:rFonts w:ascii="Times New Roman" w:eastAsia="Calibri" w:hAnsi="Times New Roman" w:cs="Times New Roman"/>
          <w:szCs w:val="24"/>
          <w:lang w:eastAsia="ru-RU"/>
        </w:rPr>
        <w:t xml:space="preserve"> года обучения.</w:t>
      </w:r>
    </w:p>
    <w:p w:rsidR="005C0B12" w:rsidRPr="005C0B12" w:rsidRDefault="005C0B12" w:rsidP="005C0B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  <w:lang w:eastAsia="ru-RU"/>
        </w:rPr>
      </w:pPr>
      <w:r w:rsidRPr="005C0B12">
        <w:rPr>
          <w:rFonts w:ascii="Times New Roman" w:eastAsia="Calibri" w:hAnsi="Times New Roman" w:cs="Times New Roman"/>
          <w:szCs w:val="24"/>
          <w:lang w:eastAsia="ru-RU"/>
        </w:rPr>
        <w:t>I год обучения: этап «вхождения» в народное творчество, первого практического знакомства с ним через игру. Все творческие задания, игры и песни способствуют музыкальному развитию ребёнка. Дети впервые знакомятся с народными инструментами. Занятия также влияют на их эстетическое развитие.</w:t>
      </w:r>
    </w:p>
    <w:p w:rsidR="005C0B12" w:rsidRDefault="005C0B12" w:rsidP="005C0B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  <w:lang w:eastAsia="ru-RU"/>
        </w:rPr>
      </w:pPr>
      <w:r w:rsidRPr="005C0B12">
        <w:rPr>
          <w:rFonts w:ascii="Times New Roman" w:eastAsia="Calibri" w:hAnsi="Times New Roman" w:cs="Times New Roman"/>
          <w:szCs w:val="24"/>
          <w:lang w:eastAsia="ru-RU"/>
        </w:rPr>
        <w:t>II год обучения: этап более углубленного изучения игрового фольклора. Дети продолжают изучать шумовые музыкальные инструменты, фольклорные игры и произведения малых фольклорных форм. Продолжается работа над вокальными навыками каждого ребенка. Дети знакомятся со сценической культурой, впервые выступают перед зрителями на концертной площадке.</w:t>
      </w:r>
    </w:p>
    <w:p w:rsidR="0011086B" w:rsidRPr="0011086B" w:rsidRDefault="0011086B" w:rsidP="005C0B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</w:rPr>
      </w:pPr>
      <w:r w:rsidRPr="0011086B">
        <w:rPr>
          <w:rFonts w:ascii="Times New Roman" w:eastAsia="Calibri" w:hAnsi="Times New Roman" w:cs="Times New Roman"/>
          <w:szCs w:val="24"/>
        </w:rPr>
        <w:t>Входная диагностика (сентябрь) проводится в виде прослушивания в начале каждого года, с целью выявления образовательного и творческого уровня детей, их</w:t>
      </w:r>
      <w:r>
        <w:rPr>
          <w:rFonts w:ascii="Times New Roman" w:eastAsia="Calibri" w:hAnsi="Times New Roman" w:cs="Times New Roman"/>
          <w:szCs w:val="24"/>
        </w:rPr>
        <w:t xml:space="preserve"> способностей. </w:t>
      </w:r>
      <w:r w:rsidRPr="0011086B">
        <w:rPr>
          <w:rFonts w:ascii="Times New Roman" w:eastAsia="Calibri" w:hAnsi="Times New Roman" w:cs="Times New Roman"/>
          <w:szCs w:val="24"/>
        </w:rPr>
        <w:t>Текущий контроль осуществляется на занятиях посредством включённого педагогического наблюдения и рефлексии с обучающимися в конце занятий, беседы с родителями об успехах на занятии помогают увидеть полную картину отношения ребенка к занятиям и увлеченность музыкальным фольклором.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="005C0B12">
        <w:rPr>
          <w:rFonts w:ascii="Times New Roman" w:eastAsia="Calibri" w:hAnsi="Times New Roman" w:cs="Times New Roman"/>
          <w:szCs w:val="24"/>
        </w:rPr>
        <w:t>Аттестация по итогам полугодия</w:t>
      </w:r>
      <w:r w:rsidRPr="0011086B">
        <w:rPr>
          <w:rFonts w:ascii="Times New Roman" w:eastAsia="Calibri" w:hAnsi="Times New Roman" w:cs="Times New Roman"/>
          <w:szCs w:val="24"/>
        </w:rPr>
        <w:t xml:space="preserve"> (декабрь) проходит в форме открытого занятия для родителей и администрации ДДТ. </w:t>
      </w:r>
    </w:p>
    <w:p w:rsidR="0011086B" w:rsidRPr="0011086B" w:rsidRDefault="0011086B" w:rsidP="0011086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Аттестация по итогам года возможна в форме открытого занятия или участия</w:t>
      </w:r>
      <w:r w:rsidRPr="0011086B">
        <w:rPr>
          <w:rFonts w:ascii="Times New Roman" w:eastAsia="Calibri" w:hAnsi="Times New Roman" w:cs="Times New Roman"/>
          <w:szCs w:val="24"/>
        </w:rPr>
        <w:t xml:space="preserve"> в итоговом концерте детского фольклорного ансамбля «Веселинка»</w:t>
      </w:r>
      <w:r w:rsidR="00FE218A">
        <w:rPr>
          <w:rFonts w:ascii="Times New Roman" w:eastAsia="Calibri" w:hAnsi="Times New Roman" w:cs="Times New Roman"/>
          <w:szCs w:val="24"/>
        </w:rPr>
        <w:t>.</w:t>
      </w:r>
    </w:p>
    <w:p w:rsidR="00271645" w:rsidRDefault="0011086B" w:rsidP="00FE218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Cs w:val="24"/>
        </w:rPr>
      </w:pPr>
      <w:r w:rsidRPr="0011086B">
        <w:rPr>
          <w:rFonts w:ascii="Times New Roman" w:eastAsia="Calibri" w:hAnsi="Times New Roman" w:cs="Times New Roman"/>
          <w:szCs w:val="24"/>
        </w:rPr>
        <w:t>Аттестация по итогам завершения изучения программы предполагает концертно-игровую программу совместно с родителями.</w:t>
      </w:r>
    </w:p>
    <w:p w:rsidR="009C1A4E" w:rsidRPr="009C1A4E" w:rsidRDefault="009C1A4E" w:rsidP="00961A8D">
      <w:pPr>
        <w:spacing w:after="0"/>
        <w:ind w:firstLine="567"/>
        <w:jc w:val="both"/>
      </w:pPr>
      <w:r>
        <w:rPr>
          <w:rFonts w:ascii="Times New Roman" w:eastAsia="Calibri" w:hAnsi="Times New Roman" w:cs="Times New Roman"/>
          <w:szCs w:val="24"/>
        </w:rPr>
        <w:t xml:space="preserve">Цифровые следы реализации программы и достижения обучающихся: </w:t>
      </w:r>
      <w:hyperlink r:id="rId5" w:history="1">
        <w:r w:rsidRPr="009C1A4E">
          <w:rPr>
            <w:rStyle w:val="a3"/>
          </w:rPr>
          <w:t>http://www.myddt.ru/</w:t>
        </w:r>
      </w:hyperlink>
      <w:r w:rsidRPr="009C1A4E">
        <w:rPr>
          <w:rStyle w:val="a3"/>
        </w:rPr>
        <w:t xml:space="preserve">,  </w:t>
      </w:r>
    </w:p>
    <w:p w:rsidR="009C1A4E" w:rsidRPr="00FE218A" w:rsidRDefault="00F5186E" w:rsidP="009C1A4E">
      <w:pPr>
        <w:spacing w:after="0"/>
        <w:jc w:val="both"/>
        <w:rPr>
          <w:rFonts w:ascii="Times New Roman" w:eastAsia="Calibri" w:hAnsi="Times New Roman" w:cs="Times New Roman"/>
          <w:szCs w:val="24"/>
        </w:rPr>
      </w:pPr>
      <w:hyperlink r:id="rId6" w:history="1">
        <w:r w:rsidR="009C1A4E" w:rsidRPr="009C1A4E">
          <w:rPr>
            <w:rStyle w:val="a3"/>
          </w:rPr>
          <w:t>https://vk.com/ddtom</w:t>
        </w:r>
      </w:hyperlink>
      <w:r w:rsidR="009C1A4E" w:rsidRPr="009C1A4E">
        <w:t xml:space="preserve">, </w:t>
      </w:r>
      <w:r w:rsidR="009C1A4E" w:rsidRPr="009C1A4E">
        <w:rPr>
          <w:rStyle w:val="a3"/>
        </w:rPr>
        <w:t xml:space="preserve">УМК: </w:t>
      </w:r>
      <w:hyperlink r:id="rId7" w:history="1">
        <w:r w:rsidR="009C1A4E" w:rsidRPr="00871723">
          <w:rPr>
            <w:rStyle w:val="a3"/>
          </w:rPr>
          <w:t>https://disk.yandex.ru/d/lE-yllc96y-dDw</w:t>
        </w:r>
      </w:hyperlink>
    </w:p>
    <w:sectPr w:rsidR="009C1A4E" w:rsidRPr="00FE218A" w:rsidSect="004711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627C0"/>
    <w:multiLevelType w:val="hybridMultilevel"/>
    <w:tmpl w:val="933CF0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1D2"/>
    <w:rsid w:val="000106F0"/>
    <w:rsid w:val="0011086B"/>
    <w:rsid w:val="00271645"/>
    <w:rsid w:val="003378C2"/>
    <w:rsid w:val="005351D2"/>
    <w:rsid w:val="005C0B12"/>
    <w:rsid w:val="00961A8D"/>
    <w:rsid w:val="009C1A4E"/>
    <w:rsid w:val="00A856D9"/>
    <w:rsid w:val="00B117BD"/>
    <w:rsid w:val="00EB02FE"/>
    <w:rsid w:val="00F5186E"/>
    <w:rsid w:val="00FE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239A1-E2FB-4C89-AE16-3B77918C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1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lE-yllc96y-dD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ddtom" TargetMode="External"/><Relationship Id="rId5" Type="http://schemas.openxmlformats.org/officeDocument/2006/relationships/hyperlink" Target="http://www.mydd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Ольга Кимовна</cp:lastModifiedBy>
  <cp:revision>10</cp:revision>
  <dcterms:created xsi:type="dcterms:W3CDTF">2020-09-01T05:51:00Z</dcterms:created>
  <dcterms:modified xsi:type="dcterms:W3CDTF">2024-09-12T14:36:00Z</dcterms:modified>
</cp:coreProperties>
</file>