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4B4" w:rsidRDefault="00E904B4" w:rsidP="00E904B4">
      <w:pPr>
        <w:pStyle w:val="a4"/>
        <w:ind w:left="-57" w:right="-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E904B4" w:rsidRPr="00965AF1" w:rsidRDefault="00E904B4" w:rsidP="00E904B4">
      <w:pPr>
        <w:pStyle w:val="a4"/>
        <w:ind w:left="-57" w:right="-57"/>
        <w:jc w:val="center"/>
        <w:rPr>
          <w:rFonts w:ascii="Times New Roman" w:hAnsi="Times New Roman"/>
          <w:b/>
          <w:sz w:val="24"/>
          <w:szCs w:val="24"/>
        </w:rPr>
      </w:pPr>
      <w:r w:rsidRPr="00965AF1">
        <w:rPr>
          <w:rFonts w:ascii="Times New Roman" w:hAnsi="Times New Roman"/>
          <w:b/>
          <w:sz w:val="24"/>
          <w:szCs w:val="24"/>
        </w:rPr>
        <w:t xml:space="preserve">на дополнительную общеразвивающую </w:t>
      </w:r>
      <w:proofErr w:type="spellStart"/>
      <w:r w:rsidRPr="00965AF1">
        <w:rPr>
          <w:rFonts w:ascii="Times New Roman" w:hAnsi="Times New Roman"/>
          <w:b/>
          <w:sz w:val="24"/>
          <w:szCs w:val="24"/>
        </w:rPr>
        <w:t>разноуровневую</w:t>
      </w:r>
      <w:proofErr w:type="spellEnd"/>
    </w:p>
    <w:p w:rsidR="00E904B4" w:rsidRDefault="00E904B4" w:rsidP="00E904B4">
      <w:pPr>
        <w:pStyle w:val="HTML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65AF1">
        <w:rPr>
          <w:rFonts w:ascii="Times New Roman" w:hAnsi="Times New Roman"/>
          <w:b/>
          <w:sz w:val="24"/>
          <w:szCs w:val="24"/>
        </w:rPr>
        <w:t>образовательную программу</w:t>
      </w:r>
      <w:r w:rsidR="00C10962">
        <w:rPr>
          <w:rFonts w:ascii="Times New Roman" w:hAnsi="Times New Roman"/>
          <w:b/>
          <w:sz w:val="24"/>
          <w:szCs w:val="24"/>
        </w:rPr>
        <w:t xml:space="preserve"> </w:t>
      </w:r>
      <w:r w:rsidRPr="00965AF1">
        <w:rPr>
          <w:rFonts w:ascii="Times New Roman" w:hAnsi="Times New Roman"/>
          <w:b/>
          <w:sz w:val="24"/>
          <w:szCs w:val="24"/>
        </w:rPr>
        <w:t xml:space="preserve"> </w:t>
      </w:r>
      <w:r w:rsidRPr="00965AF1">
        <w:rPr>
          <w:rFonts w:ascii="Times New Roman" w:hAnsi="Times New Roman"/>
          <w:b/>
          <w:bCs/>
          <w:sz w:val="24"/>
          <w:szCs w:val="24"/>
        </w:rPr>
        <w:t>«</w:t>
      </w:r>
      <w:r w:rsidR="00A43B64" w:rsidRPr="00A43B64">
        <w:rPr>
          <w:rFonts w:ascii="Times New Roman" w:eastAsia="Calibri" w:hAnsi="Times New Roman"/>
          <w:b/>
          <w:sz w:val="24"/>
          <w:szCs w:val="24"/>
          <w:lang w:eastAsia="en-US"/>
        </w:rPr>
        <w:t>Ре-Конструктор</w:t>
      </w:r>
      <w:r w:rsidRPr="00A43B64">
        <w:rPr>
          <w:rFonts w:ascii="Times New Roman" w:eastAsia="Calibri" w:hAnsi="Times New Roman"/>
          <w:b/>
          <w:sz w:val="24"/>
          <w:szCs w:val="24"/>
          <w:lang w:eastAsia="en-US"/>
        </w:rPr>
        <w:t>»</w:t>
      </w:r>
    </w:p>
    <w:p w:rsidR="0058142F" w:rsidRDefault="0058142F" w:rsidP="00E904B4">
      <w:pPr>
        <w:pStyle w:val="HTM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64" w:rsidRDefault="00FF525E" w:rsidP="00FF525E">
      <w:pPr>
        <w:spacing w:after="0" w:line="240" w:lineRule="auto"/>
        <w:jc w:val="both"/>
      </w:pPr>
      <w:r>
        <w:t>Р</w:t>
      </w:r>
      <w:r w:rsidRPr="00B41867">
        <w:t xml:space="preserve">азработчик программы: </w:t>
      </w:r>
      <w:r>
        <w:t>Авдеев Дмитрий Алекс</w:t>
      </w:r>
      <w:r w:rsidR="00974063">
        <w:t>еев</w:t>
      </w:r>
      <w:r>
        <w:t>ич</w:t>
      </w:r>
      <w:r w:rsidRPr="00B41867">
        <w:t xml:space="preserve">, педагог дополнительного образования, </w:t>
      </w:r>
    </w:p>
    <w:p w:rsidR="00FF525E" w:rsidRPr="00B41867" w:rsidRDefault="00FF525E" w:rsidP="00FF525E">
      <w:pPr>
        <w:spacing w:after="0" w:line="240" w:lineRule="auto"/>
        <w:jc w:val="both"/>
      </w:pPr>
      <w:r>
        <w:t>МАОУ ДО ДДТ «У Белого озера»</w:t>
      </w:r>
      <w:r w:rsidRPr="00B41867">
        <w:t>.</w:t>
      </w:r>
    </w:p>
    <w:p w:rsidR="00FF525E" w:rsidRPr="00B41867" w:rsidRDefault="00FF525E" w:rsidP="00FF525E">
      <w:pPr>
        <w:spacing w:after="0" w:line="240" w:lineRule="auto"/>
        <w:jc w:val="both"/>
      </w:pPr>
      <w:r w:rsidRPr="00B41867">
        <w:t xml:space="preserve">Возраст обучающихся: </w:t>
      </w:r>
      <w:r>
        <w:t>7</w:t>
      </w:r>
      <w:r w:rsidRPr="00B41867">
        <w:t xml:space="preserve"> – 1</w:t>
      </w:r>
      <w:r w:rsidR="00612468">
        <w:t>8</w:t>
      </w:r>
      <w:r w:rsidRPr="00B41867">
        <w:t xml:space="preserve"> лет</w:t>
      </w:r>
    </w:p>
    <w:p w:rsidR="00FF525E" w:rsidRPr="00B41867" w:rsidRDefault="00FF525E" w:rsidP="00FF525E">
      <w:pPr>
        <w:spacing w:after="0" w:line="240" w:lineRule="auto"/>
        <w:jc w:val="both"/>
      </w:pPr>
      <w:r w:rsidRPr="00B41867">
        <w:t xml:space="preserve">Срок реализации программы: </w:t>
      </w:r>
      <w:r>
        <w:t>2</w:t>
      </w:r>
      <w:r w:rsidRPr="00B41867">
        <w:t xml:space="preserve"> года.</w:t>
      </w:r>
    </w:p>
    <w:p w:rsidR="00FF525E" w:rsidRDefault="00FF525E" w:rsidP="00FF525E">
      <w:pPr>
        <w:spacing w:after="0" w:line="240" w:lineRule="auto"/>
        <w:jc w:val="both"/>
      </w:pPr>
      <w:r w:rsidRPr="00B41867">
        <w:t xml:space="preserve">Тип программы: </w:t>
      </w:r>
      <w:r w:rsidR="00612468" w:rsidRPr="009156C4">
        <w:t>Модифицированная</w:t>
      </w:r>
      <w:r w:rsidRPr="00B41867">
        <w:t>.</w:t>
      </w:r>
    </w:p>
    <w:p w:rsidR="00FF525E" w:rsidRPr="00527098" w:rsidRDefault="00FF525E" w:rsidP="00FF525E">
      <w:pPr>
        <w:pStyle w:val="HTML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Направленность: техническая.</w:t>
      </w:r>
    </w:p>
    <w:p w:rsidR="00E904B4" w:rsidRPr="00E60EC2" w:rsidRDefault="00E904B4" w:rsidP="00E904B4">
      <w:pPr>
        <w:pStyle w:val="HTML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A43B64" w:rsidRDefault="00A43B64" w:rsidP="00EC0B7E">
      <w:pPr>
        <w:spacing w:after="0" w:line="240" w:lineRule="auto"/>
        <w:ind w:firstLine="567"/>
        <w:jc w:val="both"/>
      </w:pPr>
      <w:r>
        <w:t>Историческая реконструкция – это п</w:t>
      </w:r>
      <w:r w:rsidRPr="00464FE4">
        <w:t>роцесс</w:t>
      </w:r>
      <w:r>
        <w:t xml:space="preserve"> в</w:t>
      </w:r>
      <w:r w:rsidRPr="00464FE4">
        <w:t>оссоздания</w:t>
      </w:r>
      <w:r>
        <w:t xml:space="preserve"> </w:t>
      </w:r>
      <w:r w:rsidRPr="00464FE4">
        <w:t> </w:t>
      </w:r>
      <w:hyperlink r:id="rId6" w:tooltip="Материальная культура" w:history="1">
        <w:r w:rsidRPr="00464FE4">
          <w:t>материальной</w:t>
        </w:r>
      </w:hyperlink>
      <w:r>
        <w:t xml:space="preserve"> </w:t>
      </w:r>
      <w:r w:rsidRPr="00464FE4">
        <w:t> или</w:t>
      </w:r>
      <w:r>
        <w:t xml:space="preserve"> </w:t>
      </w:r>
      <w:hyperlink r:id="rId7" w:tooltip="Духовная культура" w:history="1">
        <w:r w:rsidRPr="00464FE4">
          <w:t>духовной культуры</w:t>
        </w:r>
      </w:hyperlink>
      <w:r w:rsidRPr="00464FE4">
        <w:t> определённой исторической эпохи и региона</w:t>
      </w:r>
      <w:r>
        <w:t>,</w:t>
      </w:r>
      <w:r w:rsidRPr="00464FE4">
        <w:t xml:space="preserve"> либо воспроизведения </w:t>
      </w:r>
      <w:r>
        <w:t xml:space="preserve">конкретного </w:t>
      </w:r>
      <w:r w:rsidRPr="00464FE4">
        <w:t>исторического события</w:t>
      </w:r>
      <w:r>
        <w:t>.</w:t>
      </w:r>
    </w:p>
    <w:p w:rsidR="0033143D" w:rsidRDefault="00464FE4" w:rsidP="00EC0B7E">
      <w:pPr>
        <w:spacing w:after="0" w:line="240" w:lineRule="auto"/>
        <w:ind w:firstLine="567"/>
        <w:jc w:val="both"/>
      </w:pPr>
      <w:r>
        <w:t>Программа рассчитана на р</w:t>
      </w:r>
      <w:r w:rsidR="005B6F85">
        <w:t>азновозрастный детский коллектив</w:t>
      </w:r>
      <w:r w:rsidR="00CE0A8B">
        <w:t>, ч</w:t>
      </w:r>
      <w:r w:rsidR="00F64446">
        <w:t xml:space="preserve">то является </w:t>
      </w:r>
      <w:r w:rsidR="00B820DC">
        <w:t xml:space="preserve">не только </w:t>
      </w:r>
      <w:r w:rsidR="00F64446">
        <w:t>преимуществом для всех воспитанников</w:t>
      </w:r>
      <w:r w:rsidR="00B820DC">
        <w:t xml:space="preserve">, но и </w:t>
      </w:r>
      <w:r w:rsidR="005E5DEC">
        <w:t xml:space="preserve">соответствует </w:t>
      </w:r>
      <w:r w:rsidR="00B820DC">
        <w:t>тренд</w:t>
      </w:r>
      <w:r w:rsidR="005E5DEC">
        <w:t>ам</w:t>
      </w:r>
      <w:r w:rsidR="00B820DC">
        <w:t xml:space="preserve"> совр</w:t>
      </w:r>
      <w:r w:rsidR="005E5DEC">
        <w:t>еменного</w:t>
      </w:r>
      <w:r w:rsidR="00B820DC">
        <w:t xml:space="preserve"> образ</w:t>
      </w:r>
      <w:r w:rsidR="005E5DEC">
        <w:t>ования</w:t>
      </w:r>
      <w:r w:rsidR="00F64446">
        <w:t>.</w:t>
      </w:r>
      <w:r w:rsidR="00896D40">
        <w:t xml:space="preserve"> </w:t>
      </w:r>
      <w:r w:rsidR="00B820DC">
        <w:t>Наставничество в дет</w:t>
      </w:r>
      <w:r w:rsidR="005E5DEC">
        <w:t>ском</w:t>
      </w:r>
      <w:r w:rsidR="00B820DC">
        <w:t xml:space="preserve"> кол</w:t>
      </w:r>
      <w:r w:rsidR="005E5DEC">
        <w:t>лективе</w:t>
      </w:r>
      <w:r w:rsidR="00B820DC">
        <w:t xml:space="preserve"> проявл</w:t>
      </w:r>
      <w:r w:rsidR="005E5DEC">
        <w:t>яется</w:t>
      </w:r>
      <w:r w:rsidR="00B820DC">
        <w:t xml:space="preserve"> в том, что </w:t>
      </w:r>
      <w:r w:rsidR="00C10962">
        <w:t>с</w:t>
      </w:r>
      <w:r w:rsidR="0002476C">
        <w:t>таршие ребята</w:t>
      </w:r>
      <w:r w:rsidR="0033143D" w:rsidRPr="00C25EA7">
        <w:t xml:space="preserve"> </w:t>
      </w:r>
      <w:r w:rsidR="008B5A1D" w:rsidRPr="00C25EA7">
        <w:t>помог</w:t>
      </w:r>
      <w:r w:rsidR="008B5A1D">
        <w:t>ают</w:t>
      </w:r>
      <w:r w:rsidR="0033143D" w:rsidRPr="00C25EA7">
        <w:t xml:space="preserve"> младшим, </w:t>
      </w:r>
      <w:r w:rsidR="005E5DEC">
        <w:t>а м</w:t>
      </w:r>
      <w:r w:rsidR="0033143D" w:rsidRPr="00C25EA7">
        <w:t xml:space="preserve">ладшие </w:t>
      </w:r>
      <w:r w:rsidR="0033143D">
        <w:t>ребята</w:t>
      </w:r>
      <w:r w:rsidR="0033143D" w:rsidRPr="00C25EA7">
        <w:t xml:space="preserve">, видя пример старших, пытаются им подражать и повышают свой </w:t>
      </w:r>
      <w:r w:rsidR="0033143D" w:rsidRPr="005E5DEC">
        <w:t xml:space="preserve">уровень </w:t>
      </w:r>
      <w:r w:rsidR="005E5DEC" w:rsidRPr="005E5DEC">
        <w:t>мастерства,</w:t>
      </w:r>
      <w:r w:rsidR="00B820DC" w:rsidRPr="005E5DEC">
        <w:t xml:space="preserve"> </w:t>
      </w:r>
      <w:r w:rsidR="005E5DEC" w:rsidRPr="005E5DEC">
        <w:t>воспитывая ответственность и умение работать в команде.</w:t>
      </w:r>
    </w:p>
    <w:p w:rsidR="00A43B64" w:rsidRPr="005818EC" w:rsidRDefault="00A43B64" w:rsidP="00A43B64">
      <w:pPr>
        <w:spacing w:after="0" w:line="240" w:lineRule="auto"/>
        <w:ind w:firstLine="567"/>
        <w:jc w:val="both"/>
      </w:pPr>
      <w:r w:rsidRPr="00C25EA7">
        <w:t xml:space="preserve">В рамках программы </w:t>
      </w:r>
      <w:r>
        <w:t>воспитанники</w:t>
      </w:r>
      <w:r w:rsidRPr="00C25EA7">
        <w:t xml:space="preserve"> уча</w:t>
      </w:r>
      <w:r>
        <w:t>т</w:t>
      </w:r>
      <w:r w:rsidRPr="00C25EA7">
        <w:t xml:space="preserve">ся </w:t>
      </w:r>
      <w:r>
        <w:t xml:space="preserve">самостоятельно находить </w:t>
      </w:r>
      <w:r w:rsidR="005E5DEC">
        <w:t xml:space="preserve">эскизы </w:t>
      </w:r>
      <w:r>
        <w:t>оружия, доспехов, бытовых предметов, техники и сооружений, используемы</w:t>
      </w:r>
      <w:r w:rsidR="005E5DEC">
        <w:t>х</w:t>
      </w:r>
      <w:r>
        <w:t xml:space="preserve"> на Руси с древних времен по наши дн</w:t>
      </w:r>
      <w:r w:rsidRPr="00CC6945">
        <w:t xml:space="preserve">и. Впоследствии по составленным </w:t>
      </w:r>
      <w:r w:rsidR="00E60EC2">
        <w:t>эскизам</w:t>
      </w:r>
      <w:r w:rsidRPr="00CC6945">
        <w:t xml:space="preserve"> дети выполнят макеты из всевозможных материалов с применением различных инструментов. </w:t>
      </w:r>
      <w:r>
        <w:t xml:space="preserve">Во время освоения программы ребята научатся пилить, строгать, шить, работать с различными материалами: древесина, металлы, кожи </w:t>
      </w:r>
      <w:r w:rsidR="00C10962">
        <w:t>и ткани. Все полученные знания учащиеся</w:t>
      </w:r>
      <w:r>
        <w:t xml:space="preserve"> могут применить в повседневной жизн</w:t>
      </w:r>
      <w:r w:rsidR="00C10962">
        <w:t>и и в дальнейшем</w:t>
      </w:r>
      <w:r w:rsidR="004A5347">
        <w:t xml:space="preserve"> сд</w:t>
      </w:r>
      <w:r w:rsidR="00C10962">
        <w:t>елать своей профессией</w:t>
      </w:r>
      <w:r w:rsidR="004A5347">
        <w:t xml:space="preserve"> (</w:t>
      </w:r>
      <w:r w:rsidR="00C10962">
        <w:t>н</w:t>
      </w:r>
      <w:r>
        <w:t>апример: краснодеревщик, слесарь, кузнец и т.п.</w:t>
      </w:r>
      <w:r w:rsidR="004A5347">
        <w:t>)</w:t>
      </w:r>
      <w:r>
        <w:t xml:space="preserve">, </w:t>
      </w:r>
      <w:r w:rsidRPr="00C25EA7">
        <w:t xml:space="preserve"> </w:t>
      </w:r>
      <w:r>
        <w:t>а также сделать реконструкцию своим хобби на всю жизнь.</w:t>
      </w:r>
    </w:p>
    <w:p w:rsidR="00E863B2" w:rsidRPr="005E5DEC" w:rsidRDefault="00DD6F34" w:rsidP="0033143D">
      <w:pPr>
        <w:shd w:val="clear" w:color="auto" w:fill="FFFFFF"/>
        <w:spacing w:after="0" w:line="240" w:lineRule="auto"/>
        <w:ind w:firstLine="708"/>
        <w:jc w:val="both"/>
        <w:rPr>
          <w:b/>
          <w:color w:val="000000"/>
        </w:rPr>
      </w:pPr>
      <w:r w:rsidRPr="005E5DEC">
        <w:rPr>
          <w:b/>
          <w:color w:val="000000"/>
        </w:rPr>
        <w:t>Разделы программы:</w:t>
      </w:r>
      <w:bookmarkStart w:id="0" w:name="_GoBack"/>
      <w:bookmarkEnd w:id="0"/>
    </w:p>
    <w:p w:rsidR="00A43B64" w:rsidRPr="00A43B64" w:rsidRDefault="005E5DEC" w:rsidP="00A43B64">
      <w:pPr>
        <w:shd w:val="clear" w:color="auto" w:fill="FFFFFF"/>
        <w:spacing w:after="0" w:line="240" w:lineRule="auto"/>
        <w:ind w:firstLine="708"/>
        <w:jc w:val="both"/>
        <w:rPr>
          <w:color w:val="000000"/>
        </w:rPr>
      </w:pPr>
      <w:r w:rsidRPr="005E5DEC">
        <w:rPr>
          <w:b/>
        </w:rPr>
        <w:t>1.</w:t>
      </w:r>
      <w:r w:rsidR="00A43B64" w:rsidRPr="005E5DEC">
        <w:rPr>
          <w:b/>
        </w:rPr>
        <w:t>Техника безопасности при работе с инструментом</w:t>
      </w:r>
      <w:r w:rsidR="00A43B64" w:rsidRPr="00ED289A">
        <w:t xml:space="preserve">. </w:t>
      </w:r>
      <w:r w:rsidR="00A43B64" w:rsidRPr="004A5347">
        <w:rPr>
          <w:b/>
        </w:rPr>
        <w:t>Технология работы с инструментом и материаловедение</w:t>
      </w:r>
      <w:r w:rsidR="00A43B64" w:rsidRPr="00ED289A">
        <w:t>.</w:t>
      </w:r>
      <w:r w:rsidR="00A43B64" w:rsidRPr="00A43B64">
        <w:rPr>
          <w:color w:val="000000"/>
        </w:rPr>
        <w:t xml:space="preserve"> </w:t>
      </w:r>
      <w:r w:rsidR="00A43B64">
        <w:rPr>
          <w:color w:val="000000"/>
        </w:rPr>
        <w:t>В этом разделе изучается назначение инструментов, основы безопасной работы, особенности обработки различных материалов – дерева, металла, ткани, кожа и т.п.</w:t>
      </w:r>
    </w:p>
    <w:p w:rsidR="00A43B64" w:rsidRPr="00ED289A" w:rsidRDefault="005E5DEC" w:rsidP="00A43B64">
      <w:pPr>
        <w:shd w:val="clear" w:color="auto" w:fill="FFFFFF"/>
        <w:spacing w:after="0" w:line="240" w:lineRule="auto"/>
        <w:ind w:firstLine="708"/>
        <w:jc w:val="both"/>
      </w:pPr>
      <w:r w:rsidRPr="00123437">
        <w:rPr>
          <w:b/>
        </w:rPr>
        <w:t>2.</w:t>
      </w:r>
      <w:r w:rsidR="00A43B64" w:rsidRPr="00123437">
        <w:rPr>
          <w:b/>
        </w:rPr>
        <w:t>Конструирование макетов и моделей технических объектов. Моделирование.</w:t>
      </w:r>
      <w:r w:rsidR="00A43B64">
        <w:rPr>
          <w:color w:val="000000"/>
        </w:rPr>
        <w:t xml:space="preserve"> В этом </w:t>
      </w:r>
      <w:r>
        <w:rPr>
          <w:color w:val="000000"/>
        </w:rPr>
        <w:t>разделе ребята</w:t>
      </w:r>
      <w:r w:rsidR="00A43B64">
        <w:rPr>
          <w:color w:val="000000"/>
        </w:rPr>
        <w:t xml:space="preserve"> учатся изготавливать различные модели</w:t>
      </w:r>
      <w:r>
        <w:rPr>
          <w:color w:val="000000"/>
        </w:rPr>
        <w:t xml:space="preserve"> от чертежа до готовой работы, у</w:t>
      </w:r>
      <w:r w:rsidR="00A43B64">
        <w:rPr>
          <w:color w:val="000000"/>
        </w:rPr>
        <w:t xml:space="preserve">чатся </w:t>
      </w:r>
      <w:r>
        <w:rPr>
          <w:color w:val="000000"/>
        </w:rPr>
        <w:t xml:space="preserve">через </w:t>
      </w:r>
      <w:r w:rsidR="00A43B64">
        <w:rPr>
          <w:color w:val="000000"/>
        </w:rPr>
        <w:t>проектную деятельность не просто создавать макеты</w:t>
      </w:r>
      <w:r>
        <w:rPr>
          <w:color w:val="000000"/>
        </w:rPr>
        <w:t>,</w:t>
      </w:r>
      <w:r w:rsidR="00A43B64">
        <w:rPr>
          <w:color w:val="000000"/>
        </w:rPr>
        <w:t xml:space="preserve"> </w:t>
      </w:r>
      <w:r>
        <w:rPr>
          <w:color w:val="000000"/>
        </w:rPr>
        <w:t>но</w:t>
      </w:r>
      <w:r w:rsidR="00A43B64">
        <w:rPr>
          <w:color w:val="000000"/>
        </w:rPr>
        <w:t xml:space="preserve"> и находить всю </w:t>
      </w:r>
      <w:r>
        <w:rPr>
          <w:color w:val="000000"/>
        </w:rPr>
        <w:t xml:space="preserve">историческую </w:t>
      </w:r>
      <w:r w:rsidR="00A43B64">
        <w:rPr>
          <w:color w:val="000000"/>
        </w:rPr>
        <w:t>информацию по ним</w:t>
      </w:r>
      <w:r w:rsidR="00A43B64">
        <w:t>.</w:t>
      </w:r>
    </w:p>
    <w:p w:rsidR="00A43B64" w:rsidRDefault="005E5DEC" w:rsidP="00A43B64">
      <w:pPr>
        <w:shd w:val="clear" w:color="auto" w:fill="FFFFFF"/>
        <w:spacing w:after="0" w:line="240" w:lineRule="auto"/>
        <w:ind w:firstLine="708"/>
        <w:jc w:val="both"/>
        <w:rPr>
          <w:color w:val="000000"/>
        </w:rPr>
      </w:pPr>
      <w:r w:rsidRPr="00123437">
        <w:rPr>
          <w:b/>
        </w:rPr>
        <w:t>3.</w:t>
      </w:r>
      <w:r w:rsidR="00A43B64" w:rsidRPr="005E5DEC">
        <w:rPr>
          <w:b/>
        </w:rPr>
        <w:t>Основы исторической реконструкции</w:t>
      </w:r>
      <w:r w:rsidR="00A43B64" w:rsidRPr="00ED289A">
        <w:t xml:space="preserve">. </w:t>
      </w:r>
      <w:r>
        <w:t>Данный раздел посвящён р</w:t>
      </w:r>
      <w:r w:rsidR="00A43B64" w:rsidRPr="00ED289A">
        <w:t>еализация индивидуальных и коллективных проектов, основанных на событиях Российской истории.</w:t>
      </w:r>
      <w:r w:rsidR="00A43B64" w:rsidRPr="00A43B64">
        <w:rPr>
          <w:color w:val="000000"/>
        </w:rPr>
        <w:t xml:space="preserve"> </w:t>
      </w:r>
    </w:p>
    <w:p w:rsidR="00612468" w:rsidRDefault="005E5DEC" w:rsidP="00123437">
      <w:pPr>
        <w:spacing w:after="0" w:line="240" w:lineRule="auto"/>
        <w:ind w:firstLine="709"/>
        <w:jc w:val="both"/>
      </w:pPr>
      <w:r w:rsidRPr="00123437">
        <w:rPr>
          <w:b/>
        </w:rPr>
        <w:t>4.</w:t>
      </w:r>
      <w:r w:rsidR="00A43B64" w:rsidRPr="005E5DEC">
        <w:rPr>
          <w:b/>
        </w:rPr>
        <w:t>Испытание выполненных моделей. Аттестационные и презентационные мероприятия</w:t>
      </w:r>
      <w:r w:rsidR="00A43B64" w:rsidRPr="00ED289A">
        <w:rPr>
          <w:b/>
        </w:rPr>
        <w:t>.</w:t>
      </w:r>
      <w:r w:rsidR="00A43B64" w:rsidRPr="00A43B64">
        <w:t xml:space="preserve"> </w:t>
      </w:r>
      <w:r w:rsidR="004A5347">
        <w:t xml:space="preserve">Данный раздел посвящен </w:t>
      </w:r>
      <w:r w:rsidR="0058142F">
        <w:t xml:space="preserve">навыкам самооценки: учащиеся самостоятельно определяют качество </w:t>
      </w:r>
      <w:r w:rsidR="0058142F" w:rsidRPr="0058142F">
        <w:t>своих работ, т</w:t>
      </w:r>
      <w:r w:rsidR="00A43B64" w:rsidRPr="0058142F">
        <w:t>очность изготовления</w:t>
      </w:r>
      <w:r w:rsidR="0058142F" w:rsidRPr="0058142F">
        <w:t xml:space="preserve"> и </w:t>
      </w:r>
      <w:r w:rsidR="0058142F">
        <w:t xml:space="preserve">проводят </w:t>
      </w:r>
      <w:r w:rsidR="0058142F" w:rsidRPr="0058142F">
        <w:t>р</w:t>
      </w:r>
      <w:r w:rsidR="00A43B64" w:rsidRPr="0058142F">
        <w:t>абот</w:t>
      </w:r>
      <w:r w:rsidR="0058142F">
        <w:t>у</w:t>
      </w:r>
      <w:r w:rsidR="00A43B64" w:rsidRPr="0058142F">
        <w:t xml:space="preserve"> над ошибками. </w:t>
      </w:r>
      <w:r w:rsidR="0058142F" w:rsidRPr="00B95ACF">
        <w:rPr>
          <w:b/>
        </w:rPr>
        <w:t>Промежуточная и итоговая а</w:t>
      </w:r>
      <w:r w:rsidRPr="00B95ACF">
        <w:rPr>
          <w:b/>
        </w:rPr>
        <w:t>ттестация</w:t>
      </w:r>
      <w:r w:rsidRPr="0058142F">
        <w:t xml:space="preserve"> происходит </w:t>
      </w:r>
      <w:r w:rsidR="0058142F">
        <w:t>через диагностику</w:t>
      </w:r>
      <w:r w:rsidR="00123437">
        <w:t xml:space="preserve"> </w:t>
      </w:r>
      <w:r w:rsidR="00123437" w:rsidRPr="006C097A">
        <w:t>знаний, умений, навыков</w:t>
      </w:r>
      <w:r w:rsidR="0058142F">
        <w:t xml:space="preserve">, выставку </w:t>
      </w:r>
      <w:r w:rsidR="00123437">
        <w:t xml:space="preserve"> работ,</w:t>
      </w:r>
      <w:r w:rsidR="00123437" w:rsidRPr="006C097A">
        <w:t xml:space="preserve"> мини</w:t>
      </w:r>
      <w:r w:rsidR="00123437">
        <w:t>-</w:t>
      </w:r>
      <w:r w:rsidR="00123437" w:rsidRPr="006C097A">
        <w:t>реконструкци</w:t>
      </w:r>
      <w:r w:rsidR="0058142F">
        <w:t>ю</w:t>
      </w:r>
      <w:r w:rsidR="00123437" w:rsidRPr="006C097A">
        <w:t xml:space="preserve"> исторических событий</w:t>
      </w:r>
      <w:r w:rsidR="00123437">
        <w:t>.</w:t>
      </w:r>
    </w:p>
    <w:p w:rsidR="00612468" w:rsidRPr="00896D40" w:rsidRDefault="0058142F" w:rsidP="00612468">
      <w:pPr>
        <w:spacing w:after="0" w:line="240" w:lineRule="auto"/>
        <w:ind w:firstLine="567"/>
        <w:jc w:val="both"/>
      </w:pPr>
      <w:r>
        <w:t xml:space="preserve">С использованием </w:t>
      </w:r>
      <w:r w:rsidRPr="0058142F">
        <w:rPr>
          <w:b/>
        </w:rPr>
        <w:t>дистанционного формата</w:t>
      </w:r>
      <w:r w:rsidRPr="0058142F">
        <w:t xml:space="preserve"> </w:t>
      </w:r>
      <w:r>
        <w:t>возможно изучение следующих разделов</w:t>
      </w:r>
      <w:r w:rsidR="004A5347">
        <w:t>:</w:t>
      </w:r>
      <w:r>
        <w:t xml:space="preserve"> техника безопасности, технологическая последовательность  работы, материаловедение</w:t>
      </w:r>
      <w:r w:rsidR="004A5347">
        <w:t xml:space="preserve"> </w:t>
      </w:r>
      <w:r>
        <w:t>и основы исторической реконструкции. Дистанционное обучение осуществляется при помощи специальных групп в «</w:t>
      </w:r>
      <w:r w:rsidR="00710539">
        <w:t>ВК</w:t>
      </w:r>
      <w:r>
        <w:t xml:space="preserve">» с фото, видео материалами, электронными статьями и документами, а также сообщений в </w:t>
      </w:r>
      <w:proofErr w:type="spellStart"/>
      <w:r>
        <w:t>мессенжерах</w:t>
      </w:r>
      <w:proofErr w:type="spellEnd"/>
      <w:r>
        <w:t xml:space="preserve">. </w:t>
      </w:r>
    </w:p>
    <w:p w:rsidR="00B252E7" w:rsidRPr="00A43B64" w:rsidRDefault="0058142F" w:rsidP="0058142F">
      <w:pPr>
        <w:shd w:val="clear" w:color="auto" w:fill="FFFFFF"/>
        <w:spacing w:after="0" w:line="240" w:lineRule="auto"/>
        <w:ind w:firstLine="708"/>
        <w:jc w:val="both"/>
      </w:pPr>
      <w:r>
        <w:t>Про</w:t>
      </w:r>
      <w:r w:rsidR="005E5DEC">
        <w:t xml:space="preserve">грамма </w:t>
      </w:r>
      <w:r>
        <w:t xml:space="preserve">«Ре-Конструктор» </w:t>
      </w:r>
      <w:r w:rsidR="005E5DEC">
        <w:t xml:space="preserve">в </w:t>
      </w:r>
      <w:r>
        <w:t>декабре 2019 года</w:t>
      </w:r>
      <w:r w:rsidR="005E5DEC">
        <w:t xml:space="preserve"> </w:t>
      </w:r>
      <w:r>
        <w:t xml:space="preserve">была удостоена </w:t>
      </w:r>
      <w:r w:rsidR="005E5DEC">
        <w:t xml:space="preserve"> Д</w:t>
      </w:r>
      <w:r>
        <w:t xml:space="preserve">иплома </w:t>
      </w:r>
      <w:r w:rsidR="00612468">
        <w:t xml:space="preserve">1 степени на региональном этапе </w:t>
      </w:r>
      <w:r w:rsidR="005E5DEC">
        <w:t>В</w:t>
      </w:r>
      <w:r w:rsidR="00612468">
        <w:t>сероссийского конкурса дополнит</w:t>
      </w:r>
      <w:r>
        <w:t>ельных общеразвивающих программ.</w:t>
      </w:r>
    </w:p>
    <w:sectPr w:rsidR="00B252E7" w:rsidRPr="00A43B64" w:rsidSect="00710539">
      <w:pgSz w:w="11906" w:h="16838"/>
      <w:pgMar w:top="1135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7544"/>
    <w:multiLevelType w:val="hybridMultilevel"/>
    <w:tmpl w:val="185E5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6D40"/>
    <w:rsid w:val="0002476C"/>
    <w:rsid w:val="000300A7"/>
    <w:rsid w:val="00073740"/>
    <w:rsid w:val="000D1C63"/>
    <w:rsid w:val="00121F60"/>
    <w:rsid w:val="00123437"/>
    <w:rsid w:val="001854CE"/>
    <w:rsid w:val="001A70DA"/>
    <w:rsid w:val="002C0DDF"/>
    <w:rsid w:val="0033143D"/>
    <w:rsid w:val="00334C69"/>
    <w:rsid w:val="00380EDB"/>
    <w:rsid w:val="00382E26"/>
    <w:rsid w:val="003B5A31"/>
    <w:rsid w:val="003F297F"/>
    <w:rsid w:val="00464FE4"/>
    <w:rsid w:val="004A5347"/>
    <w:rsid w:val="0058142F"/>
    <w:rsid w:val="005A3BE2"/>
    <w:rsid w:val="005B6F85"/>
    <w:rsid w:val="005E5DEC"/>
    <w:rsid w:val="00612468"/>
    <w:rsid w:val="00644F69"/>
    <w:rsid w:val="006E29BE"/>
    <w:rsid w:val="006F1E70"/>
    <w:rsid w:val="00702745"/>
    <w:rsid w:val="00710539"/>
    <w:rsid w:val="00896D40"/>
    <w:rsid w:val="008B5A1D"/>
    <w:rsid w:val="008E2B06"/>
    <w:rsid w:val="0090152A"/>
    <w:rsid w:val="00974063"/>
    <w:rsid w:val="009E2BF6"/>
    <w:rsid w:val="00A43B64"/>
    <w:rsid w:val="00A930E4"/>
    <w:rsid w:val="00AC7369"/>
    <w:rsid w:val="00B252E7"/>
    <w:rsid w:val="00B820DC"/>
    <w:rsid w:val="00B8674D"/>
    <w:rsid w:val="00B95ACF"/>
    <w:rsid w:val="00BA4544"/>
    <w:rsid w:val="00C10962"/>
    <w:rsid w:val="00C3616F"/>
    <w:rsid w:val="00CB5C9B"/>
    <w:rsid w:val="00CC6945"/>
    <w:rsid w:val="00CC6E36"/>
    <w:rsid w:val="00CE0A8B"/>
    <w:rsid w:val="00DD6F34"/>
    <w:rsid w:val="00E23D09"/>
    <w:rsid w:val="00E534EA"/>
    <w:rsid w:val="00E60EC2"/>
    <w:rsid w:val="00E863B2"/>
    <w:rsid w:val="00E904B4"/>
    <w:rsid w:val="00EC0B7E"/>
    <w:rsid w:val="00EF6051"/>
    <w:rsid w:val="00F50772"/>
    <w:rsid w:val="00F64446"/>
    <w:rsid w:val="00FA18D6"/>
    <w:rsid w:val="00FC5CA2"/>
    <w:rsid w:val="00FF5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32865-5ADB-4F07-8DB0-E29DC4CA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FE4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E90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E904B4"/>
    <w:rPr>
      <w:rFonts w:ascii="Courier New" w:eastAsia="Courier New" w:hAnsi="Courier New"/>
      <w:sz w:val="20"/>
      <w:szCs w:val="20"/>
      <w:lang w:eastAsia="ru-RU"/>
    </w:rPr>
  </w:style>
  <w:style w:type="paragraph" w:styleId="a4">
    <w:name w:val="No Spacing"/>
    <w:uiPriority w:val="1"/>
    <w:qFormat/>
    <w:rsid w:val="00E904B4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99"/>
    <w:rsid w:val="00A43B64"/>
    <w:pPr>
      <w:widowControl w:val="0"/>
      <w:autoSpaceDE w:val="0"/>
      <w:autoSpaceDN w:val="0"/>
      <w:spacing w:after="0" w:line="240" w:lineRule="auto"/>
      <w:ind w:left="112"/>
    </w:pPr>
    <w:rPr>
      <w:rFonts w:eastAsia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4%D1%83%D1%85%D0%BE%D0%B2%D0%BD%D0%B0%D1%8F_%D0%BA%D1%83%D0%BB%D1%8C%D1%82%D1%83%D1%80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0%B0%D1%82%D0%B5%D1%80%D0%B8%D0%B0%D0%BB%D1%8C%D0%BD%D0%B0%D1%8F_%D0%BA%D1%83%D0%BB%D1%8C%D1%82%D1%83%D1%80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D1F66-9CFE-4C09-81E2-E08F5E80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ZOV</cp:lastModifiedBy>
  <cp:revision>7</cp:revision>
  <dcterms:created xsi:type="dcterms:W3CDTF">2020-05-25T05:11:00Z</dcterms:created>
  <dcterms:modified xsi:type="dcterms:W3CDTF">2020-06-01T10:10:00Z</dcterms:modified>
</cp:coreProperties>
</file>