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3F4" w:rsidRPr="00621C1C" w:rsidRDefault="004173F4" w:rsidP="00245F07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  <w:szCs w:val="24"/>
        </w:rPr>
      </w:pPr>
      <w:r w:rsidRPr="00621C1C">
        <w:rPr>
          <w:rFonts w:ascii="PT Astra Serif" w:hAnsi="PT Astra Serif"/>
          <w:b/>
          <w:sz w:val="24"/>
          <w:szCs w:val="24"/>
        </w:rPr>
        <w:t>Аннотация</w:t>
      </w:r>
    </w:p>
    <w:p w:rsidR="004173F4" w:rsidRPr="00621C1C" w:rsidRDefault="004173F4" w:rsidP="00245F07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  <w:szCs w:val="24"/>
        </w:rPr>
      </w:pPr>
      <w:r w:rsidRPr="00621C1C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образовательной разноуровневой </w:t>
      </w:r>
    </w:p>
    <w:p w:rsidR="004173F4" w:rsidRPr="00621C1C" w:rsidRDefault="004173F4" w:rsidP="00245F07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  <w:szCs w:val="24"/>
        </w:rPr>
      </w:pPr>
      <w:r w:rsidRPr="00621C1C">
        <w:rPr>
          <w:rFonts w:ascii="PT Astra Serif" w:hAnsi="PT Astra Serif"/>
          <w:b/>
          <w:sz w:val="24"/>
          <w:szCs w:val="24"/>
        </w:rPr>
        <w:t xml:space="preserve">программе социально-педагогической направленности </w:t>
      </w:r>
    </w:p>
    <w:p w:rsidR="004173F4" w:rsidRPr="00621C1C" w:rsidRDefault="004173F4" w:rsidP="00245F07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  <w:szCs w:val="24"/>
        </w:rPr>
      </w:pPr>
      <w:r w:rsidRPr="00621C1C">
        <w:rPr>
          <w:rFonts w:ascii="PT Astra Serif" w:hAnsi="PT Astra Serif"/>
          <w:b/>
          <w:sz w:val="24"/>
          <w:szCs w:val="24"/>
        </w:rPr>
        <w:t>«</w:t>
      </w:r>
      <w:r w:rsidR="00725AFB">
        <w:rPr>
          <w:rFonts w:ascii="PT Astra Serif" w:hAnsi="PT Astra Serif"/>
          <w:b/>
          <w:sz w:val="24"/>
          <w:szCs w:val="24"/>
        </w:rPr>
        <w:t xml:space="preserve">Курсы </w:t>
      </w:r>
      <w:bookmarkStart w:id="0" w:name="_GoBack"/>
      <w:bookmarkEnd w:id="0"/>
      <w:r w:rsidR="00725AFB">
        <w:rPr>
          <w:rFonts w:ascii="PT Astra Serif" w:hAnsi="PT Astra Serif"/>
          <w:b/>
          <w:sz w:val="24"/>
          <w:szCs w:val="24"/>
        </w:rPr>
        <w:t>подготовки к ЕГЭ</w:t>
      </w:r>
      <w:r w:rsidRPr="00621C1C">
        <w:rPr>
          <w:rFonts w:ascii="PT Astra Serif" w:hAnsi="PT Astra Serif"/>
          <w:b/>
          <w:sz w:val="24"/>
          <w:szCs w:val="24"/>
        </w:rPr>
        <w:t>»</w:t>
      </w:r>
    </w:p>
    <w:p w:rsidR="004173F4" w:rsidRPr="00621C1C" w:rsidRDefault="004173F4" w:rsidP="00446D8A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21C1C">
        <w:rPr>
          <w:rFonts w:ascii="PT Astra Serif" w:hAnsi="PT Astra Serif"/>
          <w:sz w:val="24"/>
          <w:szCs w:val="24"/>
        </w:rPr>
        <w:t>Авторы</w:t>
      </w:r>
      <w:r w:rsidR="005B59E2">
        <w:rPr>
          <w:rFonts w:ascii="PT Astra Serif" w:hAnsi="PT Astra Serif"/>
          <w:sz w:val="24"/>
          <w:szCs w:val="24"/>
        </w:rPr>
        <w:t xml:space="preserve"> </w:t>
      </w:r>
      <w:r w:rsidRPr="00621C1C">
        <w:rPr>
          <w:rFonts w:ascii="PT Astra Serif" w:hAnsi="PT Astra Serif"/>
          <w:sz w:val="24"/>
          <w:szCs w:val="24"/>
        </w:rPr>
        <w:t>\ разработчики программы: Маймескулова Татьяна Петровна, Козлова Юлия Викторовна, педагог дополнительного образования МАОУ ДО ДДТ «У Белого озера».</w:t>
      </w:r>
    </w:p>
    <w:p w:rsidR="004173F4" w:rsidRPr="00621C1C" w:rsidRDefault="004173F4" w:rsidP="00446D8A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21C1C">
        <w:rPr>
          <w:rFonts w:ascii="PT Astra Serif" w:hAnsi="PT Astra Serif"/>
          <w:sz w:val="24"/>
          <w:szCs w:val="24"/>
        </w:rPr>
        <w:t>Возраст обучающихся: 14-18 лет.</w:t>
      </w:r>
    </w:p>
    <w:p w:rsidR="004173F4" w:rsidRPr="00621C1C" w:rsidRDefault="004173F4" w:rsidP="00446D8A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21C1C">
        <w:rPr>
          <w:rFonts w:ascii="PT Astra Serif" w:hAnsi="PT Astra Serif"/>
          <w:sz w:val="24"/>
          <w:szCs w:val="24"/>
        </w:rPr>
        <w:t>Срок реализации программы: 1-3 года.</w:t>
      </w:r>
    </w:p>
    <w:p w:rsidR="004173F4" w:rsidRPr="00621C1C" w:rsidRDefault="004173F4" w:rsidP="00446D8A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21C1C">
        <w:rPr>
          <w:rFonts w:ascii="PT Astra Serif" w:hAnsi="PT Astra Serif"/>
          <w:sz w:val="24"/>
          <w:szCs w:val="24"/>
        </w:rPr>
        <w:t>Тип программы: авторская.</w:t>
      </w:r>
    </w:p>
    <w:p w:rsidR="004173F4" w:rsidRPr="00621C1C" w:rsidRDefault="004173F4" w:rsidP="00446D8A">
      <w:pPr>
        <w:pStyle w:val="a3"/>
        <w:rPr>
          <w:rFonts w:ascii="PT Astra Serif" w:hAnsi="PT Astra Serif"/>
          <w:color w:val="auto"/>
          <w:sz w:val="24"/>
        </w:rPr>
      </w:pPr>
      <w:r w:rsidRPr="00621C1C">
        <w:rPr>
          <w:rFonts w:ascii="PT Astra Serif" w:hAnsi="PT Astra Serif"/>
          <w:sz w:val="24"/>
        </w:rPr>
        <w:t>Направленность: социально-педагогическая.</w:t>
      </w:r>
    </w:p>
    <w:p w:rsidR="004173F4" w:rsidRPr="00621C1C" w:rsidRDefault="004173F4" w:rsidP="005F25BA">
      <w:pPr>
        <w:pStyle w:val="a3"/>
        <w:ind w:firstLine="709"/>
        <w:rPr>
          <w:rFonts w:ascii="PT Astra Serif" w:hAnsi="PT Astra Serif"/>
          <w:color w:val="auto"/>
          <w:sz w:val="24"/>
        </w:rPr>
      </w:pPr>
      <w:r w:rsidRPr="00621C1C">
        <w:rPr>
          <w:rFonts w:ascii="PT Astra Serif" w:hAnsi="PT Astra Serif"/>
          <w:color w:val="auto"/>
          <w:sz w:val="24"/>
        </w:rPr>
        <w:t>В настоящее время все более очевидным становится несоответствие объема знаний, полученных в школе, вузовским требованиям. Томск–город студенческий, и престиж высшего образования здесь традиционно высок. Лишь для 2% абитуриентов объем школьных знаний оказывается достаточным для поступления в ВУЗ. Таким образом, перед старшеклассниками и их родителями встает проблема приобретения дополнительных знаний и систематизации знаний, полученных в школе.</w:t>
      </w:r>
    </w:p>
    <w:p w:rsidR="004173F4" w:rsidRPr="00621C1C" w:rsidRDefault="004173F4" w:rsidP="005F25BA">
      <w:pPr>
        <w:pStyle w:val="a3"/>
        <w:ind w:firstLine="709"/>
        <w:rPr>
          <w:rFonts w:ascii="PT Astra Serif" w:hAnsi="PT Astra Serif"/>
          <w:color w:val="auto"/>
          <w:sz w:val="24"/>
        </w:rPr>
      </w:pPr>
      <w:r w:rsidRPr="00621C1C">
        <w:rPr>
          <w:rFonts w:ascii="PT Astra Serif" w:hAnsi="PT Astra Serif"/>
          <w:color w:val="auto"/>
          <w:sz w:val="24"/>
        </w:rPr>
        <w:t>Разработка и многолетняя</w:t>
      </w:r>
      <w:r w:rsidR="00725AFB">
        <w:rPr>
          <w:rFonts w:ascii="PT Astra Serif" w:hAnsi="PT Astra Serif"/>
          <w:color w:val="auto"/>
          <w:sz w:val="24"/>
        </w:rPr>
        <w:t xml:space="preserve"> успешная реализация программы </w:t>
      </w:r>
      <w:r w:rsidRPr="00621C1C">
        <w:rPr>
          <w:rFonts w:ascii="PT Astra Serif" w:hAnsi="PT Astra Serif"/>
          <w:color w:val="auto"/>
          <w:sz w:val="24"/>
        </w:rPr>
        <w:t xml:space="preserve">- ответ на потребности и запросы старшеклассников и их родителей, а также на изменяющиеся требования ВУЗов к абитуриентам </w:t>
      </w:r>
      <w:r w:rsidRPr="00621C1C">
        <w:rPr>
          <w:rFonts w:ascii="PT Astra Serif" w:hAnsi="PT Astra Serif"/>
          <w:sz w:val="24"/>
        </w:rPr>
        <w:t xml:space="preserve">(ликвидация пробелов школьного образования, расширение информационного пространства, развитие универсальных учебных действий, подготовка к поступлению в ВУЗ). Занятия </w:t>
      </w:r>
      <w:r w:rsidR="00725AFB">
        <w:rPr>
          <w:rFonts w:ascii="PT Astra Serif" w:hAnsi="PT Astra Serif"/>
          <w:sz w:val="24"/>
        </w:rPr>
        <w:t>по программе «Курсы подготовки к ЕГЭ»</w:t>
      </w:r>
      <w:r w:rsidRPr="00621C1C">
        <w:rPr>
          <w:rFonts w:ascii="PT Astra Serif" w:hAnsi="PT Astra Serif"/>
          <w:sz w:val="24"/>
        </w:rPr>
        <w:t xml:space="preserve"> ведут преподаватели ВУЗов и опытные учителя высшей квалификации.</w:t>
      </w:r>
    </w:p>
    <w:p w:rsidR="00C53CE4" w:rsidRPr="00621C1C" w:rsidRDefault="004173F4" w:rsidP="00446D8A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621C1C">
        <w:rPr>
          <w:rFonts w:ascii="PT Astra Serif" w:hAnsi="PT Astra Serif"/>
          <w:b/>
          <w:bCs/>
          <w:i/>
          <w:sz w:val="24"/>
          <w:szCs w:val="24"/>
        </w:rPr>
        <w:t xml:space="preserve">Целью </w:t>
      </w:r>
      <w:r w:rsidRPr="00621C1C">
        <w:rPr>
          <w:rFonts w:ascii="PT Astra Serif" w:hAnsi="PT Astra Serif"/>
          <w:sz w:val="24"/>
          <w:szCs w:val="24"/>
        </w:rPr>
        <w:t>образовательной программы</w:t>
      </w:r>
      <w:r w:rsidR="005B59E2">
        <w:rPr>
          <w:rFonts w:ascii="PT Astra Serif" w:hAnsi="PT Astra Serif"/>
          <w:sz w:val="24"/>
          <w:szCs w:val="24"/>
        </w:rPr>
        <w:t xml:space="preserve"> </w:t>
      </w:r>
      <w:r w:rsidRPr="00621C1C">
        <w:rPr>
          <w:rFonts w:ascii="PT Astra Serif" w:hAnsi="PT Astra Serif"/>
          <w:sz w:val="24"/>
          <w:szCs w:val="24"/>
        </w:rPr>
        <w:t xml:space="preserve">является </w:t>
      </w:r>
      <w:r w:rsidR="00C53CE4" w:rsidRPr="00621C1C">
        <w:rPr>
          <w:rFonts w:ascii="PT Astra Serif" w:hAnsi="PT Astra Serif"/>
          <w:bCs/>
        </w:rPr>
        <w:t>предоставление учащимся комплекса возможностей для приобретения компетенций, необходимых им для самоактуализации осознанной профессиональной ориентации</w:t>
      </w:r>
      <w:r w:rsidR="00C53CE4" w:rsidRPr="00621C1C">
        <w:rPr>
          <w:rFonts w:ascii="PT Astra Serif" w:hAnsi="PT Astra Serif"/>
          <w:sz w:val="24"/>
          <w:szCs w:val="24"/>
        </w:rPr>
        <w:t>.</w:t>
      </w:r>
    </w:p>
    <w:p w:rsidR="004173F4" w:rsidRPr="00621C1C" w:rsidRDefault="004173F4" w:rsidP="00446D8A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621C1C">
        <w:rPr>
          <w:rFonts w:ascii="PT Astra Serif" w:hAnsi="PT Astra Serif"/>
          <w:sz w:val="24"/>
          <w:szCs w:val="24"/>
        </w:rPr>
        <w:t>Срок освоения программы может изменяться в зависимости от класса, в котором учится обучающийся, поступивший в ШМГ (9, 10, 11), потребностей детей и заказа родителей. Программа предполагает выбор обучающимся одного или нескольких учебных курсов</w:t>
      </w:r>
    </w:p>
    <w:p w:rsidR="004173F4" w:rsidRPr="00621C1C" w:rsidRDefault="004173F4" w:rsidP="005F25BA">
      <w:pPr>
        <w:spacing w:after="0" w:line="240" w:lineRule="auto"/>
        <w:ind w:firstLine="709"/>
        <w:jc w:val="center"/>
        <w:rPr>
          <w:rFonts w:ascii="PT Astra Serif" w:hAnsi="PT Astra Serif"/>
          <w:b/>
          <w:i/>
          <w:sz w:val="24"/>
          <w:szCs w:val="24"/>
        </w:rPr>
      </w:pPr>
      <w:r w:rsidRPr="00621C1C">
        <w:rPr>
          <w:rFonts w:ascii="PT Astra Serif" w:hAnsi="PT Astra Serif"/>
          <w:b/>
          <w:i/>
          <w:sz w:val="24"/>
          <w:szCs w:val="24"/>
        </w:rPr>
        <w:t>Предлагаемые учебные курсы</w:t>
      </w:r>
      <w:r w:rsidRPr="00621C1C">
        <w:rPr>
          <w:rFonts w:ascii="PT Astra Serif" w:hAnsi="PT Astra Serif"/>
          <w:i/>
          <w:sz w:val="24"/>
          <w:szCs w:val="24"/>
        </w:rPr>
        <w:t>:</w:t>
      </w:r>
    </w:p>
    <w:tbl>
      <w:tblPr>
        <w:tblW w:w="97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2"/>
        <w:gridCol w:w="7819"/>
      </w:tblGrid>
      <w:tr w:rsidR="004173F4" w:rsidRPr="00621C1C" w:rsidTr="00DA5A22">
        <w:trPr>
          <w:jc w:val="center"/>
        </w:trPr>
        <w:tc>
          <w:tcPr>
            <w:tcW w:w="1912" w:type="dxa"/>
            <w:vAlign w:val="center"/>
          </w:tcPr>
          <w:p w:rsidR="004173F4" w:rsidRPr="00621C1C" w:rsidRDefault="004173F4" w:rsidP="00A8679F">
            <w:pPr>
              <w:spacing w:after="0" w:line="240" w:lineRule="auto"/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621C1C">
              <w:rPr>
                <w:rFonts w:ascii="PT Astra Serif" w:hAnsi="PT Astra Serif"/>
                <w:bCs/>
                <w:i/>
                <w:sz w:val="24"/>
                <w:szCs w:val="24"/>
              </w:rPr>
              <w:t>9 класс</w:t>
            </w:r>
          </w:p>
          <w:p w:rsidR="004173F4" w:rsidRPr="00621C1C" w:rsidRDefault="004173F4" w:rsidP="00A8679F">
            <w:pPr>
              <w:spacing w:after="0" w:line="240" w:lineRule="auto"/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621C1C">
              <w:rPr>
                <w:rFonts w:ascii="PT Astra Serif" w:hAnsi="PT Astra Serif"/>
                <w:bCs/>
                <w:i/>
                <w:sz w:val="24"/>
                <w:szCs w:val="24"/>
              </w:rPr>
              <w:t>(14-16 лет)</w:t>
            </w:r>
          </w:p>
        </w:tc>
        <w:tc>
          <w:tcPr>
            <w:tcW w:w="7819" w:type="dxa"/>
          </w:tcPr>
          <w:p w:rsidR="004173F4" w:rsidRPr="00621C1C" w:rsidRDefault="004173F4" w:rsidP="00A8679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Математика (ОГЭ)</w:t>
            </w:r>
            <w:r w:rsidR="002F4A25" w:rsidRPr="00621C1C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2F4A25" w:rsidRPr="00621C1C" w:rsidRDefault="002F4A25" w:rsidP="00A8679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Русский язык (ОГЭ).</w:t>
            </w:r>
          </w:p>
        </w:tc>
      </w:tr>
      <w:tr w:rsidR="004173F4" w:rsidRPr="00621C1C" w:rsidTr="00DA5A22">
        <w:trPr>
          <w:jc w:val="center"/>
        </w:trPr>
        <w:tc>
          <w:tcPr>
            <w:tcW w:w="1912" w:type="dxa"/>
            <w:vAlign w:val="center"/>
          </w:tcPr>
          <w:p w:rsidR="004173F4" w:rsidRPr="00621C1C" w:rsidRDefault="004173F4" w:rsidP="00A8679F">
            <w:pPr>
              <w:spacing w:after="0" w:line="240" w:lineRule="auto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621C1C">
              <w:rPr>
                <w:rFonts w:ascii="PT Astra Serif" w:hAnsi="PT Astra Serif"/>
                <w:i/>
                <w:sz w:val="24"/>
                <w:szCs w:val="24"/>
              </w:rPr>
              <w:t>10 класс</w:t>
            </w:r>
          </w:p>
          <w:p w:rsidR="004173F4" w:rsidRPr="00621C1C" w:rsidRDefault="004173F4" w:rsidP="00A8679F">
            <w:pPr>
              <w:spacing w:after="0" w:line="240" w:lineRule="auto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621C1C">
              <w:rPr>
                <w:rFonts w:ascii="PT Astra Serif" w:hAnsi="PT Astra Serif"/>
                <w:i/>
                <w:sz w:val="24"/>
                <w:szCs w:val="24"/>
              </w:rPr>
              <w:t>(15-17 лет)</w:t>
            </w:r>
          </w:p>
        </w:tc>
        <w:tc>
          <w:tcPr>
            <w:tcW w:w="7819" w:type="dxa"/>
          </w:tcPr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История России (</w:t>
            </w:r>
            <w:r w:rsidRPr="00621C1C">
              <w:rPr>
                <w:rFonts w:ascii="PT Astra Serif" w:hAnsi="PT Astra Serif"/>
                <w:sz w:val="24"/>
                <w:szCs w:val="24"/>
                <w:lang w:val="en-US"/>
              </w:rPr>
              <w:t>X</w:t>
            </w:r>
            <w:r w:rsidRPr="00621C1C">
              <w:rPr>
                <w:rFonts w:ascii="PT Astra Serif" w:hAnsi="PT Astra Serif"/>
                <w:sz w:val="24"/>
                <w:szCs w:val="24"/>
              </w:rPr>
              <w:t>-</w:t>
            </w:r>
            <w:r w:rsidRPr="00621C1C">
              <w:rPr>
                <w:rFonts w:ascii="PT Astra Serif" w:hAnsi="PT Astra Serif"/>
                <w:sz w:val="24"/>
                <w:szCs w:val="24"/>
                <w:lang w:val="en-US"/>
              </w:rPr>
              <w:t>XVIII</w:t>
            </w:r>
            <w:proofErr w:type="spellStart"/>
            <w:r w:rsidRPr="00621C1C">
              <w:rPr>
                <w:rFonts w:ascii="PT Astra Serif" w:hAnsi="PT Astra Serif"/>
                <w:sz w:val="24"/>
                <w:szCs w:val="24"/>
              </w:rPr>
              <w:t>в.в</w:t>
            </w:r>
            <w:proofErr w:type="spellEnd"/>
            <w:r w:rsidRPr="00621C1C">
              <w:rPr>
                <w:rFonts w:ascii="PT Astra Serif" w:hAnsi="PT Astra Serif"/>
                <w:sz w:val="24"/>
                <w:szCs w:val="24"/>
              </w:rPr>
              <w:t>);</w:t>
            </w:r>
          </w:p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История культуры России;</w:t>
            </w:r>
          </w:p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История международных отношений;</w:t>
            </w:r>
          </w:p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Русский язык</w:t>
            </w:r>
            <w:r w:rsidR="00F15FBF" w:rsidRPr="00621C1C">
              <w:rPr>
                <w:rFonts w:ascii="PT Astra Serif" w:hAnsi="PT Astra Serif"/>
                <w:sz w:val="24"/>
                <w:szCs w:val="24"/>
              </w:rPr>
              <w:t xml:space="preserve"> (ЕГЭ)</w:t>
            </w:r>
            <w:r w:rsidRPr="00621C1C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4173F4" w:rsidRPr="00621C1C" w:rsidRDefault="004173F4" w:rsidP="005B59E2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Обществознание</w:t>
            </w:r>
            <w:r w:rsidR="005B59E2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4173F4" w:rsidRPr="00621C1C" w:rsidTr="00DA5A22">
        <w:trPr>
          <w:jc w:val="center"/>
        </w:trPr>
        <w:tc>
          <w:tcPr>
            <w:tcW w:w="1912" w:type="dxa"/>
            <w:vAlign w:val="center"/>
          </w:tcPr>
          <w:p w:rsidR="004173F4" w:rsidRPr="00621C1C" w:rsidRDefault="004173F4" w:rsidP="00A8679F">
            <w:pPr>
              <w:spacing w:after="0" w:line="240" w:lineRule="auto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621C1C">
              <w:rPr>
                <w:rFonts w:ascii="PT Astra Serif" w:hAnsi="PT Astra Serif"/>
                <w:i/>
                <w:sz w:val="24"/>
                <w:szCs w:val="24"/>
              </w:rPr>
              <w:t>11 класс</w:t>
            </w:r>
          </w:p>
          <w:p w:rsidR="004173F4" w:rsidRPr="00621C1C" w:rsidRDefault="004173F4" w:rsidP="00A8679F">
            <w:pPr>
              <w:spacing w:after="0" w:line="240" w:lineRule="auto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621C1C">
              <w:rPr>
                <w:rFonts w:ascii="PT Astra Serif" w:hAnsi="PT Astra Serif"/>
                <w:i/>
                <w:sz w:val="24"/>
                <w:szCs w:val="24"/>
              </w:rPr>
              <w:t>(16-18 лет)</w:t>
            </w:r>
          </w:p>
          <w:p w:rsidR="004173F4" w:rsidRPr="00621C1C" w:rsidRDefault="004173F4" w:rsidP="00A8679F">
            <w:pPr>
              <w:spacing w:after="0" w:line="240" w:lineRule="auto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7819" w:type="dxa"/>
          </w:tcPr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i/>
                <w:sz w:val="24"/>
                <w:szCs w:val="24"/>
              </w:rPr>
              <w:t xml:space="preserve">- </w:t>
            </w:r>
            <w:r w:rsidRPr="00621C1C">
              <w:rPr>
                <w:rFonts w:ascii="PT Astra Serif" w:hAnsi="PT Astra Serif"/>
                <w:sz w:val="24"/>
                <w:szCs w:val="24"/>
              </w:rPr>
              <w:t>История России (</w:t>
            </w:r>
            <w:r w:rsidRPr="00621C1C">
              <w:rPr>
                <w:rFonts w:ascii="PT Astra Serif" w:hAnsi="PT Astra Serif"/>
                <w:sz w:val="24"/>
                <w:szCs w:val="24"/>
                <w:lang w:val="en-US"/>
              </w:rPr>
              <w:t>X</w:t>
            </w:r>
            <w:r w:rsidRPr="00621C1C">
              <w:rPr>
                <w:rFonts w:ascii="PT Astra Serif" w:hAnsi="PT Astra Serif"/>
                <w:sz w:val="24"/>
                <w:szCs w:val="24"/>
              </w:rPr>
              <w:t>-</w:t>
            </w:r>
            <w:r w:rsidRPr="00621C1C">
              <w:rPr>
                <w:rFonts w:ascii="PT Astra Serif" w:hAnsi="PT Astra Serif"/>
                <w:sz w:val="24"/>
                <w:szCs w:val="24"/>
                <w:lang w:val="en-US"/>
              </w:rPr>
              <w:t>XVIII</w:t>
            </w:r>
            <w:r w:rsidRPr="00621C1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621C1C">
              <w:rPr>
                <w:rFonts w:ascii="PT Astra Serif" w:hAnsi="PT Astra Serif"/>
                <w:sz w:val="24"/>
                <w:szCs w:val="24"/>
              </w:rPr>
              <w:t>в.в</w:t>
            </w:r>
            <w:proofErr w:type="spellEnd"/>
            <w:r w:rsidRPr="00621C1C">
              <w:rPr>
                <w:rFonts w:ascii="PT Astra Serif" w:hAnsi="PT Astra Serif"/>
                <w:sz w:val="24"/>
                <w:szCs w:val="24"/>
              </w:rPr>
              <w:t>.);</w:t>
            </w:r>
          </w:p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История России (</w:t>
            </w:r>
            <w:r w:rsidRPr="00621C1C">
              <w:rPr>
                <w:rFonts w:ascii="PT Astra Serif" w:hAnsi="PT Astra Serif"/>
                <w:sz w:val="24"/>
                <w:szCs w:val="24"/>
                <w:lang w:val="en-US"/>
              </w:rPr>
              <w:t>XIX</w:t>
            </w:r>
            <w:r w:rsidRPr="00621C1C">
              <w:rPr>
                <w:rFonts w:ascii="PT Astra Serif" w:hAnsi="PT Astra Serif"/>
                <w:sz w:val="24"/>
                <w:szCs w:val="24"/>
              </w:rPr>
              <w:t>-</w:t>
            </w:r>
            <w:r w:rsidRPr="00621C1C">
              <w:rPr>
                <w:rFonts w:ascii="PT Astra Serif" w:hAnsi="PT Astra Serif"/>
                <w:sz w:val="24"/>
                <w:szCs w:val="24"/>
                <w:lang w:val="en-US"/>
              </w:rPr>
              <w:t>XXI</w:t>
            </w:r>
            <w:r w:rsidRPr="00621C1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621C1C">
              <w:rPr>
                <w:rFonts w:ascii="PT Astra Serif" w:hAnsi="PT Astra Serif"/>
                <w:sz w:val="24"/>
                <w:szCs w:val="24"/>
              </w:rPr>
              <w:t>в.в</w:t>
            </w:r>
            <w:proofErr w:type="spellEnd"/>
            <w:r w:rsidRPr="00621C1C">
              <w:rPr>
                <w:rFonts w:ascii="PT Astra Serif" w:hAnsi="PT Astra Serif"/>
                <w:sz w:val="24"/>
                <w:szCs w:val="24"/>
              </w:rPr>
              <w:t>.);</w:t>
            </w:r>
          </w:p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История культуры России;</w:t>
            </w:r>
          </w:p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История международных отношений;</w:t>
            </w:r>
          </w:p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Обществознание;</w:t>
            </w:r>
          </w:p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Русский язык;</w:t>
            </w:r>
          </w:p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Литература;</w:t>
            </w:r>
          </w:p>
          <w:p w:rsidR="004173F4" w:rsidRPr="00621C1C" w:rsidRDefault="004173F4" w:rsidP="00A8679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21C1C">
              <w:rPr>
                <w:rFonts w:ascii="PT Astra Serif" w:hAnsi="PT Astra Serif"/>
                <w:sz w:val="24"/>
                <w:szCs w:val="24"/>
              </w:rPr>
              <w:t>- Подготовка к сочинению;</w:t>
            </w:r>
          </w:p>
          <w:p w:rsidR="004173F4" w:rsidRPr="00621C1C" w:rsidRDefault="005B59E2" w:rsidP="005B59E2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Математика (ЕГЭ.)</w:t>
            </w:r>
            <w:r w:rsidR="004173F4" w:rsidRPr="00621C1C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</w:tr>
    </w:tbl>
    <w:p w:rsidR="004173F4" w:rsidRPr="00621C1C" w:rsidRDefault="004173F4" w:rsidP="005F25BA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621C1C">
        <w:rPr>
          <w:rFonts w:ascii="PT Astra Serif" w:hAnsi="PT Astra Serif"/>
          <w:bCs/>
          <w:sz w:val="24"/>
          <w:szCs w:val="24"/>
        </w:rPr>
        <w:t>И</w:t>
      </w:r>
      <w:r w:rsidRPr="00621C1C">
        <w:rPr>
          <w:rFonts w:ascii="PT Astra Serif" w:hAnsi="PT Astra Serif"/>
          <w:sz w:val="24"/>
          <w:szCs w:val="24"/>
        </w:rPr>
        <w:t>тогом 3-х летнего освоения старшеклассниками данной образовательной программы является:</w:t>
      </w:r>
    </w:p>
    <w:p w:rsidR="004173F4" w:rsidRPr="00621C1C" w:rsidRDefault="004173F4" w:rsidP="005F25BA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621C1C">
        <w:rPr>
          <w:rFonts w:ascii="PT Astra Serif" w:hAnsi="PT Astra Serif"/>
          <w:sz w:val="24"/>
          <w:szCs w:val="24"/>
        </w:rPr>
        <w:t xml:space="preserve">1. Повышение успешности учащихся по школьным предметам гуманитарного цикла истории России, обществознанию, литературе, русскому </w:t>
      </w:r>
      <w:r w:rsidR="005B59E2">
        <w:rPr>
          <w:rFonts w:ascii="PT Astra Serif" w:hAnsi="PT Astra Serif"/>
          <w:sz w:val="24"/>
          <w:szCs w:val="24"/>
        </w:rPr>
        <w:t>языку</w:t>
      </w:r>
      <w:r w:rsidRPr="00621C1C">
        <w:rPr>
          <w:rFonts w:ascii="PT Astra Serif" w:hAnsi="PT Astra Serif"/>
          <w:sz w:val="24"/>
          <w:szCs w:val="24"/>
        </w:rPr>
        <w:t xml:space="preserve"> (через положительную динамику по предметам, самооценку).</w:t>
      </w:r>
    </w:p>
    <w:p w:rsidR="004173F4" w:rsidRPr="00621C1C" w:rsidRDefault="004173F4" w:rsidP="005F25BA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621C1C">
        <w:rPr>
          <w:rFonts w:ascii="PT Astra Serif" w:hAnsi="PT Astra Serif"/>
          <w:sz w:val="24"/>
          <w:szCs w:val="24"/>
        </w:rPr>
        <w:t>2. Формирование устойчивой мотивации к приобретению и пополнению полученных знаний (выступления, участие в круглых столах, семинарах, дискуссиях, конкурсах, олимпиадах, образовательных проектах).</w:t>
      </w:r>
    </w:p>
    <w:p w:rsidR="004173F4" w:rsidRPr="00621C1C" w:rsidRDefault="004173F4" w:rsidP="005F25BA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621C1C">
        <w:rPr>
          <w:rFonts w:ascii="PT Astra Serif" w:hAnsi="PT Astra Serif"/>
          <w:sz w:val="24"/>
          <w:szCs w:val="24"/>
        </w:rPr>
        <w:t>3. Формирование умения сделать осознанный профессиональный выбор, поступление в выбранные учебные заведения и готовность к последующему обучению.</w:t>
      </w:r>
    </w:p>
    <w:p w:rsidR="004173F4" w:rsidRPr="00621C1C" w:rsidRDefault="004173F4" w:rsidP="005F25BA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621C1C">
        <w:rPr>
          <w:rFonts w:ascii="PT Astra Serif" w:hAnsi="PT Astra Serif"/>
          <w:sz w:val="24"/>
          <w:szCs w:val="24"/>
        </w:rPr>
        <w:t>Мониторинг качества освоения учебных курсов проводится с использованием форм и процедур ЕГЭ и различных форматов пробных вступительных испытаний.</w:t>
      </w:r>
    </w:p>
    <w:sectPr w:rsidR="004173F4" w:rsidRPr="00621C1C" w:rsidSect="00C32847">
      <w:pgSz w:w="11906" w:h="16838"/>
      <w:pgMar w:top="568" w:right="926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E6E82"/>
    <w:multiLevelType w:val="hybridMultilevel"/>
    <w:tmpl w:val="32B236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F07"/>
    <w:rsid w:val="000976CA"/>
    <w:rsid w:val="000F424A"/>
    <w:rsid w:val="00245F07"/>
    <w:rsid w:val="002E15DA"/>
    <w:rsid w:val="002F4A25"/>
    <w:rsid w:val="004173F4"/>
    <w:rsid w:val="00446D8A"/>
    <w:rsid w:val="00462971"/>
    <w:rsid w:val="00475A0B"/>
    <w:rsid w:val="005B59E2"/>
    <w:rsid w:val="005F25BA"/>
    <w:rsid w:val="00621C1C"/>
    <w:rsid w:val="0066535F"/>
    <w:rsid w:val="00725AFB"/>
    <w:rsid w:val="008D495F"/>
    <w:rsid w:val="008E4E72"/>
    <w:rsid w:val="00A00C79"/>
    <w:rsid w:val="00A8679F"/>
    <w:rsid w:val="00B67991"/>
    <w:rsid w:val="00C32847"/>
    <w:rsid w:val="00C53CE4"/>
    <w:rsid w:val="00C57400"/>
    <w:rsid w:val="00DA5A22"/>
    <w:rsid w:val="00E82540"/>
    <w:rsid w:val="00EC707C"/>
    <w:rsid w:val="00F1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2188E7-BF1D-43FD-AAAF-45CC2D5A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45F07"/>
    <w:pPr>
      <w:spacing w:after="0" w:line="240" w:lineRule="auto"/>
      <w:jc w:val="both"/>
    </w:pPr>
    <w:rPr>
      <w:rFonts w:ascii="Times New Roman" w:hAnsi="Times New Roman"/>
      <w:color w:val="000000"/>
      <w:sz w:val="28"/>
      <w:szCs w:val="24"/>
      <w:u w:color="FF9900"/>
    </w:rPr>
  </w:style>
  <w:style w:type="character" w:customStyle="1" w:styleId="a4">
    <w:name w:val="Основной текст Знак"/>
    <w:basedOn w:val="a0"/>
    <w:link w:val="a3"/>
    <w:uiPriority w:val="99"/>
    <w:locked/>
    <w:rsid w:val="00245F07"/>
    <w:rPr>
      <w:rFonts w:ascii="Times New Roman" w:hAnsi="Times New Roman" w:cs="Times New Roman"/>
      <w:color w:val="000000"/>
      <w:sz w:val="24"/>
      <w:szCs w:val="24"/>
      <w:u w:color="FF9900"/>
    </w:rPr>
  </w:style>
  <w:style w:type="paragraph" w:styleId="a5">
    <w:name w:val="List Paragraph"/>
    <w:basedOn w:val="a"/>
    <w:uiPriority w:val="99"/>
    <w:qFormat/>
    <w:rsid w:val="00245F0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99"/>
    <w:rsid w:val="005F25B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ШМГ</dc:creator>
  <cp:keywords/>
  <dc:description/>
  <cp:lastModifiedBy>Ольга Кимовна</cp:lastModifiedBy>
  <cp:revision>14</cp:revision>
  <dcterms:created xsi:type="dcterms:W3CDTF">2018-04-03T08:54:00Z</dcterms:created>
  <dcterms:modified xsi:type="dcterms:W3CDTF">2023-09-13T11:40:00Z</dcterms:modified>
</cp:coreProperties>
</file>