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C24D4" w14:textId="77777777" w:rsidR="006C2286" w:rsidRPr="00CD51C6" w:rsidRDefault="006C2286" w:rsidP="006C2286">
      <w:pPr>
        <w:spacing w:after="0" w:line="240" w:lineRule="auto"/>
        <w:ind w:left="284" w:firstLine="0"/>
        <w:jc w:val="center"/>
        <w:rPr>
          <w:rFonts w:ascii="PT Astra Serif" w:hAnsi="PT Astra Serif"/>
          <w:b/>
          <w:sz w:val="24"/>
          <w:szCs w:val="24"/>
        </w:rPr>
      </w:pPr>
    </w:p>
    <w:p w14:paraId="680DC5CF" w14:textId="77777777" w:rsidR="006C2286" w:rsidRPr="00CD51C6" w:rsidRDefault="006C2286" w:rsidP="006C2286">
      <w:pPr>
        <w:keepNext/>
        <w:spacing w:after="0" w:line="240" w:lineRule="auto"/>
        <w:ind w:right="283"/>
        <w:jc w:val="center"/>
        <w:outlineLvl w:val="1"/>
        <w:rPr>
          <w:rFonts w:ascii="PT Astra Serif" w:hAnsi="PT Astra Serif"/>
          <w:bCs/>
          <w:iCs/>
          <w:sz w:val="24"/>
          <w:szCs w:val="24"/>
        </w:rPr>
      </w:pPr>
    </w:p>
    <w:p w14:paraId="78FF9616" w14:textId="381106AB" w:rsidR="005727F9" w:rsidRDefault="005727F9">
      <w:pPr>
        <w:spacing w:after="0" w:line="240" w:lineRule="auto"/>
        <w:ind w:firstLine="0"/>
        <w:jc w:val="left"/>
        <w:rPr>
          <w:rFonts w:ascii="PT Astra Serif" w:hAnsi="PT Astra Serif"/>
          <w:b/>
          <w:sz w:val="24"/>
          <w:szCs w:val="24"/>
        </w:rPr>
      </w:pPr>
      <w:bookmarkStart w:id="0" w:name="_GoBack"/>
      <w:bookmarkEnd w:id="0"/>
    </w:p>
    <w:p w14:paraId="6D8D44A1" w14:textId="77777777" w:rsidR="006C4CFD" w:rsidRPr="00F42B0F" w:rsidRDefault="006C4CFD" w:rsidP="006C4CFD">
      <w:pPr>
        <w:spacing w:after="0" w:line="240" w:lineRule="auto"/>
        <w:ind w:left="284" w:firstLine="0"/>
        <w:jc w:val="center"/>
        <w:rPr>
          <w:rFonts w:ascii="PT Astra Serif" w:hAnsi="PT Astra Serif"/>
          <w:b/>
          <w:sz w:val="28"/>
          <w:szCs w:val="28"/>
        </w:rPr>
      </w:pPr>
      <w:r w:rsidRPr="00F42B0F">
        <w:rPr>
          <w:rFonts w:ascii="PT Astra Serif" w:hAnsi="PT Astra Serif"/>
          <w:b/>
          <w:sz w:val="28"/>
          <w:szCs w:val="28"/>
        </w:rPr>
        <w:t>Аналитическая справка</w:t>
      </w:r>
    </w:p>
    <w:p w14:paraId="5F8EB837" w14:textId="77777777" w:rsidR="006C4CFD" w:rsidRPr="00F42B0F" w:rsidRDefault="006C4CFD" w:rsidP="006C4CFD">
      <w:pPr>
        <w:spacing w:after="0" w:line="240" w:lineRule="auto"/>
        <w:ind w:left="284" w:firstLine="0"/>
        <w:jc w:val="center"/>
        <w:rPr>
          <w:rFonts w:ascii="PT Astra Serif" w:hAnsi="PT Astra Serif"/>
          <w:b/>
          <w:sz w:val="28"/>
          <w:szCs w:val="28"/>
        </w:rPr>
      </w:pPr>
      <w:proofErr w:type="gramStart"/>
      <w:r w:rsidRPr="00F42B0F">
        <w:rPr>
          <w:rFonts w:ascii="PT Astra Serif" w:hAnsi="PT Astra Serif"/>
          <w:b/>
          <w:sz w:val="28"/>
          <w:szCs w:val="28"/>
        </w:rPr>
        <w:t>по</w:t>
      </w:r>
      <w:proofErr w:type="gramEnd"/>
      <w:r w:rsidRPr="00F42B0F">
        <w:rPr>
          <w:rFonts w:ascii="PT Astra Serif" w:hAnsi="PT Astra Serif"/>
          <w:b/>
          <w:sz w:val="28"/>
          <w:szCs w:val="28"/>
        </w:rPr>
        <w:t xml:space="preserve"> итогам проведения входной диагностики</w:t>
      </w:r>
    </w:p>
    <w:p w14:paraId="013E0D32" w14:textId="77777777" w:rsidR="006C4CFD" w:rsidRPr="00F42B0F" w:rsidRDefault="006C4CFD" w:rsidP="006C4CFD">
      <w:pPr>
        <w:spacing w:after="0" w:line="240" w:lineRule="auto"/>
        <w:ind w:left="284" w:firstLine="0"/>
        <w:jc w:val="center"/>
        <w:rPr>
          <w:rFonts w:ascii="PT Astra Serif" w:hAnsi="PT Astra Serif"/>
          <w:b/>
          <w:sz w:val="28"/>
          <w:szCs w:val="28"/>
        </w:rPr>
      </w:pPr>
      <w:proofErr w:type="gramStart"/>
      <w:r w:rsidRPr="00F42B0F">
        <w:rPr>
          <w:rFonts w:ascii="PT Astra Serif" w:hAnsi="PT Astra Serif"/>
          <w:b/>
          <w:sz w:val="28"/>
          <w:szCs w:val="28"/>
        </w:rPr>
        <w:t>в</w:t>
      </w:r>
      <w:proofErr w:type="gramEnd"/>
      <w:r w:rsidRPr="00F42B0F">
        <w:rPr>
          <w:rFonts w:ascii="PT Astra Serif" w:hAnsi="PT Astra Serif"/>
          <w:b/>
          <w:sz w:val="28"/>
          <w:szCs w:val="28"/>
        </w:rPr>
        <w:t xml:space="preserve"> детских объединениях МАОУ ДО ДДТ «У Белого озера» г. Томска</w:t>
      </w:r>
    </w:p>
    <w:p w14:paraId="4AA42C14" w14:textId="66FF358C" w:rsidR="006C4CFD" w:rsidRPr="00F42B0F" w:rsidRDefault="006C4CFD" w:rsidP="006C4CFD">
      <w:pPr>
        <w:spacing w:after="0" w:line="240" w:lineRule="auto"/>
        <w:jc w:val="center"/>
        <w:rPr>
          <w:rFonts w:ascii="PT Astra Serif" w:hAnsi="PT Astra Serif"/>
          <w:sz w:val="28"/>
          <w:szCs w:val="28"/>
        </w:rPr>
      </w:pPr>
      <w:proofErr w:type="spellStart"/>
      <w:r w:rsidRPr="00F42B0F">
        <w:rPr>
          <w:rFonts w:ascii="PT Astra Serif" w:hAnsi="PT Astra Serif"/>
          <w:sz w:val="28"/>
          <w:szCs w:val="28"/>
        </w:rPr>
        <w:t>Борисанова</w:t>
      </w:r>
      <w:proofErr w:type="spellEnd"/>
      <w:r w:rsidRPr="00F42B0F">
        <w:rPr>
          <w:rFonts w:ascii="PT Astra Serif" w:hAnsi="PT Astra Serif"/>
          <w:sz w:val="28"/>
          <w:szCs w:val="28"/>
        </w:rPr>
        <w:t xml:space="preserve"> Н.В.,</w:t>
      </w:r>
      <w:r>
        <w:rPr>
          <w:rFonts w:ascii="PT Astra Serif" w:hAnsi="PT Astra Serif"/>
          <w:sz w:val="28"/>
          <w:szCs w:val="28"/>
        </w:rPr>
        <w:t xml:space="preserve"> </w:t>
      </w:r>
      <w:r w:rsidRPr="00F42B0F">
        <w:rPr>
          <w:rFonts w:ascii="PT Astra Serif" w:hAnsi="PT Astra Serif"/>
          <w:sz w:val="28"/>
          <w:szCs w:val="28"/>
        </w:rPr>
        <w:t>зам. директора но НМР</w:t>
      </w:r>
    </w:p>
    <w:p w14:paraId="7EC8846D" w14:textId="60587C72" w:rsidR="006C4CFD" w:rsidRDefault="006C4CFD" w:rsidP="006C4CFD">
      <w:pPr>
        <w:spacing w:after="0" w:line="240" w:lineRule="auto"/>
        <w:ind w:left="1429" w:firstLine="0"/>
        <w:jc w:val="center"/>
        <w:rPr>
          <w:rFonts w:ascii="PT Astra Serif" w:hAnsi="PT Astra Serif"/>
          <w:b/>
          <w:sz w:val="24"/>
          <w:szCs w:val="24"/>
        </w:rPr>
      </w:pPr>
    </w:p>
    <w:p w14:paraId="2518C64A" w14:textId="3AE186DD" w:rsidR="00CF770F" w:rsidRPr="00CD51C6" w:rsidRDefault="009652D0" w:rsidP="005B03F1">
      <w:pPr>
        <w:numPr>
          <w:ilvl w:val="0"/>
          <w:numId w:val="13"/>
        </w:numPr>
        <w:spacing w:after="0" w:line="240" w:lineRule="auto"/>
        <w:jc w:val="center"/>
        <w:rPr>
          <w:rFonts w:ascii="PT Astra Serif" w:hAnsi="PT Astra Serif"/>
          <w:b/>
          <w:sz w:val="24"/>
          <w:szCs w:val="24"/>
        </w:rPr>
      </w:pPr>
      <w:r w:rsidRPr="00CD51C6">
        <w:rPr>
          <w:rFonts w:ascii="PT Astra Serif" w:hAnsi="PT Astra Serif"/>
          <w:b/>
          <w:sz w:val="24"/>
          <w:szCs w:val="24"/>
        </w:rPr>
        <w:t>Статистические данные</w:t>
      </w:r>
    </w:p>
    <w:p w14:paraId="427BC88B" w14:textId="77777777" w:rsidR="00BF16C1" w:rsidRPr="00CD51C6" w:rsidRDefault="00BF16C1" w:rsidP="001E2960">
      <w:pPr>
        <w:spacing w:after="0" w:line="240" w:lineRule="auto"/>
        <w:jc w:val="center"/>
        <w:rPr>
          <w:rFonts w:ascii="PT Astra Serif" w:hAnsi="PT Astra Serif"/>
          <w:b/>
          <w:color w:val="FF0000"/>
          <w:sz w:val="24"/>
          <w:szCs w:val="24"/>
        </w:rPr>
      </w:pPr>
      <w:r w:rsidRPr="00CD51C6">
        <w:rPr>
          <w:rFonts w:ascii="PT Astra Serif" w:hAnsi="PT Astra Serif"/>
          <w:b/>
          <w:sz w:val="24"/>
          <w:szCs w:val="24"/>
        </w:rPr>
        <w:t>Таблица 1. Охват обучающихся мероприятиями входной диагностики</w:t>
      </w:r>
    </w:p>
    <w:p w14:paraId="21C95729" w14:textId="77777777" w:rsidR="00BF16C1" w:rsidRPr="00CD51C6" w:rsidRDefault="00BF16C1" w:rsidP="00BF16C1">
      <w:pPr>
        <w:spacing w:after="0" w:line="240" w:lineRule="auto"/>
        <w:rPr>
          <w:rFonts w:ascii="PT Astra Serif" w:hAnsi="PT Astra Serif"/>
        </w:rPr>
      </w:pPr>
    </w:p>
    <w:tbl>
      <w:tblPr>
        <w:tblW w:w="15409"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
        <w:gridCol w:w="1134"/>
        <w:gridCol w:w="812"/>
        <w:gridCol w:w="747"/>
        <w:gridCol w:w="709"/>
        <w:gridCol w:w="670"/>
        <w:gridCol w:w="709"/>
        <w:gridCol w:w="708"/>
        <w:gridCol w:w="719"/>
        <w:gridCol w:w="843"/>
        <w:gridCol w:w="850"/>
        <w:gridCol w:w="853"/>
        <w:gridCol w:w="708"/>
        <w:gridCol w:w="715"/>
        <w:gridCol w:w="709"/>
        <w:gridCol w:w="709"/>
        <w:gridCol w:w="708"/>
        <w:gridCol w:w="709"/>
        <w:gridCol w:w="709"/>
        <w:gridCol w:w="709"/>
        <w:gridCol w:w="708"/>
      </w:tblGrid>
      <w:tr w:rsidR="00730CFA" w:rsidRPr="00CD51C6" w14:paraId="4175E8EB" w14:textId="77777777" w:rsidTr="00A01D73">
        <w:tc>
          <w:tcPr>
            <w:tcW w:w="271" w:type="dxa"/>
            <w:vMerge w:val="restart"/>
            <w:shd w:val="clear" w:color="auto" w:fill="auto"/>
          </w:tcPr>
          <w:p w14:paraId="4421917E" w14:textId="77777777" w:rsidR="00730CFA" w:rsidRPr="00CD51C6" w:rsidRDefault="00730CFA" w:rsidP="00BF16C1">
            <w:pPr>
              <w:spacing w:after="0" w:line="240" w:lineRule="auto"/>
              <w:rPr>
                <w:rFonts w:ascii="PT Astra Serif" w:hAnsi="PT Astra Serif"/>
                <w:sz w:val="20"/>
                <w:szCs w:val="20"/>
              </w:rPr>
            </w:pPr>
          </w:p>
        </w:tc>
        <w:tc>
          <w:tcPr>
            <w:tcW w:w="1134" w:type="dxa"/>
            <w:vMerge w:val="restart"/>
            <w:shd w:val="clear" w:color="auto" w:fill="auto"/>
          </w:tcPr>
          <w:p w14:paraId="56D76132" w14:textId="77777777" w:rsidR="00730CFA" w:rsidRPr="00CD51C6" w:rsidRDefault="00730CFA" w:rsidP="000E2C35">
            <w:pPr>
              <w:spacing w:after="0" w:line="240" w:lineRule="auto"/>
              <w:ind w:firstLine="0"/>
              <w:rPr>
                <w:rFonts w:ascii="PT Astra Serif" w:hAnsi="PT Astra Serif"/>
                <w:sz w:val="20"/>
                <w:szCs w:val="20"/>
              </w:rPr>
            </w:pPr>
            <w:r w:rsidRPr="00CD51C6">
              <w:rPr>
                <w:rFonts w:ascii="PT Astra Serif" w:hAnsi="PT Astra Serif"/>
                <w:sz w:val="20"/>
                <w:szCs w:val="20"/>
              </w:rPr>
              <w:t>СП</w:t>
            </w:r>
          </w:p>
        </w:tc>
        <w:tc>
          <w:tcPr>
            <w:tcW w:w="812" w:type="dxa"/>
            <w:vMerge w:val="restart"/>
            <w:vAlign w:val="center"/>
          </w:tcPr>
          <w:p w14:paraId="1FB88D83" w14:textId="0244636A" w:rsidR="00730CFA" w:rsidRPr="00CD51C6" w:rsidRDefault="00730CFA"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Кол-во</w:t>
            </w:r>
          </w:p>
          <w:p w14:paraId="0619A5F9" w14:textId="77777777" w:rsidR="00730CFA" w:rsidRPr="00CD51C6" w:rsidRDefault="00730CFA"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реализуемых образовательных программ</w:t>
            </w:r>
          </w:p>
        </w:tc>
        <w:tc>
          <w:tcPr>
            <w:tcW w:w="1456" w:type="dxa"/>
            <w:gridSpan w:val="2"/>
            <w:shd w:val="clear" w:color="auto" w:fill="auto"/>
            <w:vAlign w:val="center"/>
          </w:tcPr>
          <w:p w14:paraId="2100EA98" w14:textId="77777777" w:rsidR="00730CFA" w:rsidRPr="00CD51C6" w:rsidRDefault="00730CFA"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Кол-во педагогов</w:t>
            </w:r>
          </w:p>
        </w:tc>
        <w:tc>
          <w:tcPr>
            <w:tcW w:w="2806" w:type="dxa"/>
            <w:gridSpan w:val="4"/>
            <w:shd w:val="clear" w:color="auto" w:fill="auto"/>
            <w:vAlign w:val="center"/>
          </w:tcPr>
          <w:p w14:paraId="3B349858" w14:textId="77777777" w:rsidR="00730CFA" w:rsidRPr="00CD51C6" w:rsidRDefault="00730CFA"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Кол-во обучающихся</w:t>
            </w:r>
          </w:p>
        </w:tc>
        <w:tc>
          <w:tcPr>
            <w:tcW w:w="3254" w:type="dxa"/>
            <w:gridSpan w:val="4"/>
            <w:shd w:val="clear" w:color="auto" w:fill="auto"/>
            <w:vAlign w:val="center"/>
          </w:tcPr>
          <w:p w14:paraId="6BC53A9D" w14:textId="77777777" w:rsidR="00730CFA" w:rsidRPr="00CD51C6" w:rsidRDefault="00730CFA"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Кол-во обучающихся 1 года обучения</w:t>
            </w:r>
          </w:p>
        </w:tc>
        <w:tc>
          <w:tcPr>
            <w:tcW w:w="2841" w:type="dxa"/>
            <w:gridSpan w:val="4"/>
            <w:shd w:val="clear" w:color="auto" w:fill="auto"/>
            <w:vAlign w:val="center"/>
          </w:tcPr>
          <w:p w14:paraId="0866804A" w14:textId="77777777" w:rsidR="00730CFA" w:rsidRPr="00CD51C6" w:rsidRDefault="00730CFA"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Кол-во обучающихся 2 года обучения</w:t>
            </w:r>
          </w:p>
        </w:tc>
        <w:tc>
          <w:tcPr>
            <w:tcW w:w="2835" w:type="dxa"/>
            <w:gridSpan w:val="4"/>
            <w:shd w:val="clear" w:color="auto" w:fill="auto"/>
            <w:vAlign w:val="center"/>
          </w:tcPr>
          <w:p w14:paraId="5F54560C" w14:textId="77777777" w:rsidR="00730CFA" w:rsidRPr="00CD51C6" w:rsidRDefault="00730CFA"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Кол-во обучающихся 3 и последующих лет обучения</w:t>
            </w:r>
          </w:p>
        </w:tc>
      </w:tr>
      <w:tr w:rsidR="00B66EA7" w:rsidRPr="00CD51C6" w14:paraId="66270A5F" w14:textId="77777777" w:rsidTr="00D56A43">
        <w:tc>
          <w:tcPr>
            <w:tcW w:w="271" w:type="dxa"/>
            <w:vMerge/>
            <w:shd w:val="clear" w:color="auto" w:fill="auto"/>
          </w:tcPr>
          <w:p w14:paraId="6375620D" w14:textId="77777777" w:rsidR="00B66EA7" w:rsidRPr="00CD51C6" w:rsidRDefault="00B66EA7" w:rsidP="00BF16C1">
            <w:pPr>
              <w:spacing w:after="0" w:line="240" w:lineRule="auto"/>
              <w:rPr>
                <w:rFonts w:ascii="PT Astra Serif" w:hAnsi="PT Astra Serif"/>
                <w:sz w:val="20"/>
                <w:szCs w:val="20"/>
              </w:rPr>
            </w:pPr>
          </w:p>
        </w:tc>
        <w:tc>
          <w:tcPr>
            <w:tcW w:w="1134" w:type="dxa"/>
            <w:vMerge/>
            <w:shd w:val="clear" w:color="auto" w:fill="auto"/>
          </w:tcPr>
          <w:p w14:paraId="293F6F08" w14:textId="77777777" w:rsidR="00B66EA7" w:rsidRPr="00CD51C6" w:rsidRDefault="00B66EA7" w:rsidP="00BF16C1">
            <w:pPr>
              <w:spacing w:after="0" w:line="240" w:lineRule="auto"/>
              <w:rPr>
                <w:rFonts w:ascii="PT Astra Serif" w:hAnsi="PT Astra Serif"/>
                <w:sz w:val="20"/>
                <w:szCs w:val="20"/>
              </w:rPr>
            </w:pPr>
          </w:p>
        </w:tc>
        <w:tc>
          <w:tcPr>
            <w:tcW w:w="812" w:type="dxa"/>
            <w:vMerge/>
            <w:vAlign w:val="center"/>
          </w:tcPr>
          <w:p w14:paraId="01934560" w14:textId="77777777" w:rsidR="00B66EA7" w:rsidRPr="00CD51C6" w:rsidRDefault="00B66EA7" w:rsidP="00B66EA7">
            <w:pPr>
              <w:spacing w:after="0" w:line="240" w:lineRule="auto"/>
              <w:ind w:firstLine="0"/>
              <w:jc w:val="center"/>
              <w:rPr>
                <w:rFonts w:ascii="PT Astra Serif" w:hAnsi="PT Astra Serif"/>
                <w:sz w:val="20"/>
                <w:szCs w:val="20"/>
              </w:rPr>
            </w:pPr>
          </w:p>
        </w:tc>
        <w:tc>
          <w:tcPr>
            <w:tcW w:w="747" w:type="dxa"/>
            <w:vMerge w:val="restart"/>
            <w:shd w:val="clear" w:color="auto" w:fill="auto"/>
            <w:vAlign w:val="center"/>
          </w:tcPr>
          <w:p w14:paraId="78C84546" w14:textId="54364290" w:rsidR="00B66EA7" w:rsidRPr="00CD51C6" w:rsidRDefault="00B66EA7" w:rsidP="00B66EA7">
            <w:pPr>
              <w:spacing w:after="0" w:line="240" w:lineRule="auto"/>
              <w:ind w:firstLine="0"/>
              <w:jc w:val="center"/>
              <w:rPr>
                <w:rFonts w:ascii="PT Astra Serif" w:hAnsi="PT Astra Serif"/>
                <w:sz w:val="20"/>
                <w:szCs w:val="20"/>
              </w:rPr>
            </w:pPr>
            <w:r>
              <w:rPr>
                <w:rFonts w:ascii="PT Astra Serif" w:hAnsi="PT Astra Serif"/>
                <w:sz w:val="20"/>
                <w:szCs w:val="20"/>
              </w:rPr>
              <w:t>В</w:t>
            </w:r>
            <w:r w:rsidRPr="00CD51C6">
              <w:rPr>
                <w:rFonts w:ascii="PT Astra Serif" w:hAnsi="PT Astra Serif"/>
                <w:sz w:val="20"/>
                <w:szCs w:val="20"/>
              </w:rPr>
              <w:t>сего</w:t>
            </w:r>
          </w:p>
        </w:tc>
        <w:tc>
          <w:tcPr>
            <w:tcW w:w="709" w:type="dxa"/>
            <w:vMerge w:val="restart"/>
            <w:shd w:val="clear" w:color="auto" w:fill="auto"/>
            <w:vAlign w:val="center"/>
          </w:tcPr>
          <w:p w14:paraId="09D92196" w14:textId="40A4830D" w:rsidR="00B66EA7" w:rsidRPr="00CD51C6" w:rsidRDefault="00B66EA7" w:rsidP="00B66EA7">
            <w:pPr>
              <w:spacing w:after="0" w:line="240" w:lineRule="auto"/>
              <w:ind w:firstLine="0"/>
              <w:jc w:val="center"/>
              <w:rPr>
                <w:rFonts w:ascii="PT Astra Serif" w:hAnsi="PT Astra Serif"/>
                <w:sz w:val="20"/>
                <w:szCs w:val="20"/>
              </w:rPr>
            </w:pPr>
            <w:r>
              <w:rPr>
                <w:rFonts w:ascii="PT Astra Serif" w:hAnsi="PT Astra Serif"/>
                <w:sz w:val="20"/>
                <w:szCs w:val="20"/>
              </w:rPr>
              <w:t>И</w:t>
            </w:r>
            <w:r w:rsidRPr="00CD51C6">
              <w:rPr>
                <w:rFonts w:ascii="PT Astra Serif" w:hAnsi="PT Astra Serif"/>
                <w:sz w:val="20"/>
                <w:szCs w:val="20"/>
              </w:rPr>
              <w:t>з них проводивших аттестацию</w:t>
            </w:r>
          </w:p>
        </w:tc>
        <w:tc>
          <w:tcPr>
            <w:tcW w:w="670" w:type="dxa"/>
            <w:vMerge w:val="restart"/>
            <w:shd w:val="clear" w:color="auto" w:fill="auto"/>
            <w:vAlign w:val="center"/>
          </w:tcPr>
          <w:p w14:paraId="69EA2353" w14:textId="14A69D3F"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Всего</w:t>
            </w:r>
          </w:p>
        </w:tc>
        <w:tc>
          <w:tcPr>
            <w:tcW w:w="2136" w:type="dxa"/>
            <w:gridSpan w:val="3"/>
            <w:shd w:val="clear" w:color="auto" w:fill="auto"/>
            <w:vAlign w:val="center"/>
          </w:tcPr>
          <w:p w14:paraId="565A1675"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Из них: прошедших</w:t>
            </w:r>
          </w:p>
        </w:tc>
        <w:tc>
          <w:tcPr>
            <w:tcW w:w="843" w:type="dxa"/>
            <w:vMerge w:val="restart"/>
            <w:shd w:val="clear" w:color="auto" w:fill="auto"/>
            <w:vAlign w:val="center"/>
          </w:tcPr>
          <w:p w14:paraId="591C6CDB" w14:textId="56EB3528"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Всего</w:t>
            </w:r>
          </w:p>
        </w:tc>
        <w:tc>
          <w:tcPr>
            <w:tcW w:w="2411" w:type="dxa"/>
            <w:gridSpan w:val="3"/>
            <w:shd w:val="clear" w:color="auto" w:fill="auto"/>
            <w:vAlign w:val="center"/>
          </w:tcPr>
          <w:p w14:paraId="3288EC0B"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Из них: прошедших</w:t>
            </w:r>
          </w:p>
        </w:tc>
        <w:tc>
          <w:tcPr>
            <w:tcW w:w="715" w:type="dxa"/>
            <w:vMerge w:val="restart"/>
            <w:shd w:val="clear" w:color="auto" w:fill="auto"/>
            <w:vAlign w:val="center"/>
          </w:tcPr>
          <w:p w14:paraId="49D43DB5" w14:textId="18632403"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Всего</w:t>
            </w:r>
          </w:p>
        </w:tc>
        <w:tc>
          <w:tcPr>
            <w:tcW w:w="2126" w:type="dxa"/>
            <w:gridSpan w:val="3"/>
            <w:shd w:val="clear" w:color="auto" w:fill="auto"/>
            <w:vAlign w:val="center"/>
          </w:tcPr>
          <w:p w14:paraId="6E502F2E"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Из них: прошедших</w:t>
            </w:r>
          </w:p>
        </w:tc>
        <w:tc>
          <w:tcPr>
            <w:tcW w:w="709" w:type="dxa"/>
            <w:vMerge w:val="restart"/>
            <w:shd w:val="clear" w:color="auto" w:fill="auto"/>
            <w:vAlign w:val="center"/>
          </w:tcPr>
          <w:p w14:paraId="152EDD2B" w14:textId="2E6950D2"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Всего</w:t>
            </w:r>
          </w:p>
        </w:tc>
        <w:tc>
          <w:tcPr>
            <w:tcW w:w="2126" w:type="dxa"/>
            <w:gridSpan w:val="3"/>
            <w:shd w:val="clear" w:color="auto" w:fill="auto"/>
            <w:vAlign w:val="center"/>
          </w:tcPr>
          <w:p w14:paraId="41E76C00"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Из них: прошедших</w:t>
            </w:r>
          </w:p>
        </w:tc>
      </w:tr>
      <w:tr w:rsidR="00B66EA7" w:rsidRPr="00CD51C6" w14:paraId="1AAC4D78" w14:textId="77777777" w:rsidTr="00D56A43">
        <w:tc>
          <w:tcPr>
            <w:tcW w:w="271" w:type="dxa"/>
            <w:vMerge/>
            <w:shd w:val="clear" w:color="auto" w:fill="auto"/>
          </w:tcPr>
          <w:p w14:paraId="02C5DE91" w14:textId="77777777" w:rsidR="00B66EA7" w:rsidRPr="00CD51C6" w:rsidRDefault="00B66EA7" w:rsidP="007801D9">
            <w:pPr>
              <w:spacing w:after="0" w:line="240" w:lineRule="auto"/>
              <w:rPr>
                <w:rFonts w:ascii="PT Astra Serif" w:hAnsi="PT Astra Serif"/>
                <w:sz w:val="20"/>
                <w:szCs w:val="20"/>
              </w:rPr>
            </w:pPr>
          </w:p>
        </w:tc>
        <w:tc>
          <w:tcPr>
            <w:tcW w:w="1134" w:type="dxa"/>
            <w:vMerge/>
            <w:shd w:val="clear" w:color="auto" w:fill="auto"/>
          </w:tcPr>
          <w:p w14:paraId="7BF82468" w14:textId="77777777" w:rsidR="00B66EA7" w:rsidRPr="00CD51C6" w:rsidRDefault="00B66EA7" w:rsidP="007801D9">
            <w:pPr>
              <w:spacing w:after="0" w:line="240" w:lineRule="auto"/>
              <w:rPr>
                <w:rFonts w:ascii="PT Astra Serif" w:hAnsi="PT Astra Serif"/>
                <w:sz w:val="20"/>
                <w:szCs w:val="20"/>
              </w:rPr>
            </w:pPr>
          </w:p>
        </w:tc>
        <w:tc>
          <w:tcPr>
            <w:tcW w:w="812" w:type="dxa"/>
            <w:vMerge/>
            <w:vAlign w:val="center"/>
          </w:tcPr>
          <w:p w14:paraId="7999B1C6" w14:textId="77777777" w:rsidR="00B66EA7" w:rsidRPr="00CD51C6" w:rsidRDefault="00B66EA7" w:rsidP="00B66EA7">
            <w:pPr>
              <w:spacing w:after="0" w:line="240" w:lineRule="auto"/>
              <w:ind w:firstLine="0"/>
              <w:jc w:val="center"/>
              <w:rPr>
                <w:rFonts w:ascii="PT Astra Serif" w:hAnsi="PT Astra Serif"/>
                <w:sz w:val="20"/>
                <w:szCs w:val="20"/>
              </w:rPr>
            </w:pPr>
          </w:p>
        </w:tc>
        <w:tc>
          <w:tcPr>
            <w:tcW w:w="747" w:type="dxa"/>
            <w:vMerge/>
            <w:shd w:val="clear" w:color="auto" w:fill="auto"/>
            <w:vAlign w:val="center"/>
          </w:tcPr>
          <w:p w14:paraId="184603C6" w14:textId="4F5CB7F5" w:rsidR="00B66EA7" w:rsidRPr="00CD51C6" w:rsidRDefault="00B66EA7" w:rsidP="00B66EA7">
            <w:pPr>
              <w:spacing w:after="0" w:line="240" w:lineRule="auto"/>
              <w:ind w:firstLine="0"/>
              <w:jc w:val="center"/>
              <w:rPr>
                <w:rFonts w:ascii="PT Astra Serif" w:hAnsi="PT Astra Serif"/>
                <w:sz w:val="20"/>
                <w:szCs w:val="20"/>
              </w:rPr>
            </w:pPr>
          </w:p>
        </w:tc>
        <w:tc>
          <w:tcPr>
            <w:tcW w:w="709" w:type="dxa"/>
            <w:vMerge/>
            <w:shd w:val="clear" w:color="auto" w:fill="auto"/>
            <w:vAlign w:val="center"/>
          </w:tcPr>
          <w:p w14:paraId="510B8CBC" w14:textId="148C24E0" w:rsidR="00B66EA7" w:rsidRPr="00CD51C6" w:rsidRDefault="00B66EA7" w:rsidP="00B66EA7">
            <w:pPr>
              <w:spacing w:after="0" w:line="240" w:lineRule="auto"/>
              <w:ind w:firstLine="0"/>
              <w:jc w:val="center"/>
              <w:rPr>
                <w:rFonts w:ascii="PT Astra Serif" w:hAnsi="PT Astra Serif"/>
                <w:sz w:val="20"/>
                <w:szCs w:val="20"/>
              </w:rPr>
            </w:pPr>
          </w:p>
        </w:tc>
        <w:tc>
          <w:tcPr>
            <w:tcW w:w="670" w:type="dxa"/>
            <w:vMerge/>
            <w:shd w:val="clear" w:color="auto" w:fill="auto"/>
            <w:vAlign w:val="center"/>
          </w:tcPr>
          <w:p w14:paraId="4322DEEA" w14:textId="77777777" w:rsidR="00B66EA7" w:rsidRPr="00CD51C6" w:rsidRDefault="00B66EA7" w:rsidP="00B66EA7">
            <w:pPr>
              <w:spacing w:after="0" w:line="240" w:lineRule="auto"/>
              <w:ind w:firstLine="0"/>
              <w:jc w:val="center"/>
              <w:rPr>
                <w:rFonts w:ascii="PT Astra Serif" w:hAnsi="PT Astra Serif"/>
                <w:sz w:val="20"/>
                <w:szCs w:val="20"/>
              </w:rPr>
            </w:pPr>
          </w:p>
        </w:tc>
        <w:tc>
          <w:tcPr>
            <w:tcW w:w="709" w:type="dxa"/>
            <w:shd w:val="clear" w:color="auto" w:fill="auto"/>
            <w:vAlign w:val="center"/>
          </w:tcPr>
          <w:p w14:paraId="2BCE8FF3"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входную диагностику</w:t>
            </w:r>
          </w:p>
        </w:tc>
        <w:tc>
          <w:tcPr>
            <w:tcW w:w="708" w:type="dxa"/>
            <w:shd w:val="clear" w:color="auto" w:fill="auto"/>
            <w:vAlign w:val="center"/>
          </w:tcPr>
          <w:p w14:paraId="2E75280F" w14:textId="77777777" w:rsidR="00B66EA7" w:rsidRPr="00CD51C6" w:rsidRDefault="00B66EA7" w:rsidP="00B66EA7">
            <w:pPr>
              <w:spacing w:after="0" w:line="240" w:lineRule="auto"/>
              <w:ind w:firstLine="0"/>
              <w:jc w:val="center"/>
              <w:rPr>
                <w:rFonts w:ascii="PT Astra Serif" w:hAnsi="PT Astra Serif"/>
                <w:sz w:val="20"/>
                <w:szCs w:val="20"/>
              </w:rPr>
            </w:pPr>
            <w:proofErr w:type="spellStart"/>
            <w:r w:rsidRPr="00CD51C6">
              <w:rPr>
                <w:rFonts w:ascii="PT Astra Serif" w:hAnsi="PT Astra Serif"/>
                <w:sz w:val="20"/>
                <w:szCs w:val="20"/>
              </w:rPr>
              <w:t>промежут</w:t>
            </w:r>
            <w:proofErr w:type="spellEnd"/>
            <w:r w:rsidRPr="00CD51C6">
              <w:rPr>
                <w:rFonts w:ascii="PT Astra Serif" w:hAnsi="PT Astra Serif"/>
                <w:sz w:val="20"/>
                <w:szCs w:val="20"/>
              </w:rPr>
              <w:t>. аттестацию</w:t>
            </w:r>
          </w:p>
        </w:tc>
        <w:tc>
          <w:tcPr>
            <w:tcW w:w="719" w:type="dxa"/>
            <w:vAlign w:val="center"/>
          </w:tcPr>
          <w:p w14:paraId="5F8E8590"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итог. аттестацию</w:t>
            </w:r>
          </w:p>
        </w:tc>
        <w:tc>
          <w:tcPr>
            <w:tcW w:w="843" w:type="dxa"/>
            <w:vMerge/>
            <w:shd w:val="clear" w:color="auto" w:fill="auto"/>
            <w:vAlign w:val="center"/>
          </w:tcPr>
          <w:p w14:paraId="79A6D567" w14:textId="77777777" w:rsidR="00B66EA7" w:rsidRPr="00CD51C6" w:rsidRDefault="00B66EA7" w:rsidP="00B66EA7">
            <w:pPr>
              <w:spacing w:after="0" w:line="240" w:lineRule="auto"/>
              <w:ind w:firstLine="0"/>
              <w:jc w:val="center"/>
              <w:rPr>
                <w:rFonts w:ascii="PT Astra Serif" w:hAnsi="PT Astra Serif"/>
                <w:sz w:val="20"/>
                <w:szCs w:val="20"/>
              </w:rPr>
            </w:pPr>
          </w:p>
        </w:tc>
        <w:tc>
          <w:tcPr>
            <w:tcW w:w="850" w:type="dxa"/>
            <w:shd w:val="clear" w:color="auto" w:fill="auto"/>
            <w:vAlign w:val="center"/>
          </w:tcPr>
          <w:p w14:paraId="1055C66F"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входную диагностику</w:t>
            </w:r>
          </w:p>
        </w:tc>
        <w:tc>
          <w:tcPr>
            <w:tcW w:w="853" w:type="dxa"/>
            <w:shd w:val="clear" w:color="auto" w:fill="auto"/>
            <w:vAlign w:val="center"/>
          </w:tcPr>
          <w:p w14:paraId="45AA4719" w14:textId="77777777" w:rsidR="00B66EA7" w:rsidRPr="00CD51C6" w:rsidRDefault="00B66EA7" w:rsidP="00B66EA7">
            <w:pPr>
              <w:spacing w:after="0" w:line="240" w:lineRule="auto"/>
              <w:ind w:firstLine="0"/>
              <w:jc w:val="center"/>
              <w:rPr>
                <w:rFonts w:ascii="PT Astra Serif" w:hAnsi="PT Astra Serif"/>
                <w:sz w:val="20"/>
                <w:szCs w:val="20"/>
              </w:rPr>
            </w:pPr>
            <w:proofErr w:type="spellStart"/>
            <w:r w:rsidRPr="00CD51C6">
              <w:rPr>
                <w:rFonts w:ascii="PT Astra Serif" w:hAnsi="PT Astra Serif"/>
                <w:sz w:val="20"/>
                <w:szCs w:val="20"/>
              </w:rPr>
              <w:t>промежут</w:t>
            </w:r>
            <w:proofErr w:type="spellEnd"/>
            <w:r w:rsidRPr="00CD51C6">
              <w:rPr>
                <w:rFonts w:ascii="PT Astra Serif" w:hAnsi="PT Astra Serif"/>
                <w:sz w:val="20"/>
                <w:szCs w:val="20"/>
              </w:rPr>
              <w:t>. аттестацию</w:t>
            </w:r>
          </w:p>
        </w:tc>
        <w:tc>
          <w:tcPr>
            <w:tcW w:w="708" w:type="dxa"/>
            <w:shd w:val="clear" w:color="auto" w:fill="auto"/>
            <w:vAlign w:val="center"/>
          </w:tcPr>
          <w:p w14:paraId="30765B75"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итог. аттестацию</w:t>
            </w:r>
          </w:p>
        </w:tc>
        <w:tc>
          <w:tcPr>
            <w:tcW w:w="715" w:type="dxa"/>
            <w:vMerge/>
            <w:shd w:val="clear" w:color="auto" w:fill="auto"/>
            <w:vAlign w:val="center"/>
          </w:tcPr>
          <w:p w14:paraId="479F5505" w14:textId="77777777" w:rsidR="00B66EA7" w:rsidRPr="00CD51C6" w:rsidRDefault="00B66EA7" w:rsidP="00B66EA7">
            <w:pPr>
              <w:spacing w:after="0" w:line="240" w:lineRule="auto"/>
              <w:ind w:firstLine="0"/>
              <w:jc w:val="center"/>
              <w:rPr>
                <w:rFonts w:ascii="PT Astra Serif" w:hAnsi="PT Astra Serif"/>
                <w:sz w:val="20"/>
                <w:szCs w:val="20"/>
              </w:rPr>
            </w:pPr>
          </w:p>
        </w:tc>
        <w:tc>
          <w:tcPr>
            <w:tcW w:w="709" w:type="dxa"/>
            <w:shd w:val="clear" w:color="auto" w:fill="auto"/>
            <w:vAlign w:val="center"/>
          </w:tcPr>
          <w:p w14:paraId="468D7F87"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входную диагностику</w:t>
            </w:r>
          </w:p>
        </w:tc>
        <w:tc>
          <w:tcPr>
            <w:tcW w:w="709" w:type="dxa"/>
            <w:shd w:val="clear" w:color="auto" w:fill="auto"/>
            <w:vAlign w:val="center"/>
          </w:tcPr>
          <w:p w14:paraId="3D62284C" w14:textId="77777777" w:rsidR="00B66EA7" w:rsidRPr="00CD51C6" w:rsidRDefault="00B66EA7" w:rsidP="00B66EA7">
            <w:pPr>
              <w:spacing w:after="0" w:line="240" w:lineRule="auto"/>
              <w:ind w:firstLine="0"/>
              <w:jc w:val="center"/>
              <w:rPr>
                <w:rFonts w:ascii="PT Astra Serif" w:hAnsi="PT Astra Serif"/>
                <w:sz w:val="20"/>
                <w:szCs w:val="20"/>
              </w:rPr>
            </w:pPr>
            <w:proofErr w:type="spellStart"/>
            <w:r w:rsidRPr="00CD51C6">
              <w:rPr>
                <w:rFonts w:ascii="PT Astra Serif" w:hAnsi="PT Astra Serif"/>
                <w:sz w:val="20"/>
                <w:szCs w:val="20"/>
              </w:rPr>
              <w:t>промежут</w:t>
            </w:r>
            <w:proofErr w:type="spellEnd"/>
            <w:r w:rsidRPr="00CD51C6">
              <w:rPr>
                <w:rFonts w:ascii="PT Astra Serif" w:hAnsi="PT Astra Serif"/>
                <w:sz w:val="20"/>
                <w:szCs w:val="20"/>
              </w:rPr>
              <w:t>. аттестацию</w:t>
            </w:r>
          </w:p>
        </w:tc>
        <w:tc>
          <w:tcPr>
            <w:tcW w:w="708" w:type="dxa"/>
            <w:shd w:val="clear" w:color="auto" w:fill="auto"/>
            <w:vAlign w:val="center"/>
          </w:tcPr>
          <w:p w14:paraId="79B0C5AC"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итог. аттестацию</w:t>
            </w:r>
          </w:p>
        </w:tc>
        <w:tc>
          <w:tcPr>
            <w:tcW w:w="709" w:type="dxa"/>
            <w:vMerge/>
            <w:shd w:val="clear" w:color="auto" w:fill="auto"/>
            <w:vAlign w:val="center"/>
          </w:tcPr>
          <w:p w14:paraId="0D9C3E11" w14:textId="77777777" w:rsidR="00B66EA7" w:rsidRPr="00CD51C6" w:rsidRDefault="00B66EA7" w:rsidP="00B66EA7">
            <w:pPr>
              <w:spacing w:after="0" w:line="240" w:lineRule="auto"/>
              <w:ind w:firstLine="0"/>
              <w:jc w:val="center"/>
              <w:rPr>
                <w:rFonts w:ascii="PT Astra Serif" w:hAnsi="PT Astra Serif"/>
                <w:sz w:val="20"/>
                <w:szCs w:val="20"/>
              </w:rPr>
            </w:pPr>
          </w:p>
        </w:tc>
        <w:tc>
          <w:tcPr>
            <w:tcW w:w="709" w:type="dxa"/>
            <w:shd w:val="clear" w:color="auto" w:fill="auto"/>
            <w:vAlign w:val="center"/>
          </w:tcPr>
          <w:p w14:paraId="3E05B8EA"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входную диагностику</w:t>
            </w:r>
          </w:p>
        </w:tc>
        <w:tc>
          <w:tcPr>
            <w:tcW w:w="709" w:type="dxa"/>
            <w:shd w:val="clear" w:color="auto" w:fill="auto"/>
            <w:vAlign w:val="center"/>
          </w:tcPr>
          <w:p w14:paraId="7C93BF52" w14:textId="77777777" w:rsidR="00B66EA7" w:rsidRPr="00CD51C6" w:rsidRDefault="00B66EA7" w:rsidP="00B66EA7">
            <w:pPr>
              <w:spacing w:after="0" w:line="240" w:lineRule="auto"/>
              <w:ind w:firstLine="0"/>
              <w:jc w:val="center"/>
              <w:rPr>
                <w:rFonts w:ascii="PT Astra Serif" w:hAnsi="PT Astra Serif"/>
                <w:sz w:val="20"/>
                <w:szCs w:val="20"/>
              </w:rPr>
            </w:pPr>
            <w:proofErr w:type="spellStart"/>
            <w:r w:rsidRPr="00CD51C6">
              <w:rPr>
                <w:rFonts w:ascii="PT Astra Serif" w:hAnsi="PT Astra Serif"/>
                <w:sz w:val="20"/>
                <w:szCs w:val="20"/>
              </w:rPr>
              <w:t>промежут</w:t>
            </w:r>
            <w:proofErr w:type="spellEnd"/>
            <w:r w:rsidRPr="00CD51C6">
              <w:rPr>
                <w:rFonts w:ascii="PT Astra Serif" w:hAnsi="PT Astra Serif"/>
                <w:sz w:val="20"/>
                <w:szCs w:val="20"/>
              </w:rPr>
              <w:t>. аттестацию</w:t>
            </w:r>
          </w:p>
        </w:tc>
        <w:tc>
          <w:tcPr>
            <w:tcW w:w="708" w:type="dxa"/>
            <w:shd w:val="clear" w:color="auto" w:fill="auto"/>
            <w:vAlign w:val="center"/>
          </w:tcPr>
          <w:p w14:paraId="4B1FB695" w14:textId="77777777" w:rsidR="00B66EA7" w:rsidRPr="00CD51C6" w:rsidRDefault="00B66EA7" w:rsidP="00B66EA7">
            <w:pPr>
              <w:spacing w:after="0" w:line="240" w:lineRule="auto"/>
              <w:ind w:firstLine="0"/>
              <w:jc w:val="center"/>
              <w:rPr>
                <w:rFonts w:ascii="PT Astra Serif" w:hAnsi="PT Astra Serif"/>
                <w:sz w:val="20"/>
                <w:szCs w:val="20"/>
              </w:rPr>
            </w:pPr>
            <w:r w:rsidRPr="00CD51C6">
              <w:rPr>
                <w:rFonts w:ascii="PT Astra Serif" w:hAnsi="PT Astra Serif"/>
                <w:sz w:val="20"/>
                <w:szCs w:val="20"/>
              </w:rPr>
              <w:t>итог. аттестацию</w:t>
            </w:r>
          </w:p>
        </w:tc>
      </w:tr>
      <w:tr w:rsidR="00306E04" w:rsidRPr="00CD51C6" w14:paraId="07F320C6" w14:textId="77777777" w:rsidTr="00D56A43">
        <w:tc>
          <w:tcPr>
            <w:tcW w:w="271" w:type="dxa"/>
            <w:shd w:val="clear" w:color="auto" w:fill="auto"/>
          </w:tcPr>
          <w:p w14:paraId="5F24B82D" w14:textId="77777777" w:rsidR="00730CFA" w:rsidRPr="00CD51C6" w:rsidRDefault="00730CFA" w:rsidP="00730CFA">
            <w:pPr>
              <w:numPr>
                <w:ilvl w:val="0"/>
                <w:numId w:val="6"/>
              </w:numPr>
              <w:spacing w:after="0" w:line="240" w:lineRule="auto"/>
              <w:jc w:val="left"/>
              <w:rPr>
                <w:rFonts w:ascii="PT Astra Serif" w:hAnsi="PT Astra Serif"/>
                <w:sz w:val="20"/>
                <w:szCs w:val="20"/>
              </w:rPr>
            </w:pPr>
          </w:p>
        </w:tc>
        <w:tc>
          <w:tcPr>
            <w:tcW w:w="1134" w:type="dxa"/>
            <w:shd w:val="clear" w:color="auto" w:fill="auto"/>
          </w:tcPr>
          <w:p w14:paraId="1EBA9068" w14:textId="77777777" w:rsidR="00730CFA" w:rsidRPr="00CD51C6" w:rsidRDefault="00730CFA" w:rsidP="00730CFA">
            <w:pPr>
              <w:spacing w:after="0" w:line="240" w:lineRule="auto"/>
              <w:ind w:firstLine="0"/>
              <w:rPr>
                <w:rFonts w:ascii="PT Astra Serif" w:hAnsi="PT Astra Serif"/>
                <w:sz w:val="20"/>
                <w:szCs w:val="20"/>
              </w:rPr>
            </w:pPr>
            <w:r w:rsidRPr="00CD51C6">
              <w:rPr>
                <w:rFonts w:ascii="PT Astra Serif" w:hAnsi="PT Astra Serif"/>
                <w:sz w:val="20"/>
                <w:szCs w:val="20"/>
              </w:rPr>
              <w:t>ГлавК</w:t>
            </w:r>
          </w:p>
        </w:tc>
        <w:tc>
          <w:tcPr>
            <w:tcW w:w="812" w:type="dxa"/>
          </w:tcPr>
          <w:p w14:paraId="7642BB7F" w14:textId="720C9005" w:rsidR="00730CFA" w:rsidRPr="00866209" w:rsidRDefault="00EF3ED7" w:rsidP="00730CFA">
            <w:pPr>
              <w:spacing w:after="0" w:line="240" w:lineRule="auto"/>
              <w:ind w:firstLine="0"/>
              <w:rPr>
                <w:rFonts w:ascii="PT Astra Serif" w:hAnsi="PT Astra Serif"/>
                <w:sz w:val="20"/>
                <w:szCs w:val="20"/>
              </w:rPr>
            </w:pPr>
            <w:r w:rsidRPr="00866209">
              <w:rPr>
                <w:rFonts w:ascii="PT Astra Serif" w:hAnsi="PT Astra Serif"/>
                <w:sz w:val="20"/>
                <w:szCs w:val="20"/>
              </w:rPr>
              <w:t>20</w:t>
            </w:r>
          </w:p>
        </w:tc>
        <w:tc>
          <w:tcPr>
            <w:tcW w:w="747" w:type="dxa"/>
            <w:shd w:val="clear" w:color="auto" w:fill="auto"/>
          </w:tcPr>
          <w:p w14:paraId="791FEF8B" w14:textId="1F329DBC" w:rsidR="00730CFA" w:rsidRPr="00866209" w:rsidRDefault="00866209" w:rsidP="00730CFA">
            <w:pPr>
              <w:spacing w:after="0" w:line="240" w:lineRule="auto"/>
              <w:ind w:firstLine="0"/>
              <w:rPr>
                <w:rFonts w:ascii="PT Astra Serif" w:hAnsi="PT Astra Serif"/>
                <w:sz w:val="20"/>
                <w:szCs w:val="20"/>
              </w:rPr>
            </w:pPr>
            <w:r>
              <w:rPr>
                <w:rFonts w:ascii="PT Astra Serif" w:hAnsi="PT Astra Serif"/>
                <w:sz w:val="20"/>
                <w:szCs w:val="20"/>
              </w:rPr>
              <w:t>22</w:t>
            </w:r>
          </w:p>
        </w:tc>
        <w:tc>
          <w:tcPr>
            <w:tcW w:w="709" w:type="dxa"/>
            <w:shd w:val="clear" w:color="auto" w:fill="auto"/>
          </w:tcPr>
          <w:p w14:paraId="5935A3CD" w14:textId="30CAF0F8" w:rsidR="00730CFA" w:rsidRPr="00866209" w:rsidRDefault="00EB3B95" w:rsidP="00730CFA">
            <w:pPr>
              <w:spacing w:after="0" w:line="240" w:lineRule="auto"/>
              <w:ind w:firstLine="0"/>
              <w:rPr>
                <w:rFonts w:ascii="PT Astra Serif" w:hAnsi="PT Astra Serif"/>
                <w:sz w:val="20"/>
                <w:szCs w:val="20"/>
              </w:rPr>
            </w:pPr>
            <w:r w:rsidRPr="00866209">
              <w:rPr>
                <w:rFonts w:ascii="PT Astra Serif" w:hAnsi="PT Astra Serif"/>
                <w:sz w:val="20"/>
                <w:szCs w:val="20"/>
              </w:rPr>
              <w:t>22</w:t>
            </w:r>
          </w:p>
        </w:tc>
        <w:tc>
          <w:tcPr>
            <w:tcW w:w="670" w:type="dxa"/>
            <w:shd w:val="clear" w:color="auto" w:fill="auto"/>
          </w:tcPr>
          <w:p w14:paraId="79D9D67F" w14:textId="42A55C29" w:rsidR="00730CFA" w:rsidRPr="00866209" w:rsidRDefault="00EF3ED7" w:rsidP="00730CFA">
            <w:pPr>
              <w:spacing w:after="0" w:line="240" w:lineRule="auto"/>
              <w:ind w:firstLine="0"/>
              <w:rPr>
                <w:rFonts w:ascii="PT Astra Serif" w:hAnsi="PT Astra Serif"/>
                <w:sz w:val="20"/>
                <w:szCs w:val="20"/>
              </w:rPr>
            </w:pPr>
            <w:r w:rsidRPr="00866209">
              <w:rPr>
                <w:rFonts w:ascii="PT Astra Serif" w:hAnsi="PT Astra Serif"/>
                <w:sz w:val="20"/>
                <w:szCs w:val="20"/>
              </w:rPr>
              <w:t>627</w:t>
            </w:r>
          </w:p>
        </w:tc>
        <w:tc>
          <w:tcPr>
            <w:tcW w:w="709" w:type="dxa"/>
            <w:shd w:val="clear" w:color="auto" w:fill="C6D9F1"/>
          </w:tcPr>
          <w:p w14:paraId="3506BCF9" w14:textId="35714A9E" w:rsidR="00730CFA" w:rsidRPr="00866209" w:rsidRDefault="00EF3ED7" w:rsidP="00730CFA">
            <w:pPr>
              <w:spacing w:after="0" w:line="240" w:lineRule="auto"/>
              <w:ind w:firstLine="0"/>
              <w:rPr>
                <w:rFonts w:ascii="PT Astra Serif" w:hAnsi="PT Astra Serif"/>
                <w:sz w:val="20"/>
                <w:szCs w:val="20"/>
              </w:rPr>
            </w:pPr>
            <w:r w:rsidRPr="00866209">
              <w:rPr>
                <w:rFonts w:ascii="PT Astra Serif" w:hAnsi="PT Astra Serif"/>
                <w:sz w:val="20"/>
                <w:szCs w:val="20"/>
              </w:rPr>
              <w:t>627</w:t>
            </w:r>
          </w:p>
        </w:tc>
        <w:tc>
          <w:tcPr>
            <w:tcW w:w="708" w:type="dxa"/>
            <w:shd w:val="clear" w:color="auto" w:fill="D6E3BC"/>
          </w:tcPr>
          <w:p w14:paraId="5E8C7997" w14:textId="77777777" w:rsidR="00730CFA" w:rsidRPr="00866209" w:rsidRDefault="00730CFA" w:rsidP="00730CFA">
            <w:pPr>
              <w:spacing w:after="0" w:line="240" w:lineRule="auto"/>
              <w:ind w:firstLine="0"/>
              <w:rPr>
                <w:rFonts w:ascii="PT Astra Serif" w:hAnsi="PT Astra Serif"/>
                <w:sz w:val="20"/>
                <w:szCs w:val="20"/>
              </w:rPr>
            </w:pPr>
          </w:p>
        </w:tc>
        <w:tc>
          <w:tcPr>
            <w:tcW w:w="719" w:type="dxa"/>
            <w:shd w:val="clear" w:color="auto" w:fill="FBD4B4"/>
          </w:tcPr>
          <w:p w14:paraId="4E218D97" w14:textId="77777777" w:rsidR="00730CFA" w:rsidRPr="00866209" w:rsidRDefault="00730CFA" w:rsidP="00730CFA">
            <w:pPr>
              <w:spacing w:after="0" w:line="240" w:lineRule="auto"/>
              <w:ind w:firstLine="0"/>
              <w:rPr>
                <w:rFonts w:ascii="PT Astra Serif" w:hAnsi="PT Astra Serif"/>
                <w:sz w:val="20"/>
                <w:szCs w:val="20"/>
              </w:rPr>
            </w:pPr>
          </w:p>
        </w:tc>
        <w:tc>
          <w:tcPr>
            <w:tcW w:w="843" w:type="dxa"/>
            <w:shd w:val="clear" w:color="auto" w:fill="auto"/>
          </w:tcPr>
          <w:p w14:paraId="7841BDBB" w14:textId="52395E69" w:rsidR="00730CFA" w:rsidRPr="00866209" w:rsidRDefault="00EF3ED7" w:rsidP="00730CFA">
            <w:pPr>
              <w:spacing w:after="0" w:line="240" w:lineRule="auto"/>
              <w:ind w:firstLine="0"/>
              <w:rPr>
                <w:rFonts w:ascii="PT Astra Serif" w:hAnsi="PT Astra Serif"/>
                <w:sz w:val="20"/>
                <w:szCs w:val="20"/>
              </w:rPr>
            </w:pPr>
            <w:r w:rsidRPr="00866209">
              <w:rPr>
                <w:rFonts w:ascii="PT Astra Serif" w:hAnsi="PT Astra Serif"/>
                <w:sz w:val="20"/>
                <w:szCs w:val="20"/>
              </w:rPr>
              <w:t>166</w:t>
            </w:r>
          </w:p>
        </w:tc>
        <w:tc>
          <w:tcPr>
            <w:tcW w:w="850" w:type="dxa"/>
            <w:shd w:val="clear" w:color="auto" w:fill="B8CCE4"/>
          </w:tcPr>
          <w:p w14:paraId="0D18B402" w14:textId="3DEAFB0E" w:rsidR="00730CFA" w:rsidRPr="00866209" w:rsidRDefault="00EF3ED7" w:rsidP="00730CFA">
            <w:pPr>
              <w:spacing w:after="0" w:line="240" w:lineRule="auto"/>
              <w:ind w:firstLine="0"/>
              <w:rPr>
                <w:rFonts w:ascii="PT Astra Serif" w:hAnsi="PT Astra Serif"/>
                <w:sz w:val="20"/>
                <w:szCs w:val="20"/>
              </w:rPr>
            </w:pPr>
            <w:r w:rsidRPr="00866209">
              <w:rPr>
                <w:rFonts w:ascii="PT Astra Serif" w:hAnsi="PT Astra Serif"/>
                <w:sz w:val="20"/>
                <w:szCs w:val="20"/>
              </w:rPr>
              <w:t>166</w:t>
            </w:r>
          </w:p>
        </w:tc>
        <w:tc>
          <w:tcPr>
            <w:tcW w:w="853" w:type="dxa"/>
            <w:shd w:val="clear" w:color="auto" w:fill="D6E3BC"/>
          </w:tcPr>
          <w:p w14:paraId="07BE7AFC" w14:textId="77777777" w:rsidR="00730CFA" w:rsidRPr="00866209" w:rsidRDefault="00730CFA" w:rsidP="00730CFA">
            <w:pPr>
              <w:spacing w:after="0" w:line="240" w:lineRule="auto"/>
              <w:ind w:firstLine="0"/>
              <w:rPr>
                <w:rFonts w:ascii="PT Astra Serif" w:hAnsi="PT Astra Serif"/>
                <w:sz w:val="20"/>
                <w:szCs w:val="20"/>
              </w:rPr>
            </w:pPr>
          </w:p>
        </w:tc>
        <w:tc>
          <w:tcPr>
            <w:tcW w:w="708" w:type="dxa"/>
            <w:shd w:val="clear" w:color="auto" w:fill="FBD4B4"/>
          </w:tcPr>
          <w:p w14:paraId="3180C940" w14:textId="77777777" w:rsidR="00730CFA" w:rsidRPr="00866209" w:rsidRDefault="00730CFA" w:rsidP="00730CFA">
            <w:pPr>
              <w:spacing w:after="0" w:line="240" w:lineRule="auto"/>
              <w:ind w:firstLine="0"/>
              <w:rPr>
                <w:rFonts w:ascii="PT Astra Serif" w:hAnsi="PT Astra Serif"/>
                <w:sz w:val="20"/>
                <w:szCs w:val="20"/>
              </w:rPr>
            </w:pPr>
          </w:p>
        </w:tc>
        <w:tc>
          <w:tcPr>
            <w:tcW w:w="715" w:type="dxa"/>
            <w:shd w:val="clear" w:color="auto" w:fill="auto"/>
          </w:tcPr>
          <w:p w14:paraId="34B55C77" w14:textId="409519F9" w:rsidR="00730CFA" w:rsidRPr="00866209" w:rsidRDefault="00EF3ED7" w:rsidP="00730CFA">
            <w:pPr>
              <w:spacing w:after="0" w:line="240" w:lineRule="auto"/>
              <w:ind w:firstLine="0"/>
              <w:rPr>
                <w:rFonts w:ascii="PT Astra Serif" w:hAnsi="PT Astra Serif"/>
                <w:sz w:val="20"/>
                <w:szCs w:val="20"/>
              </w:rPr>
            </w:pPr>
            <w:r w:rsidRPr="00866209">
              <w:rPr>
                <w:rFonts w:ascii="PT Astra Serif" w:hAnsi="PT Astra Serif"/>
                <w:sz w:val="20"/>
                <w:szCs w:val="20"/>
              </w:rPr>
              <w:t>217</w:t>
            </w:r>
          </w:p>
        </w:tc>
        <w:tc>
          <w:tcPr>
            <w:tcW w:w="709" w:type="dxa"/>
            <w:shd w:val="clear" w:color="auto" w:fill="B8CCE4"/>
          </w:tcPr>
          <w:p w14:paraId="2CA90E42" w14:textId="0B443B65" w:rsidR="00730CFA" w:rsidRPr="00866209" w:rsidRDefault="00EF3ED7" w:rsidP="00730CFA">
            <w:pPr>
              <w:spacing w:after="0" w:line="240" w:lineRule="auto"/>
              <w:ind w:firstLine="0"/>
              <w:rPr>
                <w:rFonts w:ascii="PT Astra Serif" w:hAnsi="PT Astra Serif"/>
                <w:sz w:val="20"/>
                <w:szCs w:val="20"/>
              </w:rPr>
            </w:pPr>
            <w:r w:rsidRPr="00866209">
              <w:rPr>
                <w:rFonts w:ascii="PT Astra Serif" w:hAnsi="PT Astra Serif"/>
                <w:sz w:val="20"/>
                <w:szCs w:val="20"/>
              </w:rPr>
              <w:t>217</w:t>
            </w:r>
          </w:p>
        </w:tc>
        <w:tc>
          <w:tcPr>
            <w:tcW w:w="709" w:type="dxa"/>
            <w:shd w:val="clear" w:color="auto" w:fill="D6E3BC"/>
          </w:tcPr>
          <w:p w14:paraId="6C94C953" w14:textId="77777777" w:rsidR="00730CFA" w:rsidRPr="00866209" w:rsidRDefault="00730CFA" w:rsidP="00730CFA">
            <w:pPr>
              <w:spacing w:after="0" w:line="240" w:lineRule="auto"/>
              <w:ind w:firstLine="0"/>
              <w:rPr>
                <w:rFonts w:ascii="PT Astra Serif" w:hAnsi="PT Astra Serif"/>
                <w:sz w:val="20"/>
                <w:szCs w:val="20"/>
              </w:rPr>
            </w:pPr>
          </w:p>
        </w:tc>
        <w:tc>
          <w:tcPr>
            <w:tcW w:w="708" w:type="dxa"/>
            <w:shd w:val="clear" w:color="auto" w:fill="FBD4B4"/>
          </w:tcPr>
          <w:p w14:paraId="22FC5CB5" w14:textId="77777777" w:rsidR="00730CFA" w:rsidRPr="00866209" w:rsidRDefault="00730CFA" w:rsidP="00730CFA">
            <w:pPr>
              <w:spacing w:after="0" w:line="240" w:lineRule="auto"/>
              <w:ind w:firstLine="0"/>
              <w:rPr>
                <w:rFonts w:ascii="PT Astra Serif" w:hAnsi="PT Astra Serif"/>
                <w:sz w:val="20"/>
                <w:szCs w:val="20"/>
              </w:rPr>
            </w:pPr>
          </w:p>
        </w:tc>
        <w:tc>
          <w:tcPr>
            <w:tcW w:w="709" w:type="dxa"/>
            <w:shd w:val="clear" w:color="auto" w:fill="auto"/>
          </w:tcPr>
          <w:p w14:paraId="467D406E" w14:textId="7FD8101F" w:rsidR="00730CFA" w:rsidRPr="00866209" w:rsidRDefault="00EF3ED7" w:rsidP="00730CFA">
            <w:pPr>
              <w:spacing w:after="0" w:line="240" w:lineRule="auto"/>
              <w:ind w:firstLine="0"/>
              <w:rPr>
                <w:rFonts w:ascii="PT Astra Serif" w:hAnsi="PT Astra Serif"/>
                <w:sz w:val="20"/>
                <w:szCs w:val="20"/>
              </w:rPr>
            </w:pPr>
            <w:r w:rsidRPr="00866209">
              <w:rPr>
                <w:rFonts w:ascii="PT Astra Serif" w:hAnsi="PT Astra Serif"/>
                <w:sz w:val="20"/>
                <w:szCs w:val="20"/>
              </w:rPr>
              <w:t>244</w:t>
            </w:r>
          </w:p>
        </w:tc>
        <w:tc>
          <w:tcPr>
            <w:tcW w:w="709" w:type="dxa"/>
            <w:shd w:val="clear" w:color="auto" w:fill="B8CCE4"/>
          </w:tcPr>
          <w:p w14:paraId="4E1D8A09" w14:textId="4890E88E" w:rsidR="00730CFA" w:rsidRPr="00866209" w:rsidRDefault="00EF3ED7" w:rsidP="00730CFA">
            <w:pPr>
              <w:spacing w:after="0" w:line="240" w:lineRule="auto"/>
              <w:ind w:firstLine="0"/>
              <w:rPr>
                <w:rFonts w:ascii="PT Astra Serif" w:hAnsi="PT Astra Serif"/>
                <w:sz w:val="20"/>
                <w:szCs w:val="20"/>
              </w:rPr>
            </w:pPr>
            <w:r w:rsidRPr="00866209">
              <w:rPr>
                <w:rFonts w:ascii="PT Astra Serif" w:hAnsi="PT Astra Serif"/>
                <w:sz w:val="20"/>
                <w:szCs w:val="20"/>
              </w:rPr>
              <w:t>244</w:t>
            </w:r>
          </w:p>
        </w:tc>
        <w:tc>
          <w:tcPr>
            <w:tcW w:w="709" w:type="dxa"/>
            <w:shd w:val="clear" w:color="auto" w:fill="D6E3BC"/>
          </w:tcPr>
          <w:p w14:paraId="5E455F72" w14:textId="77777777" w:rsidR="00730CFA" w:rsidRPr="00866209" w:rsidRDefault="00730CFA" w:rsidP="00730CFA">
            <w:pPr>
              <w:spacing w:after="0" w:line="240" w:lineRule="auto"/>
              <w:ind w:firstLine="0"/>
              <w:rPr>
                <w:rFonts w:ascii="PT Astra Serif" w:hAnsi="PT Astra Serif"/>
                <w:sz w:val="20"/>
                <w:szCs w:val="20"/>
              </w:rPr>
            </w:pPr>
          </w:p>
        </w:tc>
        <w:tc>
          <w:tcPr>
            <w:tcW w:w="708" w:type="dxa"/>
            <w:shd w:val="clear" w:color="auto" w:fill="FBD4B4"/>
          </w:tcPr>
          <w:p w14:paraId="266B9300" w14:textId="77777777" w:rsidR="00730CFA" w:rsidRPr="00866209" w:rsidRDefault="00730CFA" w:rsidP="00730CFA">
            <w:pPr>
              <w:spacing w:after="0" w:line="240" w:lineRule="auto"/>
              <w:ind w:firstLine="0"/>
              <w:rPr>
                <w:rFonts w:ascii="PT Astra Serif" w:hAnsi="PT Astra Serif"/>
                <w:sz w:val="24"/>
                <w:szCs w:val="24"/>
              </w:rPr>
            </w:pPr>
          </w:p>
        </w:tc>
      </w:tr>
      <w:tr w:rsidR="004847AD" w:rsidRPr="00CD51C6" w14:paraId="2B50BB65" w14:textId="77777777" w:rsidTr="00D56A43">
        <w:tc>
          <w:tcPr>
            <w:tcW w:w="271" w:type="dxa"/>
            <w:shd w:val="clear" w:color="auto" w:fill="auto"/>
          </w:tcPr>
          <w:p w14:paraId="153D0122" w14:textId="77777777" w:rsidR="004847AD" w:rsidRPr="00CD51C6" w:rsidRDefault="004847AD" w:rsidP="004847AD">
            <w:pPr>
              <w:numPr>
                <w:ilvl w:val="0"/>
                <w:numId w:val="6"/>
              </w:numPr>
              <w:spacing w:after="0" w:line="240" w:lineRule="auto"/>
              <w:jc w:val="left"/>
              <w:rPr>
                <w:rFonts w:ascii="PT Astra Serif" w:hAnsi="PT Astra Serif"/>
                <w:sz w:val="20"/>
                <w:szCs w:val="20"/>
              </w:rPr>
            </w:pPr>
          </w:p>
        </w:tc>
        <w:tc>
          <w:tcPr>
            <w:tcW w:w="1134" w:type="dxa"/>
            <w:shd w:val="clear" w:color="auto" w:fill="auto"/>
          </w:tcPr>
          <w:p w14:paraId="6061277A" w14:textId="77777777" w:rsidR="004847AD" w:rsidRPr="00CD51C6" w:rsidRDefault="004847AD" w:rsidP="004847AD">
            <w:pPr>
              <w:spacing w:after="0" w:line="240" w:lineRule="auto"/>
              <w:ind w:firstLine="0"/>
              <w:rPr>
                <w:rFonts w:ascii="PT Astra Serif" w:hAnsi="PT Astra Serif"/>
                <w:sz w:val="20"/>
                <w:szCs w:val="20"/>
              </w:rPr>
            </w:pPr>
            <w:r w:rsidRPr="00CD51C6">
              <w:rPr>
                <w:rFonts w:ascii="PT Astra Serif" w:hAnsi="PT Astra Serif"/>
                <w:sz w:val="20"/>
                <w:szCs w:val="20"/>
              </w:rPr>
              <w:t>«Лира»</w:t>
            </w:r>
          </w:p>
        </w:tc>
        <w:tc>
          <w:tcPr>
            <w:tcW w:w="812" w:type="dxa"/>
          </w:tcPr>
          <w:p w14:paraId="0A346105" w14:textId="4A6F263D"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5</w:t>
            </w:r>
          </w:p>
        </w:tc>
        <w:tc>
          <w:tcPr>
            <w:tcW w:w="747" w:type="dxa"/>
            <w:shd w:val="clear" w:color="auto" w:fill="auto"/>
          </w:tcPr>
          <w:p w14:paraId="167AAD4C" w14:textId="251AD644"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7</w:t>
            </w:r>
          </w:p>
        </w:tc>
        <w:tc>
          <w:tcPr>
            <w:tcW w:w="709" w:type="dxa"/>
            <w:shd w:val="clear" w:color="auto" w:fill="auto"/>
          </w:tcPr>
          <w:p w14:paraId="7B570416" w14:textId="119ABBF5"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7</w:t>
            </w:r>
          </w:p>
        </w:tc>
        <w:tc>
          <w:tcPr>
            <w:tcW w:w="670" w:type="dxa"/>
            <w:shd w:val="clear" w:color="auto" w:fill="auto"/>
          </w:tcPr>
          <w:p w14:paraId="5444CB22" w14:textId="782963E4"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138</w:t>
            </w:r>
          </w:p>
        </w:tc>
        <w:tc>
          <w:tcPr>
            <w:tcW w:w="709" w:type="dxa"/>
            <w:shd w:val="clear" w:color="auto" w:fill="C6D9F1"/>
          </w:tcPr>
          <w:p w14:paraId="6E31BD07" w14:textId="66EA2361"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138</w:t>
            </w:r>
          </w:p>
        </w:tc>
        <w:tc>
          <w:tcPr>
            <w:tcW w:w="708" w:type="dxa"/>
            <w:shd w:val="clear" w:color="auto" w:fill="D6E3BC"/>
          </w:tcPr>
          <w:p w14:paraId="052DA20B" w14:textId="77777777" w:rsidR="004847AD" w:rsidRPr="00866209" w:rsidRDefault="004847AD" w:rsidP="004847AD">
            <w:pPr>
              <w:spacing w:after="0" w:line="240" w:lineRule="auto"/>
              <w:ind w:firstLine="0"/>
              <w:rPr>
                <w:rFonts w:ascii="PT Astra Serif" w:hAnsi="PT Astra Serif"/>
                <w:sz w:val="20"/>
                <w:szCs w:val="20"/>
              </w:rPr>
            </w:pPr>
          </w:p>
        </w:tc>
        <w:tc>
          <w:tcPr>
            <w:tcW w:w="719" w:type="dxa"/>
            <w:shd w:val="clear" w:color="auto" w:fill="FBD4B4"/>
          </w:tcPr>
          <w:p w14:paraId="42AE3412" w14:textId="77777777" w:rsidR="004847AD" w:rsidRPr="00866209" w:rsidRDefault="004847AD" w:rsidP="004847AD">
            <w:pPr>
              <w:spacing w:after="0" w:line="240" w:lineRule="auto"/>
              <w:ind w:firstLine="0"/>
              <w:rPr>
                <w:rFonts w:ascii="PT Astra Serif" w:hAnsi="PT Astra Serif"/>
                <w:sz w:val="20"/>
                <w:szCs w:val="20"/>
              </w:rPr>
            </w:pPr>
          </w:p>
        </w:tc>
        <w:tc>
          <w:tcPr>
            <w:tcW w:w="843" w:type="dxa"/>
            <w:shd w:val="clear" w:color="auto" w:fill="auto"/>
          </w:tcPr>
          <w:p w14:paraId="30107998" w14:textId="3F5C1C53"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52</w:t>
            </w:r>
          </w:p>
        </w:tc>
        <w:tc>
          <w:tcPr>
            <w:tcW w:w="850" w:type="dxa"/>
            <w:shd w:val="clear" w:color="auto" w:fill="B8CCE4"/>
          </w:tcPr>
          <w:p w14:paraId="03159B02" w14:textId="4BB77F0F"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52</w:t>
            </w:r>
          </w:p>
        </w:tc>
        <w:tc>
          <w:tcPr>
            <w:tcW w:w="853" w:type="dxa"/>
            <w:shd w:val="clear" w:color="auto" w:fill="D6E3BC"/>
          </w:tcPr>
          <w:p w14:paraId="6EE84695" w14:textId="77777777" w:rsidR="004847AD" w:rsidRPr="00866209" w:rsidRDefault="004847AD" w:rsidP="004847AD">
            <w:pPr>
              <w:spacing w:after="0" w:line="240" w:lineRule="auto"/>
              <w:ind w:firstLine="0"/>
              <w:rPr>
                <w:rFonts w:ascii="PT Astra Serif" w:hAnsi="PT Astra Serif"/>
                <w:sz w:val="20"/>
                <w:szCs w:val="20"/>
              </w:rPr>
            </w:pPr>
          </w:p>
        </w:tc>
        <w:tc>
          <w:tcPr>
            <w:tcW w:w="708" w:type="dxa"/>
            <w:shd w:val="clear" w:color="auto" w:fill="FBD4B4"/>
          </w:tcPr>
          <w:p w14:paraId="5FE8BE70" w14:textId="77777777" w:rsidR="004847AD" w:rsidRPr="00866209" w:rsidRDefault="004847AD" w:rsidP="004847AD">
            <w:pPr>
              <w:spacing w:after="0" w:line="240" w:lineRule="auto"/>
              <w:ind w:firstLine="0"/>
              <w:rPr>
                <w:rFonts w:ascii="PT Astra Serif" w:hAnsi="PT Astra Serif"/>
                <w:sz w:val="20"/>
                <w:szCs w:val="20"/>
              </w:rPr>
            </w:pPr>
          </w:p>
        </w:tc>
        <w:tc>
          <w:tcPr>
            <w:tcW w:w="715" w:type="dxa"/>
            <w:shd w:val="clear" w:color="auto" w:fill="auto"/>
          </w:tcPr>
          <w:p w14:paraId="7EDEA646" w14:textId="5992334C"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26</w:t>
            </w:r>
          </w:p>
        </w:tc>
        <w:tc>
          <w:tcPr>
            <w:tcW w:w="709" w:type="dxa"/>
            <w:shd w:val="clear" w:color="auto" w:fill="B8CCE4"/>
          </w:tcPr>
          <w:p w14:paraId="3E9DD898" w14:textId="58C6C413"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26</w:t>
            </w:r>
          </w:p>
        </w:tc>
        <w:tc>
          <w:tcPr>
            <w:tcW w:w="709" w:type="dxa"/>
            <w:shd w:val="clear" w:color="auto" w:fill="D6E3BC"/>
          </w:tcPr>
          <w:p w14:paraId="488B2126" w14:textId="77777777" w:rsidR="004847AD" w:rsidRPr="00866209" w:rsidRDefault="004847AD" w:rsidP="004847AD">
            <w:pPr>
              <w:spacing w:after="0" w:line="240" w:lineRule="auto"/>
              <w:ind w:firstLine="0"/>
              <w:rPr>
                <w:rFonts w:ascii="PT Astra Serif" w:hAnsi="PT Astra Serif"/>
                <w:sz w:val="20"/>
                <w:szCs w:val="20"/>
              </w:rPr>
            </w:pPr>
          </w:p>
        </w:tc>
        <w:tc>
          <w:tcPr>
            <w:tcW w:w="708" w:type="dxa"/>
            <w:shd w:val="clear" w:color="auto" w:fill="FBD4B4"/>
          </w:tcPr>
          <w:p w14:paraId="1C839828" w14:textId="77777777" w:rsidR="004847AD" w:rsidRPr="00866209" w:rsidRDefault="004847AD" w:rsidP="004847AD">
            <w:pPr>
              <w:spacing w:after="0" w:line="240" w:lineRule="auto"/>
              <w:ind w:firstLine="0"/>
              <w:rPr>
                <w:rFonts w:ascii="PT Astra Serif" w:hAnsi="PT Astra Serif"/>
                <w:sz w:val="20"/>
                <w:szCs w:val="20"/>
              </w:rPr>
            </w:pPr>
          </w:p>
        </w:tc>
        <w:tc>
          <w:tcPr>
            <w:tcW w:w="709" w:type="dxa"/>
            <w:shd w:val="clear" w:color="auto" w:fill="auto"/>
          </w:tcPr>
          <w:p w14:paraId="7F70F8D7" w14:textId="5C5CE218"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60</w:t>
            </w:r>
          </w:p>
        </w:tc>
        <w:tc>
          <w:tcPr>
            <w:tcW w:w="709" w:type="dxa"/>
            <w:shd w:val="clear" w:color="auto" w:fill="B8CCE4"/>
          </w:tcPr>
          <w:p w14:paraId="2C0746CB" w14:textId="725AA0B6" w:rsidR="004847AD" w:rsidRPr="00866209" w:rsidRDefault="004847AD" w:rsidP="004847AD">
            <w:pPr>
              <w:spacing w:after="0" w:line="240" w:lineRule="auto"/>
              <w:ind w:firstLine="0"/>
              <w:rPr>
                <w:rFonts w:ascii="PT Astra Serif" w:hAnsi="PT Astra Serif"/>
                <w:sz w:val="20"/>
                <w:szCs w:val="20"/>
              </w:rPr>
            </w:pPr>
            <w:r w:rsidRPr="00866209">
              <w:rPr>
                <w:rFonts w:ascii="Times New Roman" w:hAnsi="Times New Roman"/>
                <w:sz w:val="20"/>
                <w:szCs w:val="20"/>
              </w:rPr>
              <w:t>60</w:t>
            </w:r>
          </w:p>
        </w:tc>
        <w:tc>
          <w:tcPr>
            <w:tcW w:w="709" w:type="dxa"/>
            <w:shd w:val="clear" w:color="auto" w:fill="D6E3BC"/>
          </w:tcPr>
          <w:p w14:paraId="2E33A8CC" w14:textId="77777777" w:rsidR="004847AD" w:rsidRPr="00866209" w:rsidRDefault="004847AD" w:rsidP="004847AD">
            <w:pPr>
              <w:spacing w:after="0" w:line="240" w:lineRule="auto"/>
              <w:ind w:firstLine="0"/>
              <w:rPr>
                <w:rFonts w:ascii="PT Astra Serif" w:hAnsi="PT Astra Serif"/>
                <w:sz w:val="20"/>
                <w:szCs w:val="20"/>
              </w:rPr>
            </w:pPr>
          </w:p>
        </w:tc>
        <w:tc>
          <w:tcPr>
            <w:tcW w:w="708" w:type="dxa"/>
            <w:shd w:val="clear" w:color="auto" w:fill="FBD4B4"/>
          </w:tcPr>
          <w:p w14:paraId="0EDF65CA" w14:textId="77777777" w:rsidR="004847AD" w:rsidRPr="00866209" w:rsidRDefault="004847AD" w:rsidP="004847AD">
            <w:pPr>
              <w:spacing w:after="0" w:line="240" w:lineRule="auto"/>
              <w:ind w:firstLine="0"/>
              <w:rPr>
                <w:rFonts w:ascii="PT Astra Serif" w:hAnsi="PT Astra Serif"/>
                <w:sz w:val="24"/>
                <w:szCs w:val="24"/>
              </w:rPr>
            </w:pPr>
          </w:p>
        </w:tc>
      </w:tr>
      <w:tr w:rsidR="00F42B0F" w:rsidRPr="00CD51C6" w14:paraId="7DF72A5F" w14:textId="77777777" w:rsidTr="00D56A43">
        <w:tc>
          <w:tcPr>
            <w:tcW w:w="271" w:type="dxa"/>
            <w:shd w:val="clear" w:color="auto" w:fill="auto"/>
          </w:tcPr>
          <w:p w14:paraId="5331D055" w14:textId="77777777" w:rsidR="00F42B0F" w:rsidRPr="00CD51C6" w:rsidRDefault="00F42B0F" w:rsidP="00F42B0F">
            <w:pPr>
              <w:numPr>
                <w:ilvl w:val="0"/>
                <w:numId w:val="6"/>
              </w:numPr>
              <w:spacing w:after="0" w:line="240" w:lineRule="auto"/>
              <w:jc w:val="left"/>
              <w:rPr>
                <w:rFonts w:ascii="PT Astra Serif" w:hAnsi="PT Astra Serif"/>
                <w:sz w:val="20"/>
                <w:szCs w:val="20"/>
              </w:rPr>
            </w:pPr>
          </w:p>
        </w:tc>
        <w:tc>
          <w:tcPr>
            <w:tcW w:w="1134" w:type="dxa"/>
            <w:shd w:val="clear" w:color="auto" w:fill="auto"/>
          </w:tcPr>
          <w:p w14:paraId="39122106" w14:textId="77777777" w:rsidR="00F42B0F" w:rsidRPr="00CD51C6" w:rsidRDefault="00F42B0F" w:rsidP="00F42B0F">
            <w:pPr>
              <w:spacing w:after="0" w:line="240" w:lineRule="auto"/>
              <w:ind w:firstLine="0"/>
              <w:rPr>
                <w:rFonts w:ascii="PT Astra Serif" w:hAnsi="PT Astra Serif"/>
                <w:sz w:val="20"/>
                <w:szCs w:val="20"/>
              </w:rPr>
            </w:pPr>
            <w:r w:rsidRPr="00CD51C6">
              <w:rPr>
                <w:rFonts w:ascii="PT Astra Serif" w:hAnsi="PT Astra Serif"/>
                <w:sz w:val="20"/>
                <w:szCs w:val="20"/>
              </w:rPr>
              <w:t>«Лучики»</w:t>
            </w:r>
          </w:p>
        </w:tc>
        <w:tc>
          <w:tcPr>
            <w:tcW w:w="812" w:type="dxa"/>
          </w:tcPr>
          <w:p w14:paraId="0789BC59" w14:textId="61610960" w:rsidR="00F42B0F" w:rsidRPr="00CD51C6" w:rsidRDefault="00F42B0F" w:rsidP="00F42B0F">
            <w:pPr>
              <w:spacing w:after="0" w:line="240" w:lineRule="auto"/>
              <w:ind w:firstLine="0"/>
              <w:rPr>
                <w:rFonts w:ascii="PT Astra Serif" w:hAnsi="PT Astra Serif"/>
                <w:sz w:val="20"/>
                <w:szCs w:val="20"/>
              </w:rPr>
            </w:pPr>
            <w:r>
              <w:rPr>
                <w:rFonts w:ascii="Times New Roman" w:hAnsi="Times New Roman"/>
                <w:sz w:val="20"/>
                <w:szCs w:val="20"/>
              </w:rPr>
              <w:t>15</w:t>
            </w:r>
          </w:p>
        </w:tc>
        <w:tc>
          <w:tcPr>
            <w:tcW w:w="747" w:type="dxa"/>
            <w:shd w:val="clear" w:color="auto" w:fill="auto"/>
          </w:tcPr>
          <w:p w14:paraId="4A0B5BA7" w14:textId="62B19A97" w:rsidR="00F42B0F" w:rsidRPr="00CD51C6" w:rsidRDefault="00F42B0F" w:rsidP="00F42B0F">
            <w:pPr>
              <w:spacing w:after="0" w:line="240" w:lineRule="auto"/>
              <w:ind w:firstLine="0"/>
              <w:rPr>
                <w:rFonts w:ascii="PT Astra Serif" w:hAnsi="PT Astra Serif"/>
                <w:color w:val="FF0000"/>
                <w:sz w:val="20"/>
                <w:szCs w:val="20"/>
              </w:rPr>
            </w:pPr>
            <w:r w:rsidRPr="00BF010A">
              <w:rPr>
                <w:rFonts w:ascii="Times New Roman" w:hAnsi="Times New Roman"/>
                <w:sz w:val="20"/>
                <w:szCs w:val="20"/>
              </w:rPr>
              <w:t>18</w:t>
            </w:r>
          </w:p>
        </w:tc>
        <w:tc>
          <w:tcPr>
            <w:tcW w:w="709" w:type="dxa"/>
            <w:shd w:val="clear" w:color="auto" w:fill="auto"/>
          </w:tcPr>
          <w:p w14:paraId="30C7EDC9" w14:textId="52847037" w:rsidR="00F42B0F" w:rsidRPr="00CD51C6" w:rsidRDefault="00F42B0F" w:rsidP="00F42B0F">
            <w:pPr>
              <w:spacing w:after="0" w:line="240" w:lineRule="auto"/>
              <w:ind w:firstLine="0"/>
              <w:rPr>
                <w:rFonts w:ascii="PT Astra Serif" w:hAnsi="PT Astra Serif"/>
                <w:color w:val="FF0000"/>
                <w:sz w:val="20"/>
                <w:szCs w:val="20"/>
              </w:rPr>
            </w:pPr>
            <w:r w:rsidRPr="00BF010A">
              <w:rPr>
                <w:rFonts w:ascii="Times New Roman" w:hAnsi="Times New Roman"/>
                <w:sz w:val="20"/>
                <w:szCs w:val="20"/>
              </w:rPr>
              <w:t>17</w:t>
            </w:r>
          </w:p>
        </w:tc>
        <w:tc>
          <w:tcPr>
            <w:tcW w:w="670" w:type="dxa"/>
            <w:shd w:val="clear" w:color="auto" w:fill="auto"/>
          </w:tcPr>
          <w:p w14:paraId="00FA02E1" w14:textId="3DD1D442" w:rsidR="00F42B0F" w:rsidRPr="00CD51C6" w:rsidRDefault="00F42B0F" w:rsidP="00F42B0F">
            <w:pPr>
              <w:spacing w:after="0" w:line="240" w:lineRule="auto"/>
              <w:ind w:firstLine="0"/>
              <w:rPr>
                <w:rFonts w:ascii="PT Astra Serif" w:hAnsi="PT Astra Serif"/>
                <w:color w:val="FF0000"/>
                <w:sz w:val="20"/>
                <w:szCs w:val="20"/>
              </w:rPr>
            </w:pPr>
            <w:r>
              <w:rPr>
                <w:rFonts w:ascii="PT Astra Serif" w:hAnsi="PT Astra Serif"/>
                <w:sz w:val="20"/>
                <w:szCs w:val="20"/>
              </w:rPr>
              <w:t>891</w:t>
            </w:r>
          </w:p>
        </w:tc>
        <w:tc>
          <w:tcPr>
            <w:tcW w:w="709" w:type="dxa"/>
            <w:shd w:val="clear" w:color="auto" w:fill="C6D9F1"/>
          </w:tcPr>
          <w:p w14:paraId="124D1076" w14:textId="35C8BF7E" w:rsidR="00F42B0F" w:rsidRPr="00CD51C6" w:rsidRDefault="00F42B0F" w:rsidP="00F42B0F">
            <w:pPr>
              <w:spacing w:after="0" w:line="240" w:lineRule="auto"/>
              <w:ind w:firstLine="0"/>
              <w:rPr>
                <w:rFonts w:ascii="PT Astra Serif" w:hAnsi="PT Astra Serif"/>
                <w:color w:val="FF0000"/>
                <w:sz w:val="20"/>
                <w:szCs w:val="20"/>
              </w:rPr>
            </w:pPr>
            <w:r>
              <w:rPr>
                <w:rFonts w:ascii="PT Astra Serif" w:hAnsi="PT Astra Serif"/>
                <w:sz w:val="20"/>
                <w:szCs w:val="20"/>
              </w:rPr>
              <w:t>667</w:t>
            </w:r>
          </w:p>
        </w:tc>
        <w:tc>
          <w:tcPr>
            <w:tcW w:w="708" w:type="dxa"/>
            <w:shd w:val="clear" w:color="auto" w:fill="D6E3BC"/>
          </w:tcPr>
          <w:p w14:paraId="317D447A"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19" w:type="dxa"/>
            <w:shd w:val="clear" w:color="auto" w:fill="FBD4B4"/>
          </w:tcPr>
          <w:p w14:paraId="2DB8D7D9"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843" w:type="dxa"/>
            <w:shd w:val="clear" w:color="auto" w:fill="auto"/>
          </w:tcPr>
          <w:p w14:paraId="273D61A9" w14:textId="7167249B" w:rsidR="00F42B0F" w:rsidRPr="00CD51C6" w:rsidRDefault="00F42B0F" w:rsidP="00F42B0F">
            <w:pPr>
              <w:spacing w:after="0" w:line="240" w:lineRule="auto"/>
              <w:ind w:firstLine="0"/>
              <w:rPr>
                <w:rFonts w:ascii="PT Astra Serif" w:hAnsi="PT Astra Serif"/>
                <w:color w:val="FF0000"/>
                <w:sz w:val="20"/>
                <w:szCs w:val="20"/>
              </w:rPr>
            </w:pPr>
            <w:r>
              <w:rPr>
                <w:rFonts w:ascii="PT Astra Serif" w:hAnsi="PT Astra Serif"/>
                <w:sz w:val="20"/>
                <w:szCs w:val="20"/>
              </w:rPr>
              <w:t>294</w:t>
            </w:r>
          </w:p>
        </w:tc>
        <w:tc>
          <w:tcPr>
            <w:tcW w:w="850" w:type="dxa"/>
            <w:shd w:val="clear" w:color="auto" w:fill="B8CCE4"/>
          </w:tcPr>
          <w:p w14:paraId="78D8469A" w14:textId="1CF4345D" w:rsidR="00F42B0F" w:rsidRPr="00CD51C6" w:rsidRDefault="00F42B0F" w:rsidP="00F42B0F">
            <w:pPr>
              <w:spacing w:after="0" w:line="240" w:lineRule="auto"/>
              <w:ind w:firstLine="0"/>
              <w:rPr>
                <w:rFonts w:ascii="PT Astra Serif" w:hAnsi="PT Astra Serif"/>
                <w:color w:val="FF0000"/>
                <w:sz w:val="20"/>
                <w:szCs w:val="20"/>
              </w:rPr>
            </w:pPr>
            <w:r>
              <w:rPr>
                <w:rFonts w:ascii="PT Astra Serif" w:hAnsi="PT Astra Serif"/>
                <w:sz w:val="20"/>
                <w:szCs w:val="20"/>
              </w:rPr>
              <w:t>247</w:t>
            </w:r>
          </w:p>
        </w:tc>
        <w:tc>
          <w:tcPr>
            <w:tcW w:w="853" w:type="dxa"/>
            <w:shd w:val="clear" w:color="auto" w:fill="D6E3BC"/>
          </w:tcPr>
          <w:p w14:paraId="1C197EF7"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08" w:type="dxa"/>
            <w:shd w:val="clear" w:color="auto" w:fill="FBD4B4"/>
          </w:tcPr>
          <w:p w14:paraId="19289317"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15" w:type="dxa"/>
            <w:shd w:val="clear" w:color="auto" w:fill="auto"/>
          </w:tcPr>
          <w:p w14:paraId="449F862A" w14:textId="5F89968B" w:rsidR="00F42B0F" w:rsidRPr="00CD51C6" w:rsidRDefault="00F42B0F" w:rsidP="00F42B0F">
            <w:pPr>
              <w:spacing w:after="0" w:line="240" w:lineRule="auto"/>
              <w:ind w:firstLine="0"/>
              <w:rPr>
                <w:rFonts w:ascii="PT Astra Serif" w:hAnsi="PT Astra Serif"/>
                <w:color w:val="FF0000"/>
                <w:sz w:val="20"/>
                <w:szCs w:val="20"/>
              </w:rPr>
            </w:pPr>
            <w:r>
              <w:rPr>
                <w:rFonts w:ascii="PT Astra Serif" w:hAnsi="PT Astra Serif"/>
                <w:sz w:val="20"/>
                <w:szCs w:val="20"/>
              </w:rPr>
              <w:t>248</w:t>
            </w:r>
          </w:p>
        </w:tc>
        <w:tc>
          <w:tcPr>
            <w:tcW w:w="709" w:type="dxa"/>
            <w:shd w:val="clear" w:color="auto" w:fill="B8CCE4"/>
          </w:tcPr>
          <w:p w14:paraId="36EAC490" w14:textId="3C614CA1" w:rsidR="00F42B0F" w:rsidRPr="00CD51C6" w:rsidRDefault="00F42B0F" w:rsidP="00F42B0F">
            <w:pPr>
              <w:spacing w:after="0" w:line="240" w:lineRule="auto"/>
              <w:ind w:firstLine="0"/>
              <w:rPr>
                <w:rFonts w:ascii="PT Astra Serif" w:hAnsi="PT Astra Serif"/>
                <w:color w:val="FF0000"/>
                <w:sz w:val="20"/>
                <w:szCs w:val="20"/>
              </w:rPr>
            </w:pPr>
            <w:r>
              <w:rPr>
                <w:rFonts w:ascii="PT Astra Serif" w:hAnsi="PT Astra Serif"/>
                <w:sz w:val="20"/>
                <w:szCs w:val="20"/>
              </w:rPr>
              <w:t>163</w:t>
            </w:r>
          </w:p>
        </w:tc>
        <w:tc>
          <w:tcPr>
            <w:tcW w:w="709" w:type="dxa"/>
            <w:shd w:val="clear" w:color="auto" w:fill="D6E3BC"/>
          </w:tcPr>
          <w:p w14:paraId="678390D7"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08" w:type="dxa"/>
            <w:shd w:val="clear" w:color="auto" w:fill="FBD4B4"/>
          </w:tcPr>
          <w:p w14:paraId="3D5881B7"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09" w:type="dxa"/>
            <w:shd w:val="clear" w:color="auto" w:fill="auto"/>
          </w:tcPr>
          <w:p w14:paraId="07751BC1" w14:textId="7BC5992C" w:rsidR="00F42B0F" w:rsidRPr="00CD51C6" w:rsidRDefault="00F42B0F" w:rsidP="00F42B0F">
            <w:pPr>
              <w:spacing w:after="0" w:line="240" w:lineRule="auto"/>
              <w:ind w:firstLine="0"/>
              <w:rPr>
                <w:rFonts w:ascii="PT Astra Serif" w:hAnsi="PT Astra Serif"/>
                <w:color w:val="FF0000"/>
                <w:sz w:val="20"/>
                <w:szCs w:val="20"/>
              </w:rPr>
            </w:pPr>
            <w:r>
              <w:rPr>
                <w:rFonts w:ascii="PT Astra Serif" w:hAnsi="PT Astra Serif"/>
                <w:sz w:val="20"/>
                <w:szCs w:val="20"/>
              </w:rPr>
              <w:t>349</w:t>
            </w:r>
          </w:p>
        </w:tc>
        <w:tc>
          <w:tcPr>
            <w:tcW w:w="709" w:type="dxa"/>
            <w:shd w:val="clear" w:color="auto" w:fill="B8CCE4"/>
          </w:tcPr>
          <w:p w14:paraId="32B67F86" w14:textId="66922145" w:rsidR="00F42B0F" w:rsidRPr="00CD51C6" w:rsidRDefault="00F42B0F" w:rsidP="00F42B0F">
            <w:pPr>
              <w:spacing w:after="0" w:line="240" w:lineRule="auto"/>
              <w:ind w:firstLine="0"/>
              <w:rPr>
                <w:rFonts w:ascii="PT Astra Serif" w:hAnsi="PT Astra Serif"/>
                <w:color w:val="FF0000"/>
                <w:sz w:val="20"/>
                <w:szCs w:val="20"/>
              </w:rPr>
            </w:pPr>
            <w:r>
              <w:rPr>
                <w:rFonts w:ascii="PT Astra Serif" w:hAnsi="PT Astra Serif"/>
                <w:sz w:val="20"/>
                <w:szCs w:val="20"/>
              </w:rPr>
              <w:t>257</w:t>
            </w:r>
          </w:p>
        </w:tc>
        <w:tc>
          <w:tcPr>
            <w:tcW w:w="709" w:type="dxa"/>
            <w:shd w:val="clear" w:color="auto" w:fill="D6E3BC"/>
          </w:tcPr>
          <w:p w14:paraId="1E470B4D"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08" w:type="dxa"/>
            <w:shd w:val="clear" w:color="auto" w:fill="FBD4B4"/>
          </w:tcPr>
          <w:p w14:paraId="268957B9" w14:textId="77777777" w:rsidR="00F42B0F" w:rsidRPr="00CD51C6" w:rsidRDefault="00F42B0F" w:rsidP="00F42B0F">
            <w:pPr>
              <w:spacing w:after="0" w:line="240" w:lineRule="auto"/>
              <w:ind w:firstLine="0"/>
              <w:rPr>
                <w:rFonts w:ascii="PT Astra Serif" w:hAnsi="PT Astra Serif"/>
                <w:color w:val="FF0000"/>
                <w:sz w:val="24"/>
                <w:szCs w:val="24"/>
              </w:rPr>
            </w:pPr>
          </w:p>
        </w:tc>
      </w:tr>
      <w:tr w:rsidR="00F42B0F" w:rsidRPr="00CD51C6" w14:paraId="552D8FF4" w14:textId="77777777" w:rsidTr="00D56A43">
        <w:tc>
          <w:tcPr>
            <w:tcW w:w="271" w:type="dxa"/>
            <w:shd w:val="clear" w:color="auto" w:fill="auto"/>
          </w:tcPr>
          <w:p w14:paraId="0E217A5F" w14:textId="77777777" w:rsidR="00F42B0F" w:rsidRPr="00CD51C6" w:rsidRDefault="00F42B0F" w:rsidP="00F42B0F">
            <w:pPr>
              <w:numPr>
                <w:ilvl w:val="0"/>
                <w:numId w:val="6"/>
              </w:numPr>
              <w:spacing w:after="0" w:line="240" w:lineRule="auto"/>
              <w:jc w:val="left"/>
              <w:rPr>
                <w:rFonts w:ascii="PT Astra Serif" w:hAnsi="PT Astra Serif"/>
                <w:sz w:val="20"/>
                <w:szCs w:val="20"/>
              </w:rPr>
            </w:pPr>
          </w:p>
        </w:tc>
        <w:tc>
          <w:tcPr>
            <w:tcW w:w="1134" w:type="dxa"/>
            <w:shd w:val="clear" w:color="auto" w:fill="auto"/>
          </w:tcPr>
          <w:p w14:paraId="35604BBB" w14:textId="77777777" w:rsidR="00F42B0F" w:rsidRPr="00CD51C6" w:rsidRDefault="00F42B0F" w:rsidP="00F42B0F">
            <w:pPr>
              <w:spacing w:after="0" w:line="240" w:lineRule="auto"/>
              <w:ind w:firstLine="0"/>
              <w:rPr>
                <w:rFonts w:ascii="PT Astra Serif" w:hAnsi="PT Astra Serif"/>
                <w:sz w:val="20"/>
                <w:szCs w:val="20"/>
              </w:rPr>
            </w:pPr>
            <w:r w:rsidRPr="00CD51C6">
              <w:rPr>
                <w:rFonts w:ascii="PT Astra Serif" w:hAnsi="PT Astra Serif"/>
                <w:sz w:val="20"/>
                <w:szCs w:val="20"/>
              </w:rPr>
              <w:t>«Огонёк»</w:t>
            </w:r>
          </w:p>
        </w:tc>
        <w:tc>
          <w:tcPr>
            <w:tcW w:w="812" w:type="dxa"/>
          </w:tcPr>
          <w:p w14:paraId="4A4607C5" w14:textId="24CC0224" w:rsidR="00F42B0F" w:rsidRPr="00F42B0F" w:rsidRDefault="00F42B0F" w:rsidP="00F42B0F">
            <w:pPr>
              <w:spacing w:after="0" w:line="240" w:lineRule="auto"/>
              <w:ind w:firstLine="0"/>
              <w:rPr>
                <w:rFonts w:ascii="PT Astra Serif" w:hAnsi="PT Astra Serif"/>
                <w:sz w:val="20"/>
                <w:szCs w:val="20"/>
              </w:rPr>
            </w:pPr>
            <w:r w:rsidRPr="00F42B0F">
              <w:rPr>
                <w:rFonts w:ascii="Times New Roman" w:hAnsi="Times New Roman"/>
                <w:sz w:val="20"/>
                <w:szCs w:val="20"/>
              </w:rPr>
              <w:t>19</w:t>
            </w:r>
          </w:p>
        </w:tc>
        <w:tc>
          <w:tcPr>
            <w:tcW w:w="747" w:type="dxa"/>
            <w:shd w:val="clear" w:color="auto" w:fill="auto"/>
          </w:tcPr>
          <w:p w14:paraId="7BA4EB4D" w14:textId="417AD69A"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15</w:t>
            </w:r>
          </w:p>
        </w:tc>
        <w:tc>
          <w:tcPr>
            <w:tcW w:w="709" w:type="dxa"/>
            <w:shd w:val="clear" w:color="auto" w:fill="auto"/>
          </w:tcPr>
          <w:p w14:paraId="00E3E7E8" w14:textId="20879C47"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15</w:t>
            </w:r>
          </w:p>
        </w:tc>
        <w:tc>
          <w:tcPr>
            <w:tcW w:w="670" w:type="dxa"/>
            <w:shd w:val="clear" w:color="auto" w:fill="auto"/>
          </w:tcPr>
          <w:p w14:paraId="4244575E" w14:textId="0D830A77"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346</w:t>
            </w:r>
          </w:p>
        </w:tc>
        <w:tc>
          <w:tcPr>
            <w:tcW w:w="709" w:type="dxa"/>
            <w:shd w:val="clear" w:color="auto" w:fill="C6D9F1"/>
          </w:tcPr>
          <w:p w14:paraId="52D891CE" w14:textId="77353352"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338</w:t>
            </w:r>
          </w:p>
        </w:tc>
        <w:tc>
          <w:tcPr>
            <w:tcW w:w="708" w:type="dxa"/>
            <w:shd w:val="clear" w:color="auto" w:fill="D6E3BC"/>
          </w:tcPr>
          <w:p w14:paraId="595E7D47" w14:textId="77777777" w:rsidR="00F42B0F" w:rsidRPr="00F42B0F" w:rsidRDefault="00F42B0F" w:rsidP="00F42B0F">
            <w:pPr>
              <w:spacing w:after="0" w:line="240" w:lineRule="auto"/>
              <w:ind w:firstLine="0"/>
              <w:rPr>
                <w:rFonts w:ascii="PT Astra Serif" w:hAnsi="PT Astra Serif"/>
                <w:color w:val="FF0000"/>
                <w:sz w:val="20"/>
                <w:szCs w:val="20"/>
              </w:rPr>
            </w:pPr>
          </w:p>
        </w:tc>
        <w:tc>
          <w:tcPr>
            <w:tcW w:w="719" w:type="dxa"/>
            <w:shd w:val="clear" w:color="auto" w:fill="FBD4B4"/>
          </w:tcPr>
          <w:p w14:paraId="18F8E6C9" w14:textId="77777777" w:rsidR="00F42B0F" w:rsidRPr="00F42B0F" w:rsidRDefault="00F42B0F" w:rsidP="00F42B0F">
            <w:pPr>
              <w:spacing w:after="0" w:line="240" w:lineRule="auto"/>
              <w:ind w:firstLine="0"/>
              <w:rPr>
                <w:rFonts w:ascii="PT Astra Serif" w:hAnsi="PT Astra Serif"/>
                <w:color w:val="FF0000"/>
                <w:sz w:val="20"/>
                <w:szCs w:val="20"/>
              </w:rPr>
            </w:pPr>
          </w:p>
        </w:tc>
        <w:tc>
          <w:tcPr>
            <w:tcW w:w="843" w:type="dxa"/>
            <w:shd w:val="clear" w:color="auto" w:fill="auto"/>
          </w:tcPr>
          <w:p w14:paraId="1FBA6644" w14:textId="4EFEC48D"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196</w:t>
            </w:r>
          </w:p>
        </w:tc>
        <w:tc>
          <w:tcPr>
            <w:tcW w:w="850" w:type="dxa"/>
            <w:shd w:val="clear" w:color="auto" w:fill="B8CCE4"/>
          </w:tcPr>
          <w:p w14:paraId="4CF20FDA" w14:textId="1EC7477E"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192</w:t>
            </w:r>
          </w:p>
        </w:tc>
        <w:tc>
          <w:tcPr>
            <w:tcW w:w="853" w:type="dxa"/>
            <w:shd w:val="clear" w:color="auto" w:fill="D6E3BC"/>
          </w:tcPr>
          <w:p w14:paraId="7D56ED2B" w14:textId="77777777" w:rsidR="00F42B0F" w:rsidRPr="00F42B0F" w:rsidRDefault="00F42B0F" w:rsidP="00F42B0F">
            <w:pPr>
              <w:spacing w:after="0" w:line="240" w:lineRule="auto"/>
              <w:ind w:firstLine="0"/>
              <w:rPr>
                <w:rFonts w:ascii="PT Astra Serif" w:hAnsi="PT Astra Serif"/>
                <w:color w:val="FF0000"/>
                <w:sz w:val="20"/>
                <w:szCs w:val="20"/>
              </w:rPr>
            </w:pPr>
          </w:p>
        </w:tc>
        <w:tc>
          <w:tcPr>
            <w:tcW w:w="708" w:type="dxa"/>
            <w:shd w:val="clear" w:color="auto" w:fill="FBD4B4"/>
          </w:tcPr>
          <w:p w14:paraId="0AD575B2" w14:textId="77777777" w:rsidR="00F42B0F" w:rsidRPr="00F42B0F" w:rsidRDefault="00F42B0F" w:rsidP="00F42B0F">
            <w:pPr>
              <w:spacing w:after="0" w:line="240" w:lineRule="auto"/>
              <w:ind w:firstLine="0"/>
              <w:rPr>
                <w:rFonts w:ascii="PT Astra Serif" w:hAnsi="PT Astra Serif"/>
                <w:color w:val="FF0000"/>
                <w:sz w:val="20"/>
                <w:szCs w:val="20"/>
              </w:rPr>
            </w:pPr>
          </w:p>
        </w:tc>
        <w:tc>
          <w:tcPr>
            <w:tcW w:w="715" w:type="dxa"/>
            <w:shd w:val="clear" w:color="auto" w:fill="auto"/>
          </w:tcPr>
          <w:p w14:paraId="3A10F6DF" w14:textId="5E0E6053"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79</w:t>
            </w:r>
          </w:p>
        </w:tc>
        <w:tc>
          <w:tcPr>
            <w:tcW w:w="709" w:type="dxa"/>
            <w:shd w:val="clear" w:color="auto" w:fill="B8CCE4"/>
          </w:tcPr>
          <w:p w14:paraId="37DB8E3F" w14:textId="689228CA"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76</w:t>
            </w:r>
          </w:p>
        </w:tc>
        <w:tc>
          <w:tcPr>
            <w:tcW w:w="709" w:type="dxa"/>
            <w:shd w:val="clear" w:color="auto" w:fill="D6E3BC"/>
          </w:tcPr>
          <w:p w14:paraId="7CECDA6E" w14:textId="77777777" w:rsidR="00F42B0F" w:rsidRPr="00F42B0F" w:rsidRDefault="00F42B0F" w:rsidP="00F42B0F">
            <w:pPr>
              <w:spacing w:after="0" w:line="240" w:lineRule="auto"/>
              <w:ind w:firstLine="0"/>
              <w:rPr>
                <w:rFonts w:ascii="PT Astra Serif" w:hAnsi="PT Astra Serif"/>
                <w:color w:val="FF0000"/>
                <w:sz w:val="20"/>
                <w:szCs w:val="20"/>
              </w:rPr>
            </w:pPr>
          </w:p>
        </w:tc>
        <w:tc>
          <w:tcPr>
            <w:tcW w:w="708" w:type="dxa"/>
            <w:shd w:val="clear" w:color="auto" w:fill="FBD4B4"/>
          </w:tcPr>
          <w:p w14:paraId="25849C1C" w14:textId="77777777" w:rsidR="00F42B0F" w:rsidRPr="00F42B0F" w:rsidRDefault="00F42B0F" w:rsidP="00F42B0F">
            <w:pPr>
              <w:spacing w:after="0" w:line="240" w:lineRule="auto"/>
              <w:ind w:firstLine="0"/>
              <w:rPr>
                <w:rFonts w:ascii="PT Astra Serif" w:hAnsi="PT Astra Serif"/>
                <w:color w:val="FF0000"/>
                <w:sz w:val="20"/>
                <w:szCs w:val="20"/>
              </w:rPr>
            </w:pPr>
          </w:p>
        </w:tc>
        <w:tc>
          <w:tcPr>
            <w:tcW w:w="709" w:type="dxa"/>
            <w:shd w:val="clear" w:color="auto" w:fill="auto"/>
          </w:tcPr>
          <w:p w14:paraId="6B65923F" w14:textId="4A33C904"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71</w:t>
            </w:r>
          </w:p>
        </w:tc>
        <w:tc>
          <w:tcPr>
            <w:tcW w:w="709" w:type="dxa"/>
            <w:shd w:val="clear" w:color="auto" w:fill="B8CCE4"/>
          </w:tcPr>
          <w:p w14:paraId="32A85DF1" w14:textId="3FB36D0E" w:rsidR="00F42B0F" w:rsidRPr="00F42B0F" w:rsidRDefault="00F42B0F" w:rsidP="00F42B0F">
            <w:pPr>
              <w:spacing w:after="0" w:line="240" w:lineRule="auto"/>
              <w:ind w:firstLine="0"/>
              <w:rPr>
                <w:rFonts w:ascii="PT Astra Serif" w:hAnsi="PT Astra Serif"/>
                <w:color w:val="FF0000"/>
                <w:sz w:val="20"/>
                <w:szCs w:val="20"/>
              </w:rPr>
            </w:pPr>
            <w:r w:rsidRPr="00F42B0F">
              <w:rPr>
                <w:rFonts w:ascii="Times New Roman" w:hAnsi="Times New Roman"/>
                <w:sz w:val="20"/>
                <w:szCs w:val="20"/>
              </w:rPr>
              <w:t>70</w:t>
            </w:r>
          </w:p>
        </w:tc>
        <w:tc>
          <w:tcPr>
            <w:tcW w:w="709" w:type="dxa"/>
            <w:shd w:val="clear" w:color="auto" w:fill="D6E3BC"/>
          </w:tcPr>
          <w:p w14:paraId="0028C57D" w14:textId="77777777" w:rsidR="00F42B0F" w:rsidRPr="00F42B0F" w:rsidRDefault="00F42B0F" w:rsidP="00F42B0F">
            <w:pPr>
              <w:spacing w:after="0" w:line="240" w:lineRule="auto"/>
              <w:ind w:firstLine="0"/>
              <w:rPr>
                <w:rFonts w:ascii="PT Astra Serif" w:hAnsi="PT Astra Serif"/>
                <w:color w:val="FF0000"/>
                <w:sz w:val="20"/>
                <w:szCs w:val="20"/>
              </w:rPr>
            </w:pPr>
          </w:p>
        </w:tc>
        <w:tc>
          <w:tcPr>
            <w:tcW w:w="708" w:type="dxa"/>
            <w:shd w:val="clear" w:color="auto" w:fill="FBD4B4"/>
          </w:tcPr>
          <w:p w14:paraId="372D0535" w14:textId="77777777" w:rsidR="00F42B0F" w:rsidRPr="00F42B0F" w:rsidRDefault="00F42B0F" w:rsidP="00F42B0F">
            <w:pPr>
              <w:spacing w:after="0" w:line="240" w:lineRule="auto"/>
              <w:ind w:firstLine="0"/>
              <w:rPr>
                <w:rFonts w:ascii="PT Astra Serif" w:hAnsi="PT Astra Serif"/>
                <w:color w:val="FF0000"/>
                <w:sz w:val="24"/>
                <w:szCs w:val="24"/>
              </w:rPr>
            </w:pPr>
          </w:p>
        </w:tc>
      </w:tr>
      <w:tr w:rsidR="00EB3B95" w:rsidRPr="00CD51C6" w14:paraId="2592B129" w14:textId="77777777" w:rsidTr="004E4CBC">
        <w:tc>
          <w:tcPr>
            <w:tcW w:w="271" w:type="dxa"/>
            <w:shd w:val="clear" w:color="auto" w:fill="auto"/>
          </w:tcPr>
          <w:p w14:paraId="4FF879BA" w14:textId="77777777" w:rsidR="00EB3B95" w:rsidRPr="00CD51C6" w:rsidRDefault="00EB3B95" w:rsidP="00EB3B95">
            <w:pPr>
              <w:numPr>
                <w:ilvl w:val="0"/>
                <w:numId w:val="6"/>
              </w:numPr>
              <w:spacing w:after="0" w:line="240" w:lineRule="auto"/>
              <w:jc w:val="left"/>
              <w:rPr>
                <w:rFonts w:ascii="PT Astra Serif" w:hAnsi="PT Astra Serif"/>
                <w:sz w:val="20"/>
                <w:szCs w:val="20"/>
              </w:rPr>
            </w:pPr>
          </w:p>
        </w:tc>
        <w:tc>
          <w:tcPr>
            <w:tcW w:w="1134" w:type="dxa"/>
            <w:shd w:val="clear" w:color="auto" w:fill="auto"/>
          </w:tcPr>
          <w:p w14:paraId="0A62B89A" w14:textId="77777777" w:rsidR="00EB3B95" w:rsidRPr="00CD51C6" w:rsidRDefault="00EB3B95" w:rsidP="00EB3B95">
            <w:pPr>
              <w:spacing w:after="0" w:line="240" w:lineRule="auto"/>
              <w:ind w:firstLine="0"/>
              <w:rPr>
                <w:rFonts w:ascii="PT Astra Serif" w:hAnsi="PT Astra Serif"/>
                <w:sz w:val="20"/>
                <w:szCs w:val="20"/>
              </w:rPr>
            </w:pPr>
            <w:r w:rsidRPr="00CD51C6">
              <w:rPr>
                <w:rFonts w:ascii="PT Astra Serif" w:hAnsi="PT Astra Serif"/>
                <w:sz w:val="20"/>
                <w:szCs w:val="20"/>
              </w:rPr>
              <w:t>«Смена»</w:t>
            </w:r>
          </w:p>
        </w:tc>
        <w:tc>
          <w:tcPr>
            <w:tcW w:w="812" w:type="dxa"/>
            <w:vAlign w:val="center"/>
          </w:tcPr>
          <w:p w14:paraId="0850B23B" w14:textId="630E00EF" w:rsidR="00EB3B95" w:rsidRPr="00CD51C6" w:rsidRDefault="00EB3B95" w:rsidP="00EB3B95">
            <w:pPr>
              <w:spacing w:after="0" w:line="240" w:lineRule="auto"/>
              <w:ind w:firstLine="0"/>
              <w:rPr>
                <w:rFonts w:ascii="PT Astra Serif" w:hAnsi="PT Astra Serif"/>
                <w:sz w:val="20"/>
                <w:szCs w:val="20"/>
              </w:rPr>
            </w:pPr>
            <w:r>
              <w:rPr>
                <w:color w:val="000000"/>
                <w:sz w:val="20"/>
                <w:szCs w:val="20"/>
              </w:rPr>
              <w:t>22</w:t>
            </w:r>
          </w:p>
        </w:tc>
        <w:tc>
          <w:tcPr>
            <w:tcW w:w="747" w:type="dxa"/>
            <w:shd w:val="clear" w:color="auto" w:fill="auto"/>
            <w:vAlign w:val="center"/>
          </w:tcPr>
          <w:p w14:paraId="1AD24373" w14:textId="55FBF4A8"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26</w:t>
            </w:r>
          </w:p>
        </w:tc>
        <w:tc>
          <w:tcPr>
            <w:tcW w:w="709" w:type="dxa"/>
            <w:shd w:val="clear" w:color="auto" w:fill="auto"/>
            <w:vAlign w:val="center"/>
          </w:tcPr>
          <w:p w14:paraId="0F72473B" w14:textId="2DDEE9F0"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24</w:t>
            </w:r>
          </w:p>
        </w:tc>
        <w:tc>
          <w:tcPr>
            <w:tcW w:w="670" w:type="dxa"/>
            <w:shd w:val="clear" w:color="auto" w:fill="auto"/>
            <w:vAlign w:val="center"/>
          </w:tcPr>
          <w:p w14:paraId="2E235B9B" w14:textId="24058851"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620</w:t>
            </w:r>
          </w:p>
        </w:tc>
        <w:tc>
          <w:tcPr>
            <w:tcW w:w="709" w:type="dxa"/>
            <w:shd w:val="clear" w:color="auto" w:fill="C6D9F1"/>
            <w:vAlign w:val="center"/>
          </w:tcPr>
          <w:p w14:paraId="1D7E137D" w14:textId="7C482C97"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590</w:t>
            </w:r>
          </w:p>
        </w:tc>
        <w:tc>
          <w:tcPr>
            <w:tcW w:w="708" w:type="dxa"/>
            <w:shd w:val="clear" w:color="auto" w:fill="D6E3BC"/>
            <w:vAlign w:val="center"/>
          </w:tcPr>
          <w:p w14:paraId="08BE7582" w14:textId="77E39A96" w:rsidR="00EB3B95" w:rsidRPr="00CD51C6" w:rsidRDefault="00EB3B95" w:rsidP="00EB3B95">
            <w:pPr>
              <w:spacing w:after="0" w:line="240" w:lineRule="auto"/>
              <w:ind w:firstLine="0"/>
              <w:rPr>
                <w:rFonts w:ascii="PT Astra Serif" w:hAnsi="PT Astra Serif"/>
                <w:color w:val="FF0000"/>
                <w:sz w:val="20"/>
                <w:szCs w:val="20"/>
              </w:rPr>
            </w:pPr>
            <w:r>
              <w:rPr>
                <w:color w:val="FF0000"/>
                <w:sz w:val="20"/>
                <w:szCs w:val="20"/>
              </w:rPr>
              <w:t> </w:t>
            </w:r>
          </w:p>
        </w:tc>
        <w:tc>
          <w:tcPr>
            <w:tcW w:w="719" w:type="dxa"/>
            <w:shd w:val="clear" w:color="auto" w:fill="FBD4B4"/>
            <w:vAlign w:val="center"/>
          </w:tcPr>
          <w:p w14:paraId="0DAEC091" w14:textId="71AE5577" w:rsidR="00EB3B95" w:rsidRPr="00CD51C6" w:rsidRDefault="00EB3B95" w:rsidP="00EB3B95">
            <w:pPr>
              <w:spacing w:after="0" w:line="240" w:lineRule="auto"/>
              <w:ind w:firstLine="0"/>
              <w:rPr>
                <w:rFonts w:ascii="PT Astra Serif" w:hAnsi="PT Astra Serif"/>
                <w:color w:val="FF0000"/>
                <w:sz w:val="20"/>
                <w:szCs w:val="20"/>
              </w:rPr>
            </w:pPr>
            <w:r>
              <w:rPr>
                <w:color w:val="FF0000"/>
                <w:sz w:val="20"/>
                <w:szCs w:val="20"/>
              </w:rPr>
              <w:t> </w:t>
            </w:r>
          </w:p>
        </w:tc>
        <w:tc>
          <w:tcPr>
            <w:tcW w:w="843" w:type="dxa"/>
            <w:shd w:val="clear" w:color="auto" w:fill="auto"/>
            <w:vAlign w:val="center"/>
          </w:tcPr>
          <w:p w14:paraId="041E20F8" w14:textId="6793F478"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441</w:t>
            </w:r>
          </w:p>
        </w:tc>
        <w:tc>
          <w:tcPr>
            <w:tcW w:w="850" w:type="dxa"/>
            <w:shd w:val="clear" w:color="auto" w:fill="B8CCE4"/>
            <w:vAlign w:val="center"/>
          </w:tcPr>
          <w:p w14:paraId="12E3769B" w14:textId="278497BA"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411</w:t>
            </w:r>
          </w:p>
        </w:tc>
        <w:tc>
          <w:tcPr>
            <w:tcW w:w="853" w:type="dxa"/>
            <w:shd w:val="clear" w:color="auto" w:fill="D6E3BC"/>
            <w:vAlign w:val="center"/>
          </w:tcPr>
          <w:p w14:paraId="3B49C7BD" w14:textId="24BD705F" w:rsidR="00EB3B95" w:rsidRPr="00CD51C6" w:rsidRDefault="00EB3B95" w:rsidP="00EB3B95">
            <w:pPr>
              <w:spacing w:after="0" w:line="240" w:lineRule="auto"/>
              <w:ind w:firstLine="0"/>
              <w:rPr>
                <w:rFonts w:ascii="PT Astra Serif" w:hAnsi="PT Astra Serif"/>
                <w:color w:val="FF0000"/>
                <w:sz w:val="20"/>
                <w:szCs w:val="20"/>
              </w:rPr>
            </w:pPr>
            <w:r>
              <w:rPr>
                <w:color w:val="FF0000"/>
                <w:sz w:val="20"/>
                <w:szCs w:val="20"/>
              </w:rPr>
              <w:t> </w:t>
            </w:r>
          </w:p>
        </w:tc>
        <w:tc>
          <w:tcPr>
            <w:tcW w:w="708" w:type="dxa"/>
            <w:shd w:val="clear" w:color="auto" w:fill="FBD4B4"/>
            <w:vAlign w:val="center"/>
          </w:tcPr>
          <w:p w14:paraId="188076AD" w14:textId="128CB006" w:rsidR="00EB3B95" w:rsidRPr="00CD51C6" w:rsidRDefault="00EB3B95" w:rsidP="00EB3B95">
            <w:pPr>
              <w:spacing w:after="0" w:line="240" w:lineRule="auto"/>
              <w:ind w:firstLine="0"/>
              <w:rPr>
                <w:rFonts w:ascii="PT Astra Serif" w:hAnsi="PT Astra Serif"/>
                <w:color w:val="FF0000"/>
                <w:sz w:val="20"/>
                <w:szCs w:val="20"/>
              </w:rPr>
            </w:pPr>
            <w:r>
              <w:rPr>
                <w:color w:val="FF0000"/>
                <w:sz w:val="20"/>
                <w:szCs w:val="20"/>
              </w:rPr>
              <w:t> </w:t>
            </w:r>
          </w:p>
        </w:tc>
        <w:tc>
          <w:tcPr>
            <w:tcW w:w="715" w:type="dxa"/>
            <w:shd w:val="clear" w:color="auto" w:fill="auto"/>
            <w:vAlign w:val="center"/>
          </w:tcPr>
          <w:p w14:paraId="13559C99" w14:textId="35FB781F"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121</w:t>
            </w:r>
          </w:p>
        </w:tc>
        <w:tc>
          <w:tcPr>
            <w:tcW w:w="709" w:type="dxa"/>
            <w:shd w:val="clear" w:color="auto" w:fill="B8CCE4"/>
            <w:vAlign w:val="center"/>
          </w:tcPr>
          <w:p w14:paraId="56655393" w14:textId="1A15C037"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121</w:t>
            </w:r>
          </w:p>
        </w:tc>
        <w:tc>
          <w:tcPr>
            <w:tcW w:w="709" w:type="dxa"/>
            <w:shd w:val="clear" w:color="auto" w:fill="D6E3BC"/>
            <w:vAlign w:val="center"/>
          </w:tcPr>
          <w:p w14:paraId="08441EE0" w14:textId="4F7BCC34" w:rsidR="00EB3B95" w:rsidRPr="00CD51C6" w:rsidRDefault="00EB3B95" w:rsidP="00EB3B95">
            <w:pPr>
              <w:spacing w:after="0" w:line="240" w:lineRule="auto"/>
              <w:ind w:firstLine="0"/>
              <w:rPr>
                <w:rFonts w:ascii="PT Astra Serif" w:hAnsi="PT Astra Serif"/>
                <w:color w:val="FF0000"/>
                <w:sz w:val="20"/>
                <w:szCs w:val="20"/>
              </w:rPr>
            </w:pPr>
            <w:r>
              <w:rPr>
                <w:color w:val="FF0000"/>
                <w:sz w:val="20"/>
                <w:szCs w:val="20"/>
              </w:rPr>
              <w:t> </w:t>
            </w:r>
          </w:p>
        </w:tc>
        <w:tc>
          <w:tcPr>
            <w:tcW w:w="708" w:type="dxa"/>
            <w:shd w:val="clear" w:color="auto" w:fill="FBD4B4"/>
            <w:vAlign w:val="center"/>
          </w:tcPr>
          <w:p w14:paraId="38611D24" w14:textId="5B55D901" w:rsidR="00EB3B95" w:rsidRPr="00CD51C6" w:rsidRDefault="00EB3B95" w:rsidP="00EB3B95">
            <w:pPr>
              <w:spacing w:after="0" w:line="240" w:lineRule="auto"/>
              <w:ind w:firstLine="0"/>
              <w:rPr>
                <w:rFonts w:ascii="PT Astra Serif" w:hAnsi="PT Astra Serif"/>
                <w:color w:val="FF0000"/>
                <w:sz w:val="20"/>
                <w:szCs w:val="20"/>
              </w:rPr>
            </w:pPr>
            <w:r>
              <w:rPr>
                <w:color w:val="FF0000"/>
                <w:sz w:val="20"/>
                <w:szCs w:val="20"/>
              </w:rPr>
              <w:t> </w:t>
            </w:r>
          </w:p>
        </w:tc>
        <w:tc>
          <w:tcPr>
            <w:tcW w:w="709" w:type="dxa"/>
            <w:shd w:val="clear" w:color="auto" w:fill="auto"/>
            <w:vAlign w:val="center"/>
          </w:tcPr>
          <w:p w14:paraId="00A7B68A" w14:textId="5F15F345"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58</w:t>
            </w:r>
          </w:p>
        </w:tc>
        <w:tc>
          <w:tcPr>
            <w:tcW w:w="709" w:type="dxa"/>
            <w:shd w:val="clear" w:color="auto" w:fill="B8CCE4"/>
            <w:vAlign w:val="center"/>
          </w:tcPr>
          <w:p w14:paraId="3D12720C" w14:textId="125277EC" w:rsidR="00EB3B95" w:rsidRPr="00CD51C6" w:rsidRDefault="00EB3B95" w:rsidP="00EB3B95">
            <w:pPr>
              <w:spacing w:after="0" w:line="240" w:lineRule="auto"/>
              <w:ind w:firstLine="0"/>
              <w:rPr>
                <w:rFonts w:ascii="PT Astra Serif" w:hAnsi="PT Astra Serif"/>
                <w:color w:val="FF0000"/>
                <w:sz w:val="20"/>
                <w:szCs w:val="20"/>
              </w:rPr>
            </w:pPr>
            <w:r>
              <w:rPr>
                <w:color w:val="000000"/>
                <w:sz w:val="20"/>
                <w:szCs w:val="20"/>
              </w:rPr>
              <w:t>58</w:t>
            </w:r>
          </w:p>
        </w:tc>
        <w:tc>
          <w:tcPr>
            <w:tcW w:w="709" w:type="dxa"/>
            <w:shd w:val="clear" w:color="auto" w:fill="D6E3BC"/>
          </w:tcPr>
          <w:p w14:paraId="07AE0CC2" w14:textId="77777777" w:rsidR="00EB3B95" w:rsidRPr="00CD51C6" w:rsidRDefault="00EB3B95" w:rsidP="00EB3B95">
            <w:pPr>
              <w:spacing w:after="0" w:line="240" w:lineRule="auto"/>
              <w:ind w:firstLine="0"/>
              <w:rPr>
                <w:rFonts w:ascii="PT Astra Serif" w:hAnsi="PT Astra Serif"/>
                <w:color w:val="FF0000"/>
                <w:sz w:val="20"/>
                <w:szCs w:val="20"/>
              </w:rPr>
            </w:pPr>
          </w:p>
        </w:tc>
        <w:tc>
          <w:tcPr>
            <w:tcW w:w="708" w:type="dxa"/>
            <w:shd w:val="clear" w:color="auto" w:fill="FBD4B4"/>
          </w:tcPr>
          <w:p w14:paraId="3B2C179D" w14:textId="77777777" w:rsidR="00EB3B95" w:rsidRPr="00CD51C6" w:rsidRDefault="00EB3B95" w:rsidP="00EB3B95">
            <w:pPr>
              <w:spacing w:after="0" w:line="240" w:lineRule="auto"/>
              <w:ind w:firstLine="0"/>
              <w:rPr>
                <w:rFonts w:ascii="PT Astra Serif" w:hAnsi="PT Astra Serif"/>
                <w:color w:val="FF0000"/>
                <w:sz w:val="24"/>
                <w:szCs w:val="24"/>
              </w:rPr>
            </w:pPr>
          </w:p>
        </w:tc>
      </w:tr>
      <w:tr w:rsidR="00F42B0F" w:rsidRPr="00CD51C6" w14:paraId="0A984B4B" w14:textId="77777777" w:rsidTr="00D56A43">
        <w:tc>
          <w:tcPr>
            <w:tcW w:w="271" w:type="dxa"/>
            <w:shd w:val="clear" w:color="auto" w:fill="auto"/>
          </w:tcPr>
          <w:p w14:paraId="07A3448B" w14:textId="77777777" w:rsidR="00F42B0F" w:rsidRPr="00CD51C6" w:rsidRDefault="00F42B0F" w:rsidP="00F42B0F">
            <w:pPr>
              <w:numPr>
                <w:ilvl w:val="0"/>
                <w:numId w:val="6"/>
              </w:numPr>
              <w:spacing w:after="0" w:line="240" w:lineRule="auto"/>
              <w:jc w:val="left"/>
              <w:rPr>
                <w:rFonts w:ascii="PT Astra Serif" w:hAnsi="PT Astra Serif"/>
                <w:sz w:val="20"/>
                <w:szCs w:val="20"/>
              </w:rPr>
            </w:pPr>
          </w:p>
        </w:tc>
        <w:tc>
          <w:tcPr>
            <w:tcW w:w="1134" w:type="dxa"/>
            <w:shd w:val="clear" w:color="auto" w:fill="auto"/>
          </w:tcPr>
          <w:p w14:paraId="1D894963" w14:textId="77777777" w:rsidR="00F42B0F" w:rsidRPr="00CD51C6" w:rsidRDefault="00F42B0F" w:rsidP="00F42B0F">
            <w:pPr>
              <w:spacing w:after="0" w:line="240" w:lineRule="auto"/>
              <w:ind w:firstLine="0"/>
              <w:rPr>
                <w:rFonts w:ascii="PT Astra Serif" w:hAnsi="PT Astra Serif"/>
                <w:sz w:val="20"/>
                <w:szCs w:val="20"/>
              </w:rPr>
            </w:pPr>
            <w:r w:rsidRPr="00CD51C6">
              <w:rPr>
                <w:rFonts w:ascii="PT Astra Serif" w:hAnsi="PT Astra Serif"/>
                <w:sz w:val="20"/>
                <w:szCs w:val="20"/>
              </w:rPr>
              <w:t>«Фрегат»</w:t>
            </w:r>
          </w:p>
        </w:tc>
        <w:tc>
          <w:tcPr>
            <w:tcW w:w="812" w:type="dxa"/>
          </w:tcPr>
          <w:p w14:paraId="36D119FB" w14:textId="73E0B333" w:rsidR="00F42B0F" w:rsidRPr="00CD51C6" w:rsidRDefault="00F42B0F" w:rsidP="00F42B0F">
            <w:pPr>
              <w:spacing w:after="0" w:line="240" w:lineRule="auto"/>
              <w:ind w:firstLine="0"/>
              <w:rPr>
                <w:rFonts w:ascii="PT Astra Serif" w:hAnsi="PT Astra Serif"/>
                <w:sz w:val="20"/>
                <w:szCs w:val="20"/>
              </w:rPr>
            </w:pPr>
            <w:r w:rsidRPr="00716C72">
              <w:rPr>
                <w:rFonts w:ascii="Times New Roman" w:hAnsi="Times New Roman"/>
                <w:sz w:val="20"/>
                <w:szCs w:val="20"/>
              </w:rPr>
              <w:t>12</w:t>
            </w:r>
          </w:p>
        </w:tc>
        <w:tc>
          <w:tcPr>
            <w:tcW w:w="747" w:type="dxa"/>
            <w:shd w:val="clear" w:color="auto" w:fill="auto"/>
          </w:tcPr>
          <w:p w14:paraId="0EDE82CF" w14:textId="0E47ACEF" w:rsidR="00F42B0F" w:rsidRPr="00CD51C6" w:rsidRDefault="00F42B0F" w:rsidP="00F42B0F">
            <w:pPr>
              <w:spacing w:after="0" w:line="240" w:lineRule="auto"/>
              <w:ind w:firstLine="0"/>
              <w:rPr>
                <w:rFonts w:ascii="PT Astra Serif" w:hAnsi="PT Astra Serif"/>
                <w:color w:val="FF0000"/>
                <w:sz w:val="20"/>
                <w:szCs w:val="20"/>
              </w:rPr>
            </w:pPr>
            <w:r w:rsidRPr="00716C72">
              <w:rPr>
                <w:rFonts w:ascii="Times New Roman" w:hAnsi="Times New Roman"/>
                <w:sz w:val="20"/>
                <w:szCs w:val="20"/>
              </w:rPr>
              <w:t>14</w:t>
            </w:r>
          </w:p>
        </w:tc>
        <w:tc>
          <w:tcPr>
            <w:tcW w:w="709" w:type="dxa"/>
            <w:shd w:val="clear" w:color="auto" w:fill="auto"/>
          </w:tcPr>
          <w:p w14:paraId="094D03C3" w14:textId="6EC1F49C" w:rsidR="00F42B0F" w:rsidRPr="00CD51C6" w:rsidRDefault="00F42B0F" w:rsidP="00F42B0F">
            <w:pPr>
              <w:spacing w:after="0" w:line="240" w:lineRule="auto"/>
              <w:ind w:firstLine="0"/>
              <w:rPr>
                <w:rFonts w:ascii="PT Astra Serif" w:hAnsi="PT Astra Serif"/>
                <w:color w:val="FF0000"/>
                <w:sz w:val="20"/>
                <w:szCs w:val="20"/>
              </w:rPr>
            </w:pPr>
            <w:r w:rsidRPr="00716C72">
              <w:rPr>
                <w:rFonts w:ascii="Times New Roman" w:hAnsi="Times New Roman"/>
                <w:sz w:val="20"/>
                <w:szCs w:val="20"/>
              </w:rPr>
              <w:t>14</w:t>
            </w:r>
          </w:p>
        </w:tc>
        <w:tc>
          <w:tcPr>
            <w:tcW w:w="670" w:type="dxa"/>
            <w:shd w:val="clear" w:color="auto" w:fill="auto"/>
          </w:tcPr>
          <w:p w14:paraId="6A960B08" w14:textId="21D1EFD2" w:rsidR="00F42B0F" w:rsidRPr="00CD51C6" w:rsidRDefault="00F42B0F" w:rsidP="00F42B0F">
            <w:pPr>
              <w:spacing w:after="0" w:line="240" w:lineRule="auto"/>
              <w:ind w:firstLine="0"/>
              <w:rPr>
                <w:rFonts w:ascii="PT Astra Serif" w:hAnsi="PT Astra Serif"/>
                <w:color w:val="FF0000"/>
                <w:sz w:val="20"/>
                <w:szCs w:val="20"/>
              </w:rPr>
            </w:pPr>
            <w:r>
              <w:rPr>
                <w:rFonts w:ascii="Times New Roman" w:hAnsi="Times New Roman"/>
                <w:sz w:val="20"/>
                <w:szCs w:val="20"/>
              </w:rPr>
              <w:t>392</w:t>
            </w:r>
          </w:p>
        </w:tc>
        <w:tc>
          <w:tcPr>
            <w:tcW w:w="709" w:type="dxa"/>
            <w:shd w:val="clear" w:color="auto" w:fill="C6D9F1"/>
          </w:tcPr>
          <w:p w14:paraId="19321EC8" w14:textId="0DEA1B8A" w:rsidR="00F42B0F" w:rsidRPr="00CD51C6" w:rsidRDefault="00F42B0F" w:rsidP="00F42B0F">
            <w:pPr>
              <w:spacing w:after="0" w:line="240" w:lineRule="auto"/>
              <w:ind w:firstLine="0"/>
              <w:rPr>
                <w:rFonts w:ascii="PT Astra Serif" w:hAnsi="PT Astra Serif"/>
                <w:color w:val="FF0000"/>
                <w:sz w:val="20"/>
                <w:szCs w:val="20"/>
              </w:rPr>
            </w:pPr>
            <w:r>
              <w:rPr>
                <w:rFonts w:ascii="Times New Roman" w:hAnsi="Times New Roman"/>
                <w:sz w:val="20"/>
                <w:szCs w:val="20"/>
              </w:rPr>
              <w:t>371</w:t>
            </w:r>
          </w:p>
        </w:tc>
        <w:tc>
          <w:tcPr>
            <w:tcW w:w="708" w:type="dxa"/>
            <w:shd w:val="clear" w:color="auto" w:fill="D6E3BC"/>
          </w:tcPr>
          <w:p w14:paraId="32D38F36"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19" w:type="dxa"/>
            <w:shd w:val="clear" w:color="auto" w:fill="FBD4B4"/>
          </w:tcPr>
          <w:p w14:paraId="7929D910"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843" w:type="dxa"/>
            <w:shd w:val="clear" w:color="auto" w:fill="auto"/>
          </w:tcPr>
          <w:p w14:paraId="557941D5" w14:textId="692F4536" w:rsidR="00F42B0F" w:rsidRPr="00CD51C6" w:rsidRDefault="00F42B0F" w:rsidP="00F42B0F">
            <w:pPr>
              <w:spacing w:after="0" w:line="240" w:lineRule="auto"/>
              <w:ind w:firstLine="0"/>
              <w:rPr>
                <w:rFonts w:ascii="PT Astra Serif" w:hAnsi="PT Astra Serif"/>
                <w:color w:val="FF0000"/>
                <w:sz w:val="20"/>
                <w:szCs w:val="20"/>
              </w:rPr>
            </w:pPr>
            <w:r>
              <w:rPr>
                <w:rFonts w:ascii="Times New Roman" w:hAnsi="Times New Roman"/>
                <w:sz w:val="20"/>
                <w:szCs w:val="20"/>
              </w:rPr>
              <w:t>227</w:t>
            </w:r>
          </w:p>
        </w:tc>
        <w:tc>
          <w:tcPr>
            <w:tcW w:w="850" w:type="dxa"/>
            <w:shd w:val="clear" w:color="auto" w:fill="B8CCE4"/>
          </w:tcPr>
          <w:p w14:paraId="27DF6E82" w14:textId="557F1EC7" w:rsidR="00F42B0F" w:rsidRPr="00CD51C6" w:rsidRDefault="00F42B0F" w:rsidP="00F42B0F">
            <w:pPr>
              <w:spacing w:after="0" w:line="240" w:lineRule="auto"/>
              <w:ind w:firstLine="0"/>
              <w:rPr>
                <w:rFonts w:ascii="PT Astra Serif" w:hAnsi="PT Astra Serif"/>
                <w:color w:val="FF0000"/>
                <w:sz w:val="20"/>
                <w:szCs w:val="20"/>
              </w:rPr>
            </w:pPr>
            <w:r w:rsidRPr="00716C72">
              <w:rPr>
                <w:rFonts w:ascii="Times New Roman" w:hAnsi="Times New Roman"/>
                <w:sz w:val="20"/>
                <w:szCs w:val="20"/>
              </w:rPr>
              <w:t>2</w:t>
            </w:r>
            <w:r>
              <w:rPr>
                <w:rFonts w:ascii="Times New Roman" w:hAnsi="Times New Roman"/>
                <w:sz w:val="20"/>
                <w:szCs w:val="20"/>
              </w:rPr>
              <w:t>08</w:t>
            </w:r>
          </w:p>
        </w:tc>
        <w:tc>
          <w:tcPr>
            <w:tcW w:w="853" w:type="dxa"/>
            <w:shd w:val="clear" w:color="auto" w:fill="D6E3BC"/>
          </w:tcPr>
          <w:p w14:paraId="419F3ACE"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08" w:type="dxa"/>
            <w:shd w:val="clear" w:color="auto" w:fill="FBD4B4"/>
          </w:tcPr>
          <w:p w14:paraId="149FD8EA"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15" w:type="dxa"/>
            <w:shd w:val="clear" w:color="auto" w:fill="auto"/>
          </w:tcPr>
          <w:p w14:paraId="535147F2" w14:textId="08CCA34B" w:rsidR="00F42B0F" w:rsidRPr="00CD51C6" w:rsidRDefault="00F42B0F" w:rsidP="00F42B0F">
            <w:pPr>
              <w:spacing w:after="0" w:line="240" w:lineRule="auto"/>
              <w:ind w:firstLine="0"/>
              <w:rPr>
                <w:rFonts w:ascii="PT Astra Serif" w:hAnsi="PT Astra Serif"/>
                <w:color w:val="FF0000"/>
                <w:sz w:val="20"/>
                <w:szCs w:val="20"/>
              </w:rPr>
            </w:pPr>
            <w:r>
              <w:rPr>
                <w:rFonts w:ascii="Times New Roman" w:hAnsi="Times New Roman"/>
                <w:sz w:val="20"/>
                <w:szCs w:val="20"/>
              </w:rPr>
              <w:t>88</w:t>
            </w:r>
          </w:p>
        </w:tc>
        <w:tc>
          <w:tcPr>
            <w:tcW w:w="709" w:type="dxa"/>
            <w:shd w:val="clear" w:color="auto" w:fill="B8CCE4"/>
          </w:tcPr>
          <w:p w14:paraId="7041FEEE" w14:textId="2DA13669" w:rsidR="00F42B0F" w:rsidRPr="00CD51C6" w:rsidRDefault="00F42B0F" w:rsidP="00F42B0F">
            <w:pPr>
              <w:spacing w:after="0" w:line="240" w:lineRule="auto"/>
              <w:ind w:firstLine="0"/>
              <w:rPr>
                <w:rFonts w:ascii="PT Astra Serif" w:hAnsi="PT Astra Serif"/>
                <w:color w:val="FF0000"/>
                <w:sz w:val="20"/>
                <w:szCs w:val="20"/>
              </w:rPr>
            </w:pPr>
            <w:r>
              <w:rPr>
                <w:rFonts w:ascii="Times New Roman" w:hAnsi="Times New Roman"/>
                <w:sz w:val="20"/>
                <w:szCs w:val="20"/>
              </w:rPr>
              <w:t>87</w:t>
            </w:r>
          </w:p>
        </w:tc>
        <w:tc>
          <w:tcPr>
            <w:tcW w:w="709" w:type="dxa"/>
            <w:shd w:val="clear" w:color="auto" w:fill="D6E3BC"/>
          </w:tcPr>
          <w:p w14:paraId="2EDDDF82"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08" w:type="dxa"/>
            <w:shd w:val="clear" w:color="auto" w:fill="FBD4B4"/>
          </w:tcPr>
          <w:p w14:paraId="10D43933"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09" w:type="dxa"/>
            <w:shd w:val="clear" w:color="auto" w:fill="auto"/>
          </w:tcPr>
          <w:p w14:paraId="38A30B21" w14:textId="1CB11C89" w:rsidR="00F42B0F" w:rsidRPr="00CD51C6" w:rsidRDefault="00F42B0F" w:rsidP="00F42B0F">
            <w:pPr>
              <w:spacing w:after="0" w:line="240" w:lineRule="auto"/>
              <w:ind w:firstLine="0"/>
              <w:rPr>
                <w:rFonts w:ascii="PT Astra Serif" w:hAnsi="PT Astra Serif"/>
                <w:color w:val="FF0000"/>
                <w:sz w:val="20"/>
                <w:szCs w:val="20"/>
              </w:rPr>
            </w:pPr>
            <w:r>
              <w:rPr>
                <w:rFonts w:ascii="Times New Roman" w:hAnsi="Times New Roman"/>
                <w:sz w:val="20"/>
                <w:szCs w:val="20"/>
              </w:rPr>
              <w:t>77</w:t>
            </w:r>
          </w:p>
        </w:tc>
        <w:tc>
          <w:tcPr>
            <w:tcW w:w="709" w:type="dxa"/>
            <w:shd w:val="clear" w:color="auto" w:fill="B8CCE4"/>
          </w:tcPr>
          <w:p w14:paraId="61EED444" w14:textId="51A064B2" w:rsidR="00F42B0F" w:rsidRPr="00CD51C6" w:rsidRDefault="00F42B0F" w:rsidP="00F42B0F">
            <w:pPr>
              <w:spacing w:after="0" w:line="240" w:lineRule="auto"/>
              <w:ind w:firstLine="0"/>
              <w:rPr>
                <w:rFonts w:ascii="PT Astra Serif" w:hAnsi="PT Astra Serif"/>
                <w:color w:val="FF0000"/>
                <w:sz w:val="20"/>
                <w:szCs w:val="20"/>
              </w:rPr>
            </w:pPr>
            <w:r>
              <w:rPr>
                <w:rFonts w:ascii="Times New Roman" w:hAnsi="Times New Roman"/>
                <w:sz w:val="20"/>
                <w:szCs w:val="20"/>
              </w:rPr>
              <w:t>76</w:t>
            </w:r>
          </w:p>
        </w:tc>
        <w:tc>
          <w:tcPr>
            <w:tcW w:w="709" w:type="dxa"/>
            <w:shd w:val="clear" w:color="auto" w:fill="D6E3BC"/>
          </w:tcPr>
          <w:p w14:paraId="22522865" w14:textId="77777777" w:rsidR="00F42B0F" w:rsidRPr="00CD51C6" w:rsidRDefault="00F42B0F" w:rsidP="00F42B0F">
            <w:pPr>
              <w:spacing w:after="0" w:line="240" w:lineRule="auto"/>
              <w:ind w:firstLine="0"/>
              <w:rPr>
                <w:rFonts w:ascii="PT Astra Serif" w:hAnsi="PT Astra Serif"/>
                <w:color w:val="FF0000"/>
                <w:sz w:val="20"/>
                <w:szCs w:val="20"/>
              </w:rPr>
            </w:pPr>
          </w:p>
        </w:tc>
        <w:tc>
          <w:tcPr>
            <w:tcW w:w="708" w:type="dxa"/>
            <w:shd w:val="clear" w:color="auto" w:fill="FBD4B4"/>
          </w:tcPr>
          <w:p w14:paraId="44E46F8D" w14:textId="77777777" w:rsidR="00F42B0F" w:rsidRPr="00CD51C6" w:rsidRDefault="00F42B0F" w:rsidP="00F42B0F">
            <w:pPr>
              <w:spacing w:after="0" w:line="240" w:lineRule="auto"/>
              <w:ind w:firstLine="0"/>
              <w:rPr>
                <w:rFonts w:ascii="PT Astra Serif" w:hAnsi="PT Astra Serif"/>
                <w:color w:val="FF0000"/>
                <w:sz w:val="24"/>
                <w:szCs w:val="24"/>
              </w:rPr>
            </w:pPr>
          </w:p>
        </w:tc>
      </w:tr>
      <w:tr w:rsidR="00EB3B95" w:rsidRPr="00CD51C6" w14:paraId="37736F24" w14:textId="77777777" w:rsidTr="003A538B">
        <w:tc>
          <w:tcPr>
            <w:tcW w:w="271" w:type="dxa"/>
            <w:shd w:val="clear" w:color="auto" w:fill="auto"/>
          </w:tcPr>
          <w:p w14:paraId="0F8D3246" w14:textId="77777777" w:rsidR="00EB3B95" w:rsidRPr="00CD51C6" w:rsidRDefault="00EB3B95" w:rsidP="00EB3B95">
            <w:pPr>
              <w:spacing w:after="0" w:line="240" w:lineRule="auto"/>
              <w:rPr>
                <w:rFonts w:ascii="PT Astra Serif" w:hAnsi="PT Astra Serif"/>
                <w:sz w:val="20"/>
                <w:szCs w:val="20"/>
              </w:rPr>
            </w:pPr>
          </w:p>
        </w:tc>
        <w:tc>
          <w:tcPr>
            <w:tcW w:w="1134" w:type="dxa"/>
            <w:shd w:val="clear" w:color="auto" w:fill="auto"/>
          </w:tcPr>
          <w:p w14:paraId="36CE597C" w14:textId="77777777" w:rsidR="00EB3B95" w:rsidRPr="00CD51C6" w:rsidRDefault="00EB3B95" w:rsidP="00EB3B95">
            <w:pPr>
              <w:spacing w:after="0" w:line="240" w:lineRule="auto"/>
              <w:ind w:firstLine="0"/>
              <w:rPr>
                <w:rFonts w:ascii="PT Astra Serif" w:hAnsi="PT Astra Serif"/>
                <w:sz w:val="20"/>
                <w:szCs w:val="20"/>
              </w:rPr>
            </w:pPr>
            <w:r w:rsidRPr="00CD51C6">
              <w:rPr>
                <w:rFonts w:ascii="PT Astra Serif" w:hAnsi="PT Astra Serif"/>
                <w:sz w:val="20"/>
                <w:szCs w:val="20"/>
              </w:rPr>
              <w:t>ДДТ</w:t>
            </w:r>
          </w:p>
        </w:tc>
        <w:tc>
          <w:tcPr>
            <w:tcW w:w="812" w:type="dxa"/>
            <w:vAlign w:val="bottom"/>
          </w:tcPr>
          <w:p w14:paraId="254BAA6A" w14:textId="387A5D99" w:rsidR="00EB3B95" w:rsidRPr="00CD51C6" w:rsidRDefault="00EB3B95" w:rsidP="00EB3B95">
            <w:pPr>
              <w:spacing w:after="0" w:line="240" w:lineRule="auto"/>
              <w:ind w:firstLine="0"/>
              <w:rPr>
                <w:rFonts w:ascii="PT Astra Serif" w:hAnsi="PT Astra Serif"/>
                <w:b/>
                <w:sz w:val="20"/>
                <w:szCs w:val="20"/>
              </w:rPr>
            </w:pPr>
            <w:r>
              <w:rPr>
                <w:rFonts w:cs="Calibri"/>
                <w:color w:val="000000"/>
              </w:rPr>
              <w:t>93</w:t>
            </w:r>
          </w:p>
        </w:tc>
        <w:tc>
          <w:tcPr>
            <w:tcW w:w="747" w:type="dxa"/>
            <w:shd w:val="clear" w:color="auto" w:fill="auto"/>
            <w:vAlign w:val="bottom"/>
          </w:tcPr>
          <w:p w14:paraId="62D5591B" w14:textId="0CBAA377" w:rsidR="00EB3B95" w:rsidRPr="00CD51C6" w:rsidRDefault="00866209" w:rsidP="00EB3B95">
            <w:pPr>
              <w:spacing w:after="0" w:line="240" w:lineRule="auto"/>
              <w:ind w:firstLine="0"/>
              <w:rPr>
                <w:rFonts w:ascii="PT Astra Serif" w:hAnsi="PT Astra Serif"/>
                <w:b/>
                <w:color w:val="FF0000"/>
                <w:sz w:val="20"/>
                <w:szCs w:val="20"/>
              </w:rPr>
            </w:pPr>
            <w:r>
              <w:rPr>
                <w:rFonts w:cs="Calibri"/>
                <w:color w:val="000000"/>
              </w:rPr>
              <w:t>102</w:t>
            </w:r>
          </w:p>
        </w:tc>
        <w:tc>
          <w:tcPr>
            <w:tcW w:w="709" w:type="dxa"/>
            <w:shd w:val="clear" w:color="auto" w:fill="auto"/>
            <w:vAlign w:val="bottom"/>
          </w:tcPr>
          <w:p w14:paraId="2DC84E48" w14:textId="26C92BA8" w:rsidR="00EB3B95" w:rsidRPr="00CD51C6" w:rsidRDefault="00EB3B95" w:rsidP="00EB3B95">
            <w:pPr>
              <w:spacing w:after="0" w:line="240" w:lineRule="auto"/>
              <w:ind w:firstLine="0"/>
              <w:rPr>
                <w:rFonts w:ascii="PT Astra Serif" w:hAnsi="PT Astra Serif"/>
                <w:b/>
                <w:color w:val="FF0000"/>
                <w:sz w:val="20"/>
                <w:szCs w:val="20"/>
              </w:rPr>
            </w:pPr>
            <w:r>
              <w:rPr>
                <w:rFonts w:cs="Calibri"/>
                <w:color w:val="000000"/>
              </w:rPr>
              <w:t>99</w:t>
            </w:r>
          </w:p>
        </w:tc>
        <w:tc>
          <w:tcPr>
            <w:tcW w:w="670" w:type="dxa"/>
            <w:shd w:val="clear" w:color="auto" w:fill="auto"/>
            <w:vAlign w:val="bottom"/>
          </w:tcPr>
          <w:p w14:paraId="786FE217" w14:textId="1DFC2A76" w:rsidR="00EB3B95" w:rsidRPr="00CD51C6" w:rsidRDefault="00EB3B95" w:rsidP="00EB3B95">
            <w:pPr>
              <w:spacing w:after="0" w:line="240" w:lineRule="auto"/>
              <w:ind w:firstLine="0"/>
              <w:rPr>
                <w:rFonts w:ascii="PT Astra Serif" w:hAnsi="PT Astra Serif"/>
                <w:b/>
                <w:color w:val="FF0000"/>
                <w:sz w:val="20"/>
                <w:szCs w:val="20"/>
              </w:rPr>
            </w:pPr>
            <w:r>
              <w:rPr>
                <w:rFonts w:cs="Calibri"/>
                <w:color w:val="000000"/>
              </w:rPr>
              <w:t>3014</w:t>
            </w:r>
          </w:p>
        </w:tc>
        <w:tc>
          <w:tcPr>
            <w:tcW w:w="709" w:type="dxa"/>
            <w:shd w:val="clear" w:color="auto" w:fill="C6D9F1"/>
            <w:vAlign w:val="bottom"/>
          </w:tcPr>
          <w:p w14:paraId="7741868F" w14:textId="0657EDFF" w:rsidR="00EB3B95" w:rsidRPr="00CD51C6" w:rsidRDefault="00EB3B95" w:rsidP="00EB3B95">
            <w:pPr>
              <w:spacing w:after="0" w:line="240" w:lineRule="auto"/>
              <w:ind w:firstLine="0"/>
              <w:rPr>
                <w:rFonts w:ascii="PT Astra Serif" w:hAnsi="PT Astra Serif"/>
                <w:b/>
                <w:color w:val="FF0000"/>
                <w:sz w:val="20"/>
                <w:szCs w:val="20"/>
              </w:rPr>
            </w:pPr>
            <w:r>
              <w:rPr>
                <w:rFonts w:cs="Calibri"/>
                <w:color w:val="000000"/>
              </w:rPr>
              <w:t>2731</w:t>
            </w:r>
          </w:p>
        </w:tc>
        <w:tc>
          <w:tcPr>
            <w:tcW w:w="708" w:type="dxa"/>
            <w:shd w:val="clear" w:color="auto" w:fill="D6E3BC"/>
            <w:vAlign w:val="bottom"/>
          </w:tcPr>
          <w:p w14:paraId="27D4260B" w14:textId="77777777" w:rsidR="00EB3B95" w:rsidRPr="00CD51C6" w:rsidRDefault="00EB3B95" w:rsidP="00EB3B95">
            <w:pPr>
              <w:spacing w:after="0" w:line="240" w:lineRule="auto"/>
              <w:ind w:firstLine="0"/>
              <w:rPr>
                <w:rFonts w:ascii="PT Astra Serif" w:hAnsi="PT Astra Serif"/>
                <w:b/>
                <w:color w:val="FF0000"/>
                <w:sz w:val="20"/>
                <w:szCs w:val="20"/>
              </w:rPr>
            </w:pPr>
          </w:p>
        </w:tc>
        <w:tc>
          <w:tcPr>
            <w:tcW w:w="719" w:type="dxa"/>
            <w:shd w:val="clear" w:color="auto" w:fill="FBD4B4"/>
            <w:vAlign w:val="bottom"/>
          </w:tcPr>
          <w:p w14:paraId="10C444D9" w14:textId="77777777" w:rsidR="00EB3B95" w:rsidRPr="00CD51C6" w:rsidRDefault="00EB3B95" w:rsidP="00EB3B95">
            <w:pPr>
              <w:spacing w:after="0" w:line="240" w:lineRule="auto"/>
              <w:ind w:firstLine="0"/>
              <w:rPr>
                <w:rFonts w:ascii="PT Astra Serif" w:hAnsi="PT Astra Serif"/>
                <w:b/>
                <w:color w:val="FF0000"/>
                <w:sz w:val="20"/>
                <w:szCs w:val="20"/>
              </w:rPr>
            </w:pPr>
          </w:p>
        </w:tc>
        <w:tc>
          <w:tcPr>
            <w:tcW w:w="843" w:type="dxa"/>
            <w:shd w:val="clear" w:color="auto" w:fill="auto"/>
            <w:vAlign w:val="bottom"/>
          </w:tcPr>
          <w:p w14:paraId="5491EBEF" w14:textId="45032D8D" w:rsidR="00EB3B95" w:rsidRPr="00CD51C6" w:rsidRDefault="00EB3B95" w:rsidP="00EB3B95">
            <w:pPr>
              <w:spacing w:after="0" w:line="240" w:lineRule="auto"/>
              <w:ind w:firstLine="0"/>
              <w:rPr>
                <w:rFonts w:ascii="PT Astra Serif" w:hAnsi="PT Astra Serif"/>
                <w:b/>
                <w:color w:val="FF0000"/>
                <w:sz w:val="20"/>
                <w:szCs w:val="20"/>
              </w:rPr>
            </w:pPr>
            <w:r>
              <w:rPr>
                <w:rFonts w:cs="Calibri"/>
                <w:color w:val="000000"/>
              </w:rPr>
              <w:t>1376</w:t>
            </w:r>
          </w:p>
        </w:tc>
        <w:tc>
          <w:tcPr>
            <w:tcW w:w="850" w:type="dxa"/>
            <w:shd w:val="clear" w:color="auto" w:fill="B8CCE4"/>
            <w:vAlign w:val="bottom"/>
          </w:tcPr>
          <w:p w14:paraId="7D150504" w14:textId="1A7251BB" w:rsidR="00EB3B95" w:rsidRPr="00CD51C6" w:rsidRDefault="00EB3B95" w:rsidP="00EB3B95">
            <w:pPr>
              <w:spacing w:after="0" w:line="240" w:lineRule="auto"/>
              <w:ind w:firstLine="0"/>
              <w:rPr>
                <w:rFonts w:ascii="PT Astra Serif" w:hAnsi="PT Astra Serif"/>
                <w:b/>
                <w:color w:val="FF0000"/>
                <w:sz w:val="20"/>
                <w:szCs w:val="20"/>
              </w:rPr>
            </w:pPr>
            <w:r>
              <w:rPr>
                <w:rFonts w:cs="Calibri"/>
                <w:color w:val="000000"/>
              </w:rPr>
              <w:t>1276</w:t>
            </w:r>
          </w:p>
        </w:tc>
        <w:tc>
          <w:tcPr>
            <w:tcW w:w="853" w:type="dxa"/>
            <w:shd w:val="clear" w:color="auto" w:fill="D6E3BC"/>
            <w:vAlign w:val="bottom"/>
          </w:tcPr>
          <w:p w14:paraId="2A6E5873" w14:textId="77777777" w:rsidR="00EB3B95" w:rsidRPr="00CD51C6" w:rsidRDefault="00EB3B95" w:rsidP="00EB3B95">
            <w:pPr>
              <w:spacing w:after="0" w:line="240" w:lineRule="auto"/>
              <w:ind w:firstLine="0"/>
              <w:rPr>
                <w:rFonts w:ascii="PT Astra Serif" w:hAnsi="PT Astra Serif"/>
                <w:b/>
                <w:color w:val="FF0000"/>
                <w:sz w:val="20"/>
                <w:szCs w:val="20"/>
              </w:rPr>
            </w:pPr>
          </w:p>
        </w:tc>
        <w:tc>
          <w:tcPr>
            <w:tcW w:w="708" w:type="dxa"/>
            <w:shd w:val="clear" w:color="auto" w:fill="FBD4B4"/>
            <w:vAlign w:val="bottom"/>
          </w:tcPr>
          <w:p w14:paraId="66440021" w14:textId="77777777" w:rsidR="00EB3B95" w:rsidRPr="00CD51C6" w:rsidRDefault="00EB3B95" w:rsidP="00EB3B95">
            <w:pPr>
              <w:spacing w:after="0" w:line="240" w:lineRule="auto"/>
              <w:ind w:firstLine="0"/>
              <w:rPr>
                <w:rFonts w:ascii="PT Astra Serif" w:hAnsi="PT Astra Serif"/>
                <w:b/>
                <w:color w:val="FF0000"/>
                <w:sz w:val="20"/>
                <w:szCs w:val="20"/>
              </w:rPr>
            </w:pPr>
          </w:p>
        </w:tc>
        <w:tc>
          <w:tcPr>
            <w:tcW w:w="715" w:type="dxa"/>
            <w:shd w:val="clear" w:color="auto" w:fill="auto"/>
            <w:vAlign w:val="bottom"/>
          </w:tcPr>
          <w:p w14:paraId="59C5CF59" w14:textId="1F987D0A" w:rsidR="00EB3B95" w:rsidRPr="00CD51C6" w:rsidRDefault="00EB3B95" w:rsidP="00EB3B95">
            <w:pPr>
              <w:spacing w:after="0" w:line="240" w:lineRule="auto"/>
              <w:ind w:firstLine="0"/>
              <w:rPr>
                <w:rFonts w:ascii="PT Astra Serif" w:hAnsi="PT Astra Serif"/>
                <w:b/>
                <w:color w:val="FF0000"/>
                <w:sz w:val="20"/>
                <w:szCs w:val="20"/>
              </w:rPr>
            </w:pPr>
            <w:r>
              <w:rPr>
                <w:rFonts w:cs="Calibri"/>
                <w:color w:val="000000"/>
              </w:rPr>
              <w:t>779</w:t>
            </w:r>
          </w:p>
        </w:tc>
        <w:tc>
          <w:tcPr>
            <w:tcW w:w="709" w:type="dxa"/>
            <w:shd w:val="clear" w:color="auto" w:fill="B8CCE4"/>
            <w:vAlign w:val="bottom"/>
          </w:tcPr>
          <w:p w14:paraId="14B06F9D" w14:textId="333B93E9" w:rsidR="00EB3B95" w:rsidRPr="00CD51C6" w:rsidRDefault="00EB3B95" w:rsidP="00EB3B95">
            <w:pPr>
              <w:spacing w:after="0" w:line="240" w:lineRule="auto"/>
              <w:ind w:firstLine="0"/>
              <w:rPr>
                <w:rFonts w:ascii="PT Astra Serif" w:hAnsi="PT Astra Serif"/>
                <w:b/>
                <w:color w:val="FF0000"/>
                <w:sz w:val="20"/>
                <w:szCs w:val="20"/>
              </w:rPr>
            </w:pPr>
            <w:r>
              <w:rPr>
                <w:rFonts w:cs="Calibri"/>
                <w:color w:val="000000"/>
              </w:rPr>
              <w:t>690</w:t>
            </w:r>
          </w:p>
        </w:tc>
        <w:tc>
          <w:tcPr>
            <w:tcW w:w="709" w:type="dxa"/>
            <w:shd w:val="clear" w:color="auto" w:fill="D6E3BC"/>
            <w:vAlign w:val="bottom"/>
          </w:tcPr>
          <w:p w14:paraId="4FB68B30" w14:textId="77777777" w:rsidR="00EB3B95" w:rsidRPr="00CD51C6" w:rsidRDefault="00EB3B95" w:rsidP="00EB3B95">
            <w:pPr>
              <w:spacing w:after="0" w:line="240" w:lineRule="auto"/>
              <w:ind w:firstLine="0"/>
              <w:rPr>
                <w:rFonts w:ascii="PT Astra Serif" w:hAnsi="PT Astra Serif"/>
                <w:b/>
                <w:color w:val="FF0000"/>
                <w:sz w:val="20"/>
                <w:szCs w:val="20"/>
              </w:rPr>
            </w:pPr>
          </w:p>
        </w:tc>
        <w:tc>
          <w:tcPr>
            <w:tcW w:w="708" w:type="dxa"/>
            <w:shd w:val="clear" w:color="auto" w:fill="FBD4B4"/>
            <w:vAlign w:val="bottom"/>
          </w:tcPr>
          <w:p w14:paraId="29069046" w14:textId="77777777" w:rsidR="00EB3B95" w:rsidRPr="00CD51C6" w:rsidRDefault="00EB3B95" w:rsidP="00EB3B95">
            <w:pPr>
              <w:spacing w:after="0" w:line="240" w:lineRule="auto"/>
              <w:ind w:firstLine="0"/>
              <w:rPr>
                <w:rFonts w:ascii="PT Astra Serif" w:hAnsi="PT Astra Serif"/>
                <w:b/>
                <w:color w:val="FF0000"/>
                <w:sz w:val="20"/>
                <w:szCs w:val="20"/>
              </w:rPr>
            </w:pPr>
          </w:p>
        </w:tc>
        <w:tc>
          <w:tcPr>
            <w:tcW w:w="709" w:type="dxa"/>
            <w:shd w:val="clear" w:color="auto" w:fill="auto"/>
            <w:vAlign w:val="bottom"/>
          </w:tcPr>
          <w:p w14:paraId="7BD98D1E" w14:textId="73A2D3F1" w:rsidR="00EB3B95" w:rsidRPr="00CD51C6" w:rsidRDefault="00EB3B95" w:rsidP="00EB3B95">
            <w:pPr>
              <w:spacing w:after="0" w:line="240" w:lineRule="auto"/>
              <w:ind w:firstLine="0"/>
              <w:rPr>
                <w:rFonts w:ascii="PT Astra Serif" w:hAnsi="PT Astra Serif"/>
                <w:b/>
                <w:color w:val="FF0000"/>
                <w:sz w:val="20"/>
                <w:szCs w:val="20"/>
              </w:rPr>
            </w:pPr>
            <w:r>
              <w:rPr>
                <w:rFonts w:cs="Calibri"/>
                <w:color w:val="000000"/>
              </w:rPr>
              <w:t>859</w:t>
            </w:r>
          </w:p>
        </w:tc>
        <w:tc>
          <w:tcPr>
            <w:tcW w:w="709" w:type="dxa"/>
            <w:shd w:val="clear" w:color="auto" w:fill="B8CCE4"/>
            <w:vAlign w:val="bottom"/>
          </w:tcPr>
          <w:p w14:paraId="6407A0DF" w14:textId="32CE7ECB" w:rsidR="00EB3B95" w:rsidRPr="00CD51C6" w:rsidRDefault="00EB3B95" w:rsidP="00EB3B95">
            <w:pPr>
              <w:spacing w:after="0" w:line="240" w:lineRule="auto"/>
              <w:ind w:firstLine="0"/>
              <w:rPr>
                <w:rFonts w:ascii="PT Astra Serif" w:hAnsi="PT Astra Serif"/>
                <w:b/>
                <w:color w:val="FF0000"/>
                <w:sz w:val="20"/>
                <w:szCs w:val="20"/>
              </w:rPr>
            </w:pPr>
            <w:r>
              <w:rPr>
                <w:rFonts w:cs="Calibri"/>
                <w:color w:val="000000"/>
              </w:rPr>
              <w:t>765</w:t>
            </w:r>
          </w:p>
        </w:tc>
        <w:tc>
          <w:tcPr>
            <w:tcW w:w="709" w:type="dxa"/>
            <w:shd w:val="clear" w:color="auto" w:fill="D6E3BC"/>
            <w:vAlign w:val="bottom"/>
          </w:tcPr>
          <w:p w14:paraId="13B37749" w14:textId="77777777" w:rsidR="00EB3B95" w:rsidRPr="00CD51C6" w:rsidRDefault="00EB3B95" w:rsidP="00EB3B95">
            <w:pPr>
              <w:spacing w:after="0" w:line="240" w:lineRule="auto"/>
              <w:ind w:firstLine="0"/>
              <w:rPr>
                <w:rFonts w:ascii="PT Astra Serif" w:hAnsi="PT Astra Serif"/>
                <w:b/>
                <w:color w:val="FF0000"/>
                <w:sz w:val="20"/>
                <w:szCs w:val="20"/>
              </w:rPr>
            </w:pPr>
          </w:p>
        </w:tc>
        <w:tc>
          <w:tcPr>
            <w:tcW w:w="708" w:type="dxa"/>
            <w:shd w:val="clear" w:color="auto" w:fill="FBD4B4"/>
            <w:vAlign w:val="bottom"/>
          </w:tcPr>
          <w:p w14:paraId="66F3F10D" w14:textId="77777777" w:rsidR="00EB3B95" w:rsidRPr="00CD51C6" w:rsidRDefault="00EB3B95" w:rsidP="00EB3B95">
            <w:pPr>
              <w:spacing w:after="0" w:line="240" w:lineRule="auto"/>
              <w:ind w:firstLine="0"/>
              <w:rPr>
                <w:rFonts w:ascii="PT Astra Serif" w:hAnsi="PT Astra Serif"/>
                <w:b/>
                <w:color w:val="FF0000"/>
                <w:sz w:val="24"/>
                <w:szCs w:val="24"/>
              </w:rPr>
            </w:pPr>
          </w:p>
        </w:tc>
      </w:tr>
      <w:tr w:rsidR="00EB3B95" w:rsidRPr="00EB3B95" w14:paraId="7658FCE7" w14:textId="77777777" w:rsidTr="003A538B">
        <w:tc>
          <w:tcPr>
            <w:tcW w:w="271" w:type="dxa"/>
            <w:shd w:val="clear" w:color="auto" w:fill="auto"/>
          </w:tcPr>
          <w:p w14:paraId="6EA71950" w14:textId="77777777" w:rsidR="00EB3B95" w:rsidRPr="00EB3B95" w:rsidRDefault="00EB3B95" w:rsidP="00EB3B95">
            <w:pPr>
              <w:spacing w:after="0" w:line="240" w:lineRule="auto"/>
              <w:rPr>
                <w:rFonts w:ascii="PT Astra Serif" w:hAnsi="PT Astra Serif"/>
                <w:sz w:val="18"/>
                <w:szCs w:val="18"/>
              </w:rPr>
            </w:pPr>
          </w:p>
        </w:tc>
        <w:tc>
          <w:tcPr>
            <w:tcW w:w="1134" w:type="dxa"/>
            <w:shd w:val="clear" w:color="auto" w:fill="auto"/>
          </w:tcPr>
          <w:p w14:paraId="1B82FE69" w14:textId="77777777" w:rsidR="00EB3B95" w:rsidRPr="00EB3B95" w:rsidRDefault="00EB3B95" w:rsidP="00EB3B95">
            <w:pPr>
              <w:spacing w:after="0" w:line="240" w:lineRule="auto"/>
              <w:ind w:firstLine="0"/>
              <w:rPr>
                <w:rFonts w:ascii="PT Astra Serif" w:hAnsi="PT Astra Serif"/>
                <w:sz w:val="18"/>
                <w:szCs w:val="18"/>
              </w:rPr>
            </w:pPr>
          </w:p>
        </w:tc>
        <w:tc>
          <w:tcPr>
            <w:tcW w:w="812" w:type="dxa"/>
            <w:vAlign w:val="bottom"/>
          </w:tcPr>
          <w:p w14:paraId="0B66CECD" w14:textId="77777777" w:rsidR="00EB3B95" w:rsidRPr="00EB3B95" w:rsidRDefault="00EB3B95" w:rsidP="00EB3B95">
            <w:pPr>
              <w:spacing w:after="0" w:line="240" w:lineRule="auto"/>
              <w:ind w:firstLine="0"/>
              <w:rPr>
                <w:rFonts w:cs="Calibri"/>
                <w:color w:val="000000"/>
                <w:sz w:val="18"/>
                <w:szCs w:val="18"/>
              </w:rPr>
            </w:pPr>
          </w:p>
        </w:tc>
        <w:tc>
          <w:tcPr>
            <w:tcW w:w="747" w:type="dxa"/>
            <w:shd w:val="clear" w:color="auto" w:fill="auto"/>
            <w:vAlign w:val="bottom"/>
          </w:tcPr>
          <w:p w14:paraId="02183AFC" w14:textId="77777777" w:rsidR="00EB3B95" w:rsidRPr="00EB3B95" w:rsidRDefault="00EB3B95" w:rsidP="00EB3B95">
            <w:pPr>
              <w:spacing w:after="0" w:line="240" w:lineRule="auto"/>
              <w:ind w:firstLine="0"/>
              <w:rPr>
                <w:rFonts w:cs="Calibri"/>
                <w:color w:val="000000"/>
                <w:sz w:val="18"/>
                <w:szCs w:val="18"/>
              </w:rPr>
            </w:pPr>
          </w:p>
        </w:tc>
        <w:tc>
          <w:tcPr>
            <w:tcW w:w="709" w:type="dxa"/>
            <w:shd w:val="clear" w:color="auto" w:fill="auto"/>
            <w:vAlign w:val="bottom"/>
          </w:tcPr>
          <w:p w14:paraId="769B84F9" w14:textId="77777777" w:rsidR="00EB3B95" w:rsidRPr="00EB3B95" w:rsidRDefault="00EB3B95" w:rsidP="00EB3B95">
            <w:pPr>
              <w:spacing w:after="0" w:line="240" w:lineRule="auto"/>
              <w:ind w:firstLine="0"/>
              <w:rPr>
                <w:rFonts w:cs="Calibri"/>
                <w:color w:val="000000"/>
                <w:sz w:val="18"/>
                <w:szCs w:val="18"/>
              </w:rPr>
            </w:pPr>
          </w:p>
        </w:tc>
        <w:tc>
          <w:tcPr>
            <w:tcW w:w="670" w:type="dxa"/>
            <w:shd w:val="clear" w:color="auto" w:fill="auto"/>
            <w:vAlign w:val="bottom"/>
          </w:tcPr>
          <w:p w14:paraId="474943D6" w14:textId="77777777" w:rsidR="00EB3B95" w:rsidRPr="00EB3B95" w:rsidRDefault="00EB3B95" w:rsidP="00EB3B95">
            <w:pPr>
              <w:spacing w:after="0" w:line="240" w:lineRule="auto"/>
              <w:ind w:firstLine="0"/>
              <w:rPr>
                <w:rFonts w:cs="Calibri"/>
                <w:color w:val="000000"/>
                <w:sz w:val="18"/>
                <w:szCs w:val="18"/>
              </w:rPr>
            </w:pPr>
          </w:p>
        </w:tc>
        <w:tc>
          <w:tcPr>
            <w:tcW w:w="709" w:type="dxa"/>
            <w:shd w:val="clear" w:color="auto" w:fill="C6D9F1"/>
            <w:vAlign w:val="bottom"/>
          </w:tcPr>
          <w:p w14:paraId="60BC5191" w14:textId="6BAE63C1" w:rsidR="00EB3B95" w:rsidRPr="00EB3B95" w:rsidRDefault="00EB3B95" w:rsidP="00EB3B95">
            <w:pPr>
              <w:spacing w:after="0" w:line="240" w:lineRule="auto"/>
              <w:ind w:firstLine="0"/>
              <w:rPr>
                <w:rFonts w:cs="Calibri"/>
                <w:color w:val="000000"/>
                <w:sz w:val="18"/>
                <w:szCs w:val="18"/>
              </w:rPr>
            </w:pPr>
            <w:r w:rsidRPr="00EB3B95">
              <w:rPr>
                <w:rFonts w:cs="Calibri"/>
                <w:color w:val="000000"/>
                <w:sz w:val="18"/>
                <w:szCs w:val="18"/>
              </w:rPr>
              <w:t>90,6%</w:t>
            </w:r>
          </w:p>
        </w:tc>
        <w:tc>
          <w:tcPr>
            <w:tcW w:w="708" w:type="dxa"/>
            <w:shd w:val="clear" w:color="auto" w:fill="D6E3BC"/>
            <w:vAlign w:val="bottom"/>
          </w:tcPr>
          <w:p w14:paraId="339205F0" w14:textId="77777777" w:rsidR="00EB3B95" w:rsidRPr="00EB3B95" w:rsidRDefault="00EB3B95" w:rsidP="00EB3B95">
            <w:pPr>
              <w:spacing w:after="0" w:line="240" w:lineRule="auto"/>
              <w:ind w:firstLine="0"/>
              <w:rPr>
                <w:rFonts w:ascii="PT Astra Serif" w:hAnsi="PT Astra Serif"/>
                <w:b/>
                <w:color w:val="FF0000"/>
                <w:sz w:val="18"/>
                <w:szCs w:val="18"/>
              </w:rPr>
            </w:pPr>
          </w:p>
        </w:tc>
        <w:tc>
          <w:tcPr>
            <w:tcW w:w="719" w:type="dxa"/>
            <w:shd w:val="clear" w:color="auto" w:fill="FBD4B4"/>
            <w:vAlign w:val="bottom"/>
          </w:tcPr>
          <w:p w14:paraId="03FA8F00" w14:textId="77777777" w:rsidR="00EB3B95" w:rsidRPr="00EB3B95" w:rsidRDefault="00EB3B95" w:rsidP="00EB3B95">
            <w:pPr>
              <w:spacing w:after="0" w:line="240" w:lineRule="auto"/>
              <w:ind w:firstLine="0"/>
              <w:rPr>
                <w:rFonts w:ascii="PT Astra Serif" w:hAnsi="PT Astra Serif"/>
                <w:b/>
                <w:color w:val="FF0000"/>
                <w:sz w:val="18"/>
                <w:szCs w:val="18"/>
              </w:rPr>
            </w:pPr>
          </w:p>
        </w:tc>
        <w:tc>
          <w:tcPr>
            <w:tcW w:w="843" w:type="dxa"/>
            <w:shd w:val="clear" w:color="auto" w:fill="auto"/>
            <w:vAlign w:val="bottom"/>
          </w:tcPr>
          <w:p w14:paraId="3E4C9910" w14:textId="77777777" w:rsidR="00EB3B95" w:rsidRPr="00EB3B95" w:rsidRDefault="00EB3B95" w:rsidP="00EB3B95">
            <w:pPr>
              <w:spacing w:after="0" w:line="240" w:lineRule="auto"/>
              <w:ind w:firstLine="0"/>
              <w:rPr>
                <w:rFonts w:cs="Calibri"/>
                <w:color w:val="000000"/>
                <w:sz w:val="18"/>
                <w:szCs w:val="18"/>
              </w:rPr>
            </w:pPr>
          </w:p>
        </w:tc>
        <w:tc>
          <w:tcPr>
            <w:tcW w:w="850" w:type="dxa"/>
            <w:shd w:val="clear" w:color="auto" w:fill="B8CCE4"/>
            <w:vAlign w:val="bottom"/>
          </w:tcPr>
          <w:p w14:paraId="1B98DF25" w14:textId="59FCB092" w:rsidR="00EB3B95" w:rsidRPr="00EB3B95" w:rsidRDefault="00EB3B95" w:rsidP="00EB3B95">
            <w:pPr>
              <w:spacing w:after="0" w:line="240" w:lineRule="auto"/>
              <w:ind w:firstLine="0"/>
              <w:rPr>
                <w:rFonts w:cs="Calibri"/>
                <w:color w:val="000000"/>
                <w:sz w:val="18"/>
                <w:szCs w:val="18"/>
              </w:rPr>
            </w:pPr>
            <w:r w:rsidRPr="00EB3B95">
              <w:rPr>
                <w:rFonts w:cs="Calibri"/>
                <w:color w:val="000000"/>
                <w:sz w:val="18"/>
                <w:szCs w:val="18"/>
              </w:rPr>
              <w:t>92,7%</w:t>
            </w:r>
          </w:p>
        </w:tc>
        <w:tc>
          <w:tcPr>
            <w:tcW w:w="853" w:type="dxa"/>
            <w:shd w:val="clear" w:color="auto" w:fill="D6E3BC"/>
            <w:vAlign w:val="bottom"/>
          </w:tcPr>
          <w:p w14:paraId="52B54A3C" w14:textId="77777777" w:rsidR="00EB3B95" w:rsidRPr="00EB3B95" w:rsidRDefault="00EB3B95" w:rsidP="00EB3B95">
            <w:pPr>
              <w:spacing w:after="0" w:line="240" w:lineRule="auto"/>
              <w:ind w:firstLine="0"/>
              <w:rPr>
                <w:rFonts w:ascii="PT Astra Serif" w:hAnsi="PT Astra Serif"/>
                <w:b/>
                <w:color w:val="FF0000"/>
                <w:sz w:val="18"/>
                <w:szCs w:val="18"/>
              </w:rPr>
            </w:pPr>
          </w:p>
        </w:tc>
        <w:tc>
          <w:tcPr>
            <w:tcW w:w="708" w:type="dxa"/>
            <w:shd w:val="clear" w:color="auto" w:fill="FBD4B4"/>
            <w:vAlign w:val="bottom"/>
          </w:tcPr>
          <w:p w14:paraId="0FEDB7B1" w14:textId="77777777" w:rsidR="00EB3B95" w:rsidRPr="00EB3B95" w:rsidRDefault="00EB3B95" w:rsidP="00EB3B95">
            <w:pPr>
              <w:spacing w:after="0" w:line="240" w:lineRule="auto"/>
              <w:ind w:firstLine="0"/>
              <w:rPr>
                <w:rFonts w:ascii="PT Astra Serif" w:hAnsi="PT Astra Serif"/>
                <w:b/>
                <w:color w:val="FF0000"/>
                <w:sz w:val="18"/>
                <w:szCs w:val="18"/>
              </w:rPr>
            </w:pPr>
          </w:p>
        </w:tc>
        <w:tc>
          <w:tcPr>
            <w:tcW w:w="715" w:type="dxa"/>
            <w:shd w:val="clear" w:color="auto" w:fill="auto"/>
            <w:vAlign w:val="bottom"/>
          </w:tcPr>
          <w:p w14:paraId="2DACB740" w14:textId="77777777" w:rsidR="00EB3B95" w:rsidRPr="00EB3B95" w:rsidRDefault="00EB3B95" w:rsidP="00EB3B95">
            <w:pPr>
              <w:spacing w:after="0" w:line="240" w:lineRule="auto"/>
              <w:ind w:firstLine="0"/>
              <w:rPr>
                <w:rFonts w:cs="Calibri"/>
                <w:color w:val="000000"/>
                <w:sz w:val="18"/>
                <w:szCs w:val="18"/>
              </w:rPr>
            </w:pPr>
          </w:p>
        </w:tc>
        <w:tc>
          <w:tcPr>
            <w:tcW w:w="709" w:type="dxa"/>
            <w:shd w:val="clear" w:color="auto" w:fill="B8CCE4"/>
            <w:vAlign w:val="bottom"/>
          </w:tcPr>
          <w:p w14:paraId="55FEE3B2" w14:textId="22B8B72E" w:rsidR="00EB3B95" w:rsidRPr="00EB3B95" w:rsidRDefault="00EB3B95" w:rsidP="00EB3B95">
            <w:pPr>
              <w:spacing w:after="0" w:line="240" w:lineRule="auto"/>
              <w:ind w:firstLine="0"/>
              <w:rPr>
                <w:rFonts w:cs="Calibri"/>
                <w:color w:val="000000"/>
                <w:sz w:val="18"/>
                <w:szCs w:val="18"/>
              </w:rPr>
            </w:pPr>
            <w:r w:rsidRPr="00EB3B95">
              <w:rPr>
                <w:rFonts w:cs="Calibri"/>
                <w:color w:val="000000"/>
                <w:sz w:val="18"/>
                <w:szCs w:val="18"/>
              </w:rPr>
              <w:t>88,6%</w:t>
            </w:r>
          </w:p>
        </w:tc>
        <w:tc>
          <w:tcPr>
            <w:tcW w:w="709" w:type="dxa"/>
            <w:shd w:val="clear" w:color="auto" w:fill="D6E3BC"/>
            <w:vAlign w:val="bottom"/>
          </w:tcPr>
          <w:p w14:paraId="2E720E83" w14:textId="77777777" w:rsidR="00EB3B95" w:rsidRPr="00EB3B95" w:rsidRDefault="00EB3B95" w:rsidP="00EB3B95">
            <w:pPr>
              <w:spacing w:after="0" w:line="240" w:lineRule="auto"/>
              <w:ind w:firstLine="0"/>
              <w:rPr>
                <w:rFonts w:ascii="PT Astra Serif" w:hAnsi="PT Astra Serif"/>
                <w:b/>
                <w:color w:val="FF0000"/>
                <w:sz w:val="18"/>
                <w:szCs w:val="18"/>
              </w:rPr>
            </w:pPr>
          </w:p>
        </w:tc>
        <w:tc>
          <w:tcPr>
            <w:tcW w:w="708" w:type="dxa"/>
            <w:shd w:val="clear" w:color="auto" w:fill="FBD4B4"/>
            <w:vAlign w:val="bottom"/>
          </w:tcPr>
          <w:p w14:paraId="68A3922D" w14:textId="77777777" w:rsidR="00EB3B95" w:rsidRPr="00EB3B95" w:rsidRDefault="00EB3B95" w:rsidP="00EB3B95">
            <w:pPr>
              <w:spacing w:after="0" w:line="240" w:lineRule="auto"/>
              <w:ind w:firstLine="0"/>
              <w:rPr>
                <w:rFonts w:ascii="PT Astra Serif" w:hAnsi="PT Astra Serif"/>
                <w:b/>
                <w:color w:val="FF0000"/>
                <w:sz w:val="18"/>
                <w:szCs w:val="18"/>
              </w:rPr>
            </w:pPr>
          </w:p>
        </w:tc>
        <w:tc>
          <w:tcPr>
            <w:tcW w:w="709" w:type="dxa"/>
            <w:shd w:val="clear" w:color="auto" w:fill="auto"/>
            <w:vAlign w:val="bottom"/>
          </w:tcPr>
          <w:p w14:paraId="662BB956" w14:textId="77777777" w:rsidR="00EB3B95" w:rsidRPr="00EB3B95" w:rsidRDefault="00EB3B95" w:rsidP="00EB3B95">
            <w:pPr>
              <w:spacing w:after="0" w:line="240" w:lineRule="auto"/>
              <w:ind w:firstLine="0"/>
              <w:rPr>
                <w:rFonts w:cs="Calibri"/>
                <w:color w:val="000000"/>
                <w:sz w:val="18"/>
                <w:szCs w:val="18"/>
              </w:rPr>
            </w:pPr>
          </w:p>
        </w:tc>
        <w:tc>
          <w:tcPr>
            <w:tcW w:w="709" w:type="dxa"/>
            <w:shd w:val="clear" w:color="auto" w:fill="B8CCE4"/>
            <w:vAlign w:val="bottom"/>
          </w:tcPr>
          <w:p w14:paraId="36721526" w14:textId="0A64E50C" w:rsidR="00EB3B95" w:rsidRPr="00EB3B95" w:rsidRDefault="00EB3B95" w:rsidP="00EB3B95">
            <w:pPr>
              <w:spacing w:after="0" w:line="240" w:lineRule="auto"/>
              <w:ind w:firstLine="0"/>
              <w:rPr>
                <w:rFonts w:cs="Calibri"/>
                <w:color w:val="000000"/>
                <w:sz w:val="18"/>
                <w:szCs w:val="18"/>
              </w:rPr>
            </w:pPr>
            <w:r w:rsidRPr="00EB3B95">
              <w:rPr>
                <w:rFonts w:cs="Calibri"/>
                <w:color w:val="000000"/>
                <w:sz w:val="18"/>
                <w:szCs w:val="18"/>
              </w:rPr>
              <w:t>89%</w:t>
            </w:r>
          </w:p>
        </w:tc>
        <w:tc>
          <w:tcPr>
            <w:tcW w:w="709" w:type="dxa"/>
            <w:shd w:val="clear" w:color="auto" w:fill="D6E3BC"/>
            <w:vAlign w:val="bottom"/>
          </w:tcPr>
          <w:p w14:paraId="51A224C7" w14:textId="77777777" w:rsidR="00EB3B95" w:rsidRPr="00EB3B95" w:rsidRDefault="00EB3B95" w:rsidP="00EB3B95">
            <w:pPr>
              <w:spacing w:after="0" w:line="240" w:lineRule="auto"/>
              <w:ind w:firstLine="0"/>
              <w:rPr>
                <w:rFonts w:ascii="PT Astra Serif" w:hAnsi="PT Astra Serif"/>
                <w:b/>
                <w:color w:val="FF0000"/>
                <w:sz w:val="18"/>
                <w:szCs w:val="18"/>
              </w:rPr>
            </w:pPr>
          </w:p>
        </w:tc>
        <w:tc>
          <w:tcPr>
            <w:tcW w:w="708" w:type="dxa"/>
            <w:shd w:val="clear" w:color="auto" w:fill="FBD4B4"/>
            <w:vAlign w:val="bottom"/>
          </w:tcPr>
          <w:p w14:paraId="5469B531" w14:textId="77777777" w:rsidR="00EB3B95" w:rsidRPr="00EB3B95" w:rsidRDefault="00EB3B95" w:rsidP="00EB3B95">
            <w:pPr>
              <w:spacing w:after="0" w:line="240" w:lineRule="auto"/>
              <w:ind w:firstLine="0"/>
              <w:rPr>
                <w:rFonts w:ascii="PT Astra Serif" w:hAnsi="PT Astra Serif"/>
                <w:b/>
                <w:color w:val="FF0000"/>
                <w:sz w:val="18"/>
                <w:szCs w:val="18"/>
              </w:rPr>
            </w:pPr>
          </w:p>
        </w:tc>
      </w:tr>
    </w:tbl>
    <w:p w14:paraId="627B95BD" w14:textId="77777777" w:rsidR="0017372E" w:rsidRPr="00EB3B95" w:rsidRDefault="0017372E" w:rsidP="00736F42">
      <w:pPr>
        <w:spacing w:after="0" w:line="240" w:lineRule="auto"/>
        <w:jc w:val="center"/>
        <w:rPr>
          <w:rFonts w:ascii="PT Astra Serif" w:hAnsi="PT Astra Serif"/>
          <w:b/>
          <w:sz w:val="18"/>
          <w:szCs w:val="18"/>
        </w:rPr>
      </w:pPr>
    </w:p>
    <w:p w14:paraId="3A2C4F73" w14:textId="77777777" w:rsidR="009E575D" w:rsidRPr="00CD51C6" w:rsidRDefault="00CF770F" w:rsidP="00CF770F">
      <w:pPr>
        <w:spacing w:after="0" w:line="240" w:lineRule="auto"/>
        <w:jc w:val="center"/>
        <w:rPr>
          <w:rFonts w:ascii="PT Astra Serif" w:hAnsi="PT Astra Serif"/>
          <w:b/>
          <w:color w:val="FF0000"/>
          <w:sz w:val="24"/>
          <w:szCs w:val="24"/>
        </w:rPr>
      </w:pPr>
      <w:r w:rsidRPr="00CD51C6">
        <w:rPr>
          <w:rFonts w:ascii="PT Astra Serif" w:hAnsi="PT Astra Serif"/>
          <w:b/>
          <w:sz w:val="24"/>
          <w:szCs w:val="24"/>
        </w:rPr>
        <w:br w:type="page"/>
      </w:r>
      <w:r w:rsidR="00317287" w:rsidRPr="00CD51C6">
        <w:rPr>
          <w:rFonts w:ascii="PT Astra Serif" w:hAnsi="PT Astra Serif"/>
          <w:b/>
          <w:sz w:val="24"/>
          <w:szCs w:val="24"/>
        </w:rPr>
        <w:lastRenderedPageBreak/>
        <w:t xml:space="preserve">Таблица </w:t>
      </w:r>
      <w:r w:rsidR="00D21089" w:rsidRPr="00CD51C6">
        <w:rPr>
          <w:rFonts w:ascii="PT Astra Serif" w:hAnsi="PT Astra Serif"/>
          <w:b/>
          <w:sz w:val="24"/>
          <w:szCs w:val="24"/>
        </w:rPr>
        <w:t>2</w:t>
      </w:r>
      <w:r w:rsidR="00317287" w:rsidRPr="00CD51C6">
        <w:rPr>
          <w:rFonts w:ascii="PT Astra Serif" w:hAnsi="PT Astra Serif"/>
          <w:b/>
          <w:sz w:val="24"/>
          <w:szCs w:val="24"/>
        </w:rPr>
        <w:t xml:space="preserve">. </w:t>
      </w:r>
      <w:r w:rsidR="00D21089" w:rsidRPr="00CD51C6">
        <w:rPr>
          <w:rFonts w:ascii="PT Astra Serif" w:hAnsi="PT Astra Serif"/>
          <w:b/>
          <w:sz w:val="24"/>
          <w:szCs w:val="24"/>
        </w:rPr>
        <w:t xml:space="preserve">Распределение обучающихся по уровням освоения образовательных программ, реализуемых на базе </w:t>
      </w:r>
      <w:r w:rsidRPr="00CD51C6">
        <w:rPr>
          <w:rFonts w:ascii="PT Astra Serif" w:hAnsi="PT Astra Serif"/>
          <w:b/>
          <w:sz w:val="24"/>
          <w:szCs w:val="24"/>
        </w:rPr>
        <w:t>СП ДДТ 20</w:t>
      </w:r>
      <w:r w:rsidR="00306E04" w:rsidRPr="00CD51C6">
        <w:rPr>
          <w:rFonts w:ascii="PT Astra Serif" w:hAnsi="PT Astra Serif"/>
          <w:b/>
          <w:sz w:val="24"/>
          <w:szCs w:val="24"/>
        </w:rPr>
        <w:t>20</w:t>
      </w:r>
      <w:r w:rsidR="00317287" w:rsidRPr="00CD51C6">
        <w:rPr>
          <w:rFonts w:ascii="PT Astra Serif" w:hAnsi="PT Astra Serif"/>
          <w:b/>
          <w:sz w:val="24"/>
          <w:szCs w:val="24"/>
        </w:rPr>
        <w:t>-20</w:t>
      </w:r>
      <w:r w:rsidR="00306E04" w:rsidRPr="00CD51C6">
        <w:rPr>
          <w:rFonts w:ascii="PT Astra Serif" w:hAnsi="PT Astra Serif"/>
          <w:b/>
          <w:sz w:val="24"/>
          <w:szCs w:val="24"/>
        </w:rPr>
        <w:t>21</w:t>
      </w:r>
      <w:r w:rsidR="00317287" w:rsidRPr="00CD51C6">
        <w:rPr>
          <w:rFonts w:ascii="PT Astra Serif" w:hAnsi="PT Astra Serif"/>
          <w:b/>
          <w:sz w:val="24"/>
          <w:szCs w:val="24"/>
        </w:rPr>
        <w:t xml:space="preserve"> г.</w:t>
      </w:r>
    </w:p>
    <w:tbl>
      <w:tblPr>
        <w:tblW w:w="16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26"/>
        <w:gridCol w:w="708"/>
        <w:gridCol w:w="426"/>
        <w:gridCol w:w="424"/>
        <w:gridCol w:w="567"/>
        <w:gridCol w:w="426"/>
        <w:gridCol w:w="567"/>
        <w:gridCol w:w="567"/>
        <w:gridCol w:w="425"/>
        <w:gridCol w:w="425"/>
        <w:gridCol w:w="425"/>
        <w:gridCol w:w="426"/>
        <w:gridCol w:w="425"/>
        <w:gridCol w:w="425"/>
        <w:gridCol w:w="425"/>
        <w:gridCol w:w="426"/>
        <w:gridCol w:w="425"/>
        <w:gridCol w:w="425"/>
        <w:gridCol w:w="425"/>
        <w:gridCol w:w="567"/>
        <w:gridCol w:w="426"/>
        <w:gridCol w:w="425"/>
        <w:gridCol w:w="425"/>
        <w:gridCol w:w="426"/>
        <w:gridCol w:w="425"/>
        <w:gridCol w:w="425"/>
        <w:gridCol w:w="426"/>
        <w:gridCol w:w="425"/>
        <w:gridCol w:w="425"/>
        <w:gridCol w:w="425"/>
        <w:gridCol w:w="426"/>
        <w:gridCol w:w="425"/>
        <w:gridCol w:w="425"/>
        <w:gridCol w:w="425"/>
        <w:gridCol w:w="425"/>
      </w:tblGrid>
      <w:tr w:rsidR="004E4CBC" w:rsidRPr="004E4CBC" w14:paraId="503AD8AB" w14:textId="77777777" w:rsidTr="00522D30">
        <w:trPr>
          <w:trHeight w:val="467"/>
        </w:trPr>
        <w:tc>
          <w:tcPr>
            <w:tcW w:w="562" w:type="dxa"/>
            <w:vMerge w:val="restart"/>
            <w:textDirection w:val="btLr"/>
          </w:tcPr>
          <w:p w14:paraId="50F0B5CF" w14:textId="77777777" w:rsidR="00317287" w:rsidRPr="004E4CBC" w:rsidRDefault="00317287" w:rsidP="00522D30">
            <w:pPr>
              <w:spacing w:after="0" w:line="240" w:lineRule="auto"/>
              <w:ind w:left="113" w:right="113" w:firstLine="0"/>
              <w:jc w:val="center"/>
              <w:rPr>
                <w:rFonts w:ascii="PT Astra Serif" w:hAnsi="PT Astra Serif"/>
                <w:b/>
                <w:sz w:val="20"/>
                <w:szCs w:val="20"/>
              </w:rPr>
            </w:pPr>
            <w:r w:rsidRPr="004E4CBC">
              <w:rPr>
                <w:rFonts w:ascii="PT Astra Serif" w:hAnsi="PT Astra Serif"/>
                <w:b/>
                <w:sz w:val="20"/>
                <w:szCs w:val="20"/>
              </w:rPr>
              <w:t>СП</w:t>
            </w:r>
          </w:p>
        </w:tc>
        <w:tc>
          <w:tcPr>
            <w:tcW w:w="426" w:type="dxa"/>
            <w:vMerge w:val="restart"/>
            <w:textDirection w:val="btLr"/>
          </w:tcPr>
          <w:p w14:paraId="3D7BA788" w14:textId="77777777" w:rsidR="00317287" w:rsidRPr="004E4CBC" w:rsidRDefault="00317287" w:rsidP="00522D30">
            <w:pPr>
              <w:spacing w:after="0" w:line="240" w:lineRule="auto"/>
              <w:ind w:right="113"/>
              <w:jc w:val="center"/>
              <w:rPr>
                <w:rFonts w:ascii="PT Astra Serif" w:hAnsi="PT Astra Serif"/>
                <w:b/>
                <w:sz w:val="20"/>
                <w:szCs w:val="20"/>
              </w:rPr>
            </w:pPr>
            <w:r w:rsidRPr="004E4CBC">
              <w:rPr>
                <w:rFonts w:ascii="PT Astra Serif" w:hAnsi="PT Astra Serif"/>
                <w:b/>
                <w:sz w:val="20"/>
                <w:szCs w:val="20"/>
              </w:rPr>
              <w:t>Всего учащихся</w:t>
            </w:r>
          </w:p>
        </w:tc>
        <w:tc>
          <w:tcPr>
            <w:tcW w:w="708" w:type="dxa"/>
            <w:vMerge w:val="restart"/>
            <w:textDirection w:val="btLr"/>
          </w:tcPr>
          <w:p w14:paraId="4BD6E45F" w14:textId="77777777" w:rsidR="00317287" w:rsidRPr="004E4CBC" w:rsidRDefault="00317287" w:rsidP="009E1E10">
            <w:pPr>
              <w:spacing w:after="0" w:line="240" w:lineRule="auto"/>
              <w:ind w:right="113" w:firstLine="0"/>
              <w:rPr>
                <w:rFonts w:ascii="PT Astra Serif" w:hAnsi="PT Astra Serif"/>
                <w:b/>
                <w:sz w:val="20"/>
                <w:szCs w:val="20"/>
              </w:rPr>
            </w:pPr>
            <w:r w:rsidRPr="004E4CBC">
              <w:rPr>
                <w:rFonts w:ascii="PT Astra Serif" w:hAnsi="PT Astra Serif"/>
                <w:b/>
                <w:sz w:val="20"/>
                <w:szCs w:val="20"/>
              </w:rPr>
              <w:t>Прошли аттестацию</w:t>
            </w:r>
          </w:p>
        </w:tc>
        <w:tc>
          <w:tcPr>
            <w:tcW w:w="10773" w:type="dxa"/>
            <w:gridSpan w:val="24"/>
          </w:tcPr>
          <w:p w14:paraId="0E03F3CC" w14:textId="77777777" w:rsidR="00317287" w:rsidRPr="004E4CBC" w:rsidRDefault="00317287" w:rsidP="00522D30">
            <w:pPr>
              <w:spacing w:after="0" w:line="240" w:lineRule="auto"/>
              <w:ind w:firstLine="0"/>
              <w:jc w:val="center"/>
              <w:rPr>
                <w:rFonts w:ascii="PT Astra Serif" w:hAnsi="PT Astra Serif"/>
                <w:sz w:val="20"/>
                <w:szCs w:val="20"/>
              </w:rPr>
            </w:pPr>
            <w:r w:rsidRPr="004E4CBC">
              <w:rPr>
                <w:rFonts w:ascii="PT Astra Serif" w:hAnsi="PT Astra Serif"/>
                <w:sz w:val="20"/>
                <w:szCs w:val="20"/>
              </w:rPr>
              <w:t xml:space="preserve">Указывается </w:t>
            </w:r>
            <w:r w:rsidRPr="004E4CBC">
              <w:rPr>
                <w:rFonts w:ascii="PT Astra Serif" w:hAnsi="PT Astra Serif"/>
                <w:sz w:val="20"/>
                <w:szCs w:val="20"/>
                <w:u w:val="single"/>
              </w:rPr>
              <w:t>количество и процент</w:t>
            </w:r>
            <w:r w:rsidRPr="004E4CBC">
              <w:rPr>
                <w:rFonts w:ascii="PT Astra Serif" w:hAnsi="PT Astra Serif"/>
                <w:sz w:val="20"/>
                <w:szCs w:val="20"/>
              </w:rPr>
              <w:t xml:space="preserve"> от общего количества учащихся</w:t>
            </w:r>
          </w:p>
          <w:p w14:paraId="48AC8012" w14:textId="77777777" w:rsidR="00317287" w:rsidRPr="004E4CBC" w:rsidRDefault="00317287" w:rsidP="00522D30">
            <w:pPr>
              <w:spacing w:after="0" w:line="240" w:lineRule="auto"/>
              <w:ind w:firstLine="0"/>
              <w:jc w:val="center"/>
              <w:rPr>
                <w:rFonts w:ascii="PT Astra Serif" w:hAnsi="PT Astra Serif"/>
                <w:sz w:val="20"/>
                <w:szCs w:val="20"/>
              </w:rPr>
            </w:pPr>
            <w:r w:rsidRPr="004E4CBC">
              <w:rPr>
                <w:rFonts w:ascii="PT Astra Serif" w:hAnsi="PT Astra Serif"/>
                <w:sz w:val="20"/>
                <w:szCs w:val="20"/>
              </w:rPr>
              <w:t>по каждому уровню</w:t>
            </w:r>
          </w:p>
        </w:tc>
        <w:tc>
          <w:tcPr>
            <w:tcW w:w="3827" w:type="dxa"/>
            <w:gridSpan w:val="9"/>
          </w:tcPr>
          <w:p w14:paraId="1CBA1DC4" w14:textId="77777777" w:rsidR="00317287" w:rsidRPr="004E4CBC" w:rsidRDefault="00317287" w:rsidP="00522D30">
            <w:pPr>
              <w:spacing w:after="0" w:line="240" w:lineRule="auto"/>
              <w:rPr>
                <w:rFonts w:ascii="PT Astra Serif" w:hAnsi="PT Astra Serif"/>
                <w:sz w:val="18"/>
                <w:szCs w:val="18"/>
              </w:rPr>
            </w:pPr>
            <w:r w:rsidRPr="004E4CBC">
              <w:rPr>
                <w:rFonts w:ascii="PT Astra Serif" w:hAnsi="PT Astra Serif"/>
                <w:sz w:val="18"/>
                <w:szCs w:val="18"/>
              </w:rPr>
              <w:t>Достижения обучающихся</w:t>
            </w:r>
            <w:r w:rsidR="006E79FC" w:rsidRPr="004E4CBC">
              <w:rPr>
                <w:rFonts w:ascii="PT Astra Serif" w:hAnsi="PT Astra Serif"/>
                <w:sz w:val="18"/>
                <w:szCs w:val="18"/>
              </w:rPr>
              <w:t>**</w:t>
            </w:r>
          </w:p>
          <w:p w14:paraId="2B1498E8" w14:textId="77777777" w:rsidR="00317287" w:rsidRPr="004E4CBC" w:rsidRDefault="00317287" w:rsidP="00522D30">
            <w:pPr>
              <w:spacing w:after="0" w:line="240" w:lineRule="auto"/>
              <w:ind w:firstLine="0"/>
              <w:jc w:val="center"/>
              <w:rPr>
                <w:rFonts w:ascii="PT Astra Serif" w:hAnsi="PT Astra Serif"/>
                <w:sz w:val="20"/>
                <w:szCs w:val="20"/>
              </w:rPr>
            </w:pPr>
            <w:r w:rsidRPr="004E4CBC">
              <w:rPr>
                <w:rFonts w:ascii="PT Astra Serif" w:hAnsi="PT Astra Serif"/>
                <w:sz w:val="18"/>
                <w:szCs w:val="18"/>
              </w:rPr>
              <w:t xml:space="preserve">Указывается количество </w:t>
            </w:r>
            <w:r w:rsidR="009E1E10" w:rsidRPr="004E4CBC">
              <w:rPr>
                <w:rFonts w:ascii="PT Astra Serif" w:hAnsi="PT Astra Serif"/>
                <w:sz w:val="18"/>
                <w:szCs w:val="18"/>
              </w:rPr>
              <w:t xml:space="preserve">и процент </w:t>
            </w:r>
            <w:r w:rsidRPr="004E4CBC">
              <w:rPr>
                <w:rFonts w:ascii="PT Astra Serif" w:hAnsi="PT Astra Serif"/>
                <w:sz w:val="18"/>
                <w:szCs w:val="18"/>
              </w:rPr>
              <w:t>призовых мест по каждой позиции</w:t>
            </w:r>
          </w:p>
        </w:tc>
      </w:tr>
      <w:tr w:rsidR="004E4CBC" w:rsidRPr="004E4CBC" w14:paraId="6263D349" w14:textId="77777777" w:rsidTr="00522D30">
        <w:trPr>
          <w:trHeight w:val="70"/>
        </w:trPr>
        <w:tc>
          <w:tcPr>
            <w:tcW w:w="562" w:type="dxa"/>
            <w:vMerge/>
            <w:textDirection w:val="btLr"/>
          </w:tcPr>
          <w:p w14:paraId="7C96F088" w14:textId="77777777" w:rsidR="00317287" w:rsidRPr="004E4CBC" w:rsidRDefault="00317287" w:rsidP="00522D30">
            <w:pPr>
              <w:spacing w:after="0" w:line="240" w:lineRule="auto"/>
              <w:ind w:left="113" w:right="113" w:firstLine="0"/>
              <w:jc w:val="center"/>
              <w:rPr>
                <w:rFonts w:ascii="PT Astra Serif" w:hAnsi="PT Astra Serif"/>
                <w:b/>
                <w:sz w:val="20"/>
                <w:szCs w:val="20"/>
              </w:rPr>
            </w:pPr>
          </w:p>
        </w:tc>
        <w:tc>
          <w:tcPr>
            <w:tcW w:w="426" w:type="dxa"/>
            <w:vMerge/>
            <w:textDirection w:val="btLr"/>
          </w:tcPr>
          <w:p w14:paraId="45969E7F" w14:textId="77777777" w:rsidR="00317287" w:rsidRPr="004E4CBC" w:rsidRDefault="00317287" w:rsidP="00522D30">
            <w:pPr>
              <w:spacing w:after="0" w:line="240" w:lineRule="auto"/>
              <w:ind w:left="113" w:right="113" w:firstLine="0"/>
              <w:jc w:val="center"/>
              <w:rPr>
                <w:rFonts w:ascii="PT Astra Serif" w:hAnsi="PT Astra Serif"/>
                <w:b/>
                <w:sz w:val="20"/>
                <w:szCs w:val="20"/>
              </w:rPr>
            </w:pPr>
          </w:p>
        </w:tc>
        <w:tc>
          <w:tcPr>
            <w:tcW w:w="708" w:type="dxa"/>
            <w:vMerge/>
            <w:textDirection w:val="btLr"/>
          </w:tcPr>
          <w:p w14:paraId="3E4B492D" w14:textId="77777777" w:rsidR="00317287" w:rsidRPr="004E4CBC" w:rsidRDefault="00317287" w:rsidP="00522D30">
            <w:pPr>
              <w:spacing w:after="0" w:line="240" w:lineRule="auto"/>
              <w:ind w:left="113" w:right="113" w:firstLine="0"/>
              <w:jc w:val="center"/>
              <w:rPr>
                <w:rFonts w:ascii="PT Astra Serif" w:hAnsi="PT Astra Serif"/>
                <w:b/>
                <w:sz w:val="20"/>
                <w:szCs w:val="20"/>
              </w:rPr>
            </w:pPr>
          </w:p>
        </w:tc>
        <w:tc>
          <w:tcPr>
            <w:tcW w:w="1843" w:type="dxa"/>
            <w:gridSpan w:val="4"/>
            <w:vMerge w:val="restart"/>
          </w:tcPr>
          <w:p w14:paraId="6943116C" w14:textId="77777777" w:rsidR="00317287" w:rsidRPr="004E4CBC" w:rsidRDefault="00317287" w:rsidP="00522D30">
            <w:pPr>
              <w:spacing w:after="0" w:line="240" w:lineRule="auto"/>
              <w:ind w:firstLine="0"/>
              <w:jc w:val="center"/>
              <w:rPr>
                <w:rFonts w:ascii="PT Astra Serif" w:hAnsi="PT Astra Serif"/>
                <w:sz w:val="20"/>
                <w:szCs w:val="20"/>
              </w:rPr>
            </w:pPr>
            <w:r w:rsidRPr="004E4CBC">
              <w:rPr>
                <w:rFonts w:ascii="PT Astra Serif" w:hAnsi="PT Astra Serif"/>
                <w:sz w:val="20"/>
                <w:szCs w:val="20"/>
              </w:rPr>
              <w:t>Уровень освоения разделов программы</w:t>
            </w:r>
            <w:r w:rsidR="00B94093" w:rsidRPr="004E4CBC">
              <w:rPr>
                <w:rFonts w:ascii="PT Astra Serif" w:hAnsi="PT Astra Serif"/>
                <w:sz w:val="20"/>
                <w:szCs w:val="20"/>
              </w:rPr>
              <w:t>*</w:t>
            </w:r>
          </w:p>
        </w:tc>
        <w:tc>
          <w:tcPr>
            <w:tcW w:w="3685" w:type="dxa"/>
            <w:gridSpan w:val="8"/>
          </w:tcPr>
          <w:p w14:paraId="4D00406A" w14:textId="77777777" w:rsidR="00317287" w:rsidRPr="004E4CBC" w:rsidRDefault="00317287" w:rsidP="00522D30">
            <w:pPr>
              <w:spacing w:after="0" w:line="240" w:lineRule="auto"/>
              <w:ind w:firstLine="0"/>
              <w:jc w:val="center"/>
              <w:rPr>
                <w:rFonts w:ascii="PT Astra Serif" w:hAnsi="PT Astra Serif"/>
                <w:sz w:val="20"/>
                <w:szCs w:val="20"/>
              </w:rPr>
            </w:pPr>
            <w:r w:rsidRPr="004E4CBC">
              <w:rPr>
                <w:rFonts w:ascii="PT Astra Serif" w:hAnsi="PT Astra Serif"/>
                <w:sz w:val="20"/>
                <w:szCs w:val="20"/>
              </w:rPr>
              <w:t>Знания и мастерство</w:t>
            </w:r>
          </w:p>
        </w:tc>
        <w:tc>
          <w:tcPr>
            <w:tcW w:w="5245" w:type="dxa"/>
            <w:gridSpan w:val="12"/>
          </w:tcPr>
          <w:p w14:paraId="1DB3F6BB" w14:textId="77777777" w:rsidR="00317287" w:rsidRPr="004E4CBC" w:rsidRDefault="00317287" w:rsidP="00522D30">
            <w:pPr>
              <w:spacing w:after="0" w:line="240" w:lineRule="auto"/>
              <w:ind w:firstLine="0"/>
              <w:jc w:val="center"/>
              <w:rPr>
                <w:rFonts w:ascii="PT Astra Serif" w:hAnsi="PT Astra Serif"/>
                <w:sz w:val="20"/>
                <w:szCs w:val="20"/>
              </w:rPr>
            </w:pPr>
            <w:r w:rsidRPr="004E4CBC">
              <w:rPr>
                <w:rFonts w:ascii="PT Astra Serif" w:hAnsi="PT Astra Serif"/>
                <w:sz w:val="20"/>
                <w:szCs w:val="20"/>
              </w:rPr>
              <w:t>Личностное и социальное развитие</w:t>
            </w:r>
          </w:p>
        </w:tc>
        <w:tc>
          <w:tcPr>
            <w:tcW w:w="426" w:type="dxa"/>
            <w:vMerge w:val="restart"/>
            <w:textDirection w:val="btLr"/>
          </w:tcPr>
          <w:p w14:paraId="1C0D1DB5" w14:textId="77777777" w:rsidR="00317287" w:rsidRPr="004E4CBC" w:rsidRDefault="00317287" w:rsidP="00522D30">
            <w:pPr>
              <w:spacing w:after="0"/>
              <w:ind w:hanging="540"/>
              <w:jc w:val="center"/>
              <w:rPr>
                <w:rFonts w:ascii="PT Astra Serif" w:hAnsi="PT Astra Serif"/>
                <w:sz w:val="20"/>
                <w:szCs w:val="20"/>
              </w:rPr>
            </w:pPr>
            <w:r w:rsidRPr="004E4CBC">
              <w:rPr>
                <w:rFonts w:ascii="PT Astra Serif" w:hAnsi="PT Astra Serif"/>
                <w:sz w:val="20"/>
                <w:szCs w:val="20"/>
              </w:rPr>
              <w:t>Объединение</w:t>
            </w:r>
          </w:p>
        </w:tc>
        <w:tc>
          <w:tcPr>
            <w:tcW w:w="425" w:type="dxa"/>
            <w:vMerge w:val="restart"/>
            <w:textDirection w:val="btLr"/>
          </w:tcPr>
          <w:p w14:paraId="3E395DF4" w14:textId="77777777" w:rsidR="00317287" w:rsidRPr="004E4CBC" w:rsidRDefault="00317287" w:rsidP="00522D30">
            <w:pPr>
              <w:spacing w:after="0"/>
              <w:ind w:hanging="540"/>
              <w:jc w:val="center"/>
              <w:rPr>
                <w:rFonts w:ascii="PT Astra Serif" w:hAnsi="PT Astra Serif"/>
                <w:sz w:val="20"/>
                <w:szCs w:val="20"/>
              </w:rPr>
            </w:pPr>
            <w:r w:rsidRPr="004E4CBC">
              <w:rPr>
                <w:rFonts w:ascii="PT Astra Serif" w:hAnsi="PT Astra Serif"/>
                <w:sz w:val="20"/>
                <w:szCs w:val="20"/>
              </w:rPr>
              <w:t>СП</w:t>
            </w:r>
          </w:p>
        </w:tc>
        <w:tc>
          <w:tcPr>
            <w:tcW w:w="425" w:type="dxa"/>
            <w:vMerge w:val="restart"/>
            <w:textDirection w:val="btLr"/>
          </w:tcPr>
          <w:p w14:paraId="39D63222" w14:textId="77777777" w:rsidR="00317287" w:rsidRPr="004E4CBC" w:rsidRDefault="00317287" w:rsidP="00522D30">
            <w:pPr>
              <w:spacing w:after="0"/>
              <w:ind w:hanging="540"/>
              <w:jc w:val="center"/>
              <w:rPr>
                <w:rFonts w:ascii="PT Astra Serif" w:hAnsi="PT Astra Serif"/>
                <w:sz w:val="20"/>
                <w:szCs w:val="20"/>
              </w:rPr>
            </w:pPr>
            <w:r w:rsidRPr="004E4CBC">
              <w:rPr>
                <w:rFonts w:ascii="PT Astra Serif" w:hAnsi="PT Astra Serif"/>
                <w:sz w:val="20"/>
                <w:szCs w:val="20"/>
              </w:rPr>
              <w:t>ДДТ</w:t>
            </w:r>
          </w:p>
        </w:tc>
        <w:tc>
          <w:tcPr>
            <w:tcW w:w="425" w:type="dxa"/>
            <w:vMerge w:val="restart"/>
            <w:textDirection w:val="btLr"/>
          </w:tcPr>
          <w:p w14:paraId="694E09AE" w14:textId="77777777" w:rsidR="00317287" w:rsidRPr="004E4CBC" w:rsidRDefault="00317287" w:rsidP="00522D30">
            <w:pPr>
              <w:spacing w:after="0"/>
              <w:ind w:hanging="540"/>
              <w:jc w:val="center"/>
              <w:rPr>
                <w:rFonts w:ascii="PT Astra Serif" w:hAnsi="PT Astra Serif"/>
                <w:sz w:val="20"/>
                <w:szCs w:val="20"/>
              </w:rPr>
            </w:pPr>
            <w:r w:rsidRPr="004E4CBC">
              <w:rPr>
                <w:rFonts w:ascii="PT Astra Serif" w:hAnsi="PT Astra Serif"/>
                <w:sz w:val="20"/>
                <w:szCs w:val="20"/>
              </w:rPr>
              <w:t>Район</w:t>
            </w:r>
          </w:p>
        </w:tc>
        <w:tc>
          <w:tcPr>
            <w:tcW w:w="426" w:type="dxa"/>
            <w:vMerge w:val="restart"/>
            <w:textDirection w:val="btLr"/>
          </w:tcPr>
          <w:p w14:paraId="71D6556A" w14:textId="77777777" w:rsidR="00317287" w:rsidRPr="004E4CBC" w:rsidRDefault="00317287" w:rsidP="00522D30">
            <w:pPr>
              <w:ind w:hanging="540"/>
              <w:jc w:val="center"/>
              <w:rPr>
                <w:rFonts w:ascii="PT Astra Serif" w:hAnsi="PT Astra Serif"/>
                <w:sz w:val="20"/>
                <w:szCs w:val="20"/>
              </w:rPr>
            </w:pPr>
            <w:r w:rsidRPr="004E4CBC">
              <w:rPr>
                <w:rFonts w:ascii="PT Astra Serif" w:hAnsi="PT Astra Serif"/>
                <w:sz w:val="20"/>
                <w:szCs w:val="20"/>
              </w:rPr>
              <w:t>Город</w:t>
            </w:r>
          </w:p>
        </w:tc>
        <w:tc>
          <w:tcPr>
            <w:tcW w:w="425" w:type="dxa"/>
            <w:vMerge w:val="restart"/>
            <w:textDirection w:val="btLr"/>
          </w:tcPr>
          <w:p w14:paraId="4697B15A" w14:textId="77777777" w:rsidR="00317287" w:rsidRPr="004E4CBC" w:rsidRDefault="00317287" w:rsidP="00522D30">
            <w:pPr>
              <w:ind w:hanging="540"/>
              <w:jc w:val="center"/>
              <w:rPr>
                <w:rFonts w:ascii="PT Astra Serif" w:hAnsi="PT Astra Serif"/>
                <w:sz w:val="20"/>
                <w:szCs w:val="20"/>
              </w:rPr>
            </w:pPr>
            <w:r w:rsidRPr="004E4CBC">
              <w:rPr>
                <w:rFonts w:ascii="PT Astra Serif" w:hAnsi="PT Astra Serif"/>
                <w:sz w:val="20"/>
                <w:szCs w:val="20"/>
              </w:rPr>
              <w:t>Область</w:t>
            </w:r>
          </w:p>
        </w:tc>
        <w:tc>
          <w:tcPr>
            <w:tcW w:w="425" w:type="dxa"/>
            <w:vMerge w:val="restart"/>
            <w:textDirection w:val="btLr"/>
          </w:tcPr>
          <w:p w14:paraId="447BAEA0" w14:textId="77777777" w:rsidR="00317287" w:rsidRPr="004E4CBC" w:rsidRDefault="00317287" w:rsidP="00522D30">
            <w:pPr>
              <w:ind w:hanging="540"/>
              <w:jc w:val="center"/>
              <w:rPr>
                <w:rFonts w:ascii="PT Astra Serif" w:hAnsi="PT Astra Serif"/>
                <w:sz w:val="20"/>
                <w:szCs w:val="20"/>
              </w:rPr>
            </w:pPr>
            <w:r w:rsidRPr="004E4CBC">
              <w:rPr>
                <w:rFonts w:ascii="PT Astra Serif" w:hAnsi="PT Astra Serif"/>
                <w:sz w:val="20"/>
                <w:szCs w:val="20"/>
              </w:rPr>
              <w:t>Россия</w:t>
            </w:r>
          </w:p>
        </w:tc>
        <w:tc>
          <w:tcPr>
            <w:tcW w:w="425" w:type="dxa"/>
            <w:vMerge w:val="restart"/>
            <w:textDirection w:val="btLr"/>
          </w:tcPr>
          <w:p w14:paraId="57E6FD4D" w14:textId="77777777" w:rsidR="00317287" w:rsidRPr="004E4CBC" w:rsidRDefault="00317287" w:rsidP="00522D30">
            <w:pPr>
              <w:ind w:hanging="540"/>
              <w:jc w:val="center"/>
              <w:rPr>
                <w:rFonts w:ascii="PT Astra Serif" w:hAnsi="PT Astra Serif"/>
                <w:sz w:val="20"/>
                <w:szCs w:val="20"/>
              </w:rPr>
            </w:pPr>
            <w:r w:rsidRPr="004E4CBC">
              <w:rPr>
                <w:rFonts w:ascii="PT Astra Serif" w:hAnsi="PT Astra Serif"/>
                <w:sz w:val="20"/>
                <w:szCs w:val="20"/>
              </w:rPr>
              <w:t>Международный</w:t>
            </w:r>
          </w:p>
        </w:tc>
        <w:tc>
          <w:tcPr>
            <w:tcW w:w="425" w:type="dxa"/>
            <w:vMerge w:val="restart"/>
            <w:textDirection w:val="btLr"/>
          </w:tcPr>
          <w:p w14:paraId="53905042" w14:textId="77777777" w:rsidR="00317287" w:rsidRPr="004E4CBC" w:rsidRDefault="00317287" w:rsidP="00522D30">
            <w:pPr>
              <w:ind w:hanging="540"/>
              <w:jc w:val="center"/>
              <w:rPr>
                <w:rFonts w:ascii="PT Astra Serif" w:hAnsi="PT Astra Serif"/>
                <w:sz w:val="20"/>
                <w:szCs w:val="20"/>
              </w:rPr>
            </w:pPr>
            <w:r w:rsidRPr="004E4CBC">
              <w:rPr>
                <w:rFonts w:ascii="PT Astra Serif" w:hAnsi="PT Astra Serif"/>
                <w:sz w:val="20"/>
                <w:szCs w:val="20"/>
              </w:rPr>
              <w:t>Всего</w:t>
            </w:r>
          </w:p>
        </w:tc>
      </w:tr>
      <w:tr w:rsidR="004E4CBC" w:rsidRPr="004E4CBC" w14:paraId="445D6622" w14:textId="77777777" w:rsidTr="00522D30">
        <w:trPr>
          <w:trHeight w:val="624"/>
        </w:trPr>
        <w:tc>
          <w:tcPr>
            <w:tcW w:w="562" w:type="dxa"/>
            <w:vMerge/>
            <w:textDirection w:val="btLr"/>
          </w:tcPr>
          <w:p w14:paraId="2AAD7329" w14:textId="77777777" w:rsidR="00317287" w:rsidRPr="004E4CBC" w:rsidRDefault="00317287" w:rsidP="00522D30">
            <w:pPr>
              <w:spacing w:after="0" w:line="240" w:lineRule="auto"/>
              <w:ind w:left="113" w:right="113" w:firstLine="0"/>
              <w:jc w:val="center"/>
              <w:rPr>
                <w:rFonts w:ascii="PT Astra Serif" w:hAnsi="PT Astra Serif"/>
                <w:b/>
                <w:sz w:val="20"/>
                <w:szCs w:val="20"/>
              </w:rPr>
            </w:pPr>
          </w:p>
        </w:tc>
        <w:tc>
          <w:tcPr>
            <w:tcW w:w="426" w:type="dxa"/>
            <w:vMerge/>
            <w:textDirection w:val="btLr"/>
          </w:tcPr>
          <w:p w14:paraId="5B27A4FD" w14:textId="77777777" w:rsidR="00317287" w:rsidRPr="004E4CBC" w:rsidRDefault="00317287" w:rsidP="00522D30">
            <w:pPr>
              <w:spacing w:after="0" w:line="240" w:lineRule="auto"/>
              <w:ind w:left="113" w:right="113" w:firstLine="0"/>
              <w:jc w:val="center"/>
              <w:rPr>
                <w:rFonts w:ascii="PT Astra Serif" w:hAnsi="PT Astra Serif"/>
                <w:b/>
                <w:sz w:val="20"/>
                <w:szCs w:val="20"/>
              </w:rPr>
            </w:pPr>
          </w:p>
        </w:tc>
        <w:tc>
          <w:tcPr>
            <w:tcW w:w="708" w:type="dxa"/>
            <w:vMerge/>
            <w:textDirection w:val="btLr"/>
          </w:tcPr>
          <w:p w14:paraId="1AF1677D" w14:textId="77777777" w:rsidR="00317287" w:rsidRPr="004E4CBC" w:rsidRDefault="00317287" w:rsidP="00522D30">
            <w:pPr>
              <w:spacing w:after="0" w:line="240" w:lineRule="auto"/>
              <w:ind w:left="113" w:right="113" w:firstLine="0"/>
              <w:jc w:val="center"/>
              <w:rPr>
                <w:rFonts w:ascii="PT Astra Serif" w:hAnsi="PT Astra Serif"/>
                <w:b/>
                <w:sz w:val="20"/>
                <w:szCs w:val="20"/>
              </w:rPr>
            </w:pPr>
          </w:p>
        </w:tc>
        <w:tc>
          <w:tcPr>
            <w:tcW w:w="1843" w:type="dxa"/>
            <w:gridSpan w:val="4"/>
            <w:vMerge/>
          </w:tcPr>
          <w:p w14:paraId="3A1BD744" w14:textId="77777777" w:rsidR="00317287" w:rsidRPr="004E4CBC" w:rsidRDefault="00317287" w:rsidP="00522D30">
            <w:pPr>
              <w:spacing w:after="0" w:line="240" w:lineRule="auto"/>
              <w:ind w:firstLine="0"/>
              <w:jc w:val="center"/>
              <w:rPr>
                <w:rFonts w:ascii="PT Astra Serif" w:hAnsi="PT Astra Serif"/>
                <w:sz w:val="20"/>
                <w:szCs w:val="20"/>
              </w:rPr>
            </w:pPr>
          </w:p>
        </w:tc>
        <w:tc>
          <w:tcPr>
            <w:tcW w:w="1984" w:type="dxa"/>
            <w:gridSpan w:val="4"/>
          </w:tcPr>
          <w:p w14:paraId="591E0FA9" w14:textId="77777777" w:rsidR="00317287" w:rsidRPr="004E4CBC" w:rsidRDefault="00317287" w:rsidP="00522D30">
            <w:pPr>
              <w:spacing w:after="0" w:line="240" w:lineRule="auto"/>
              <w:ind w:firstLine="0"/>
              <w:jc w:val="center"/>
              <w:rPr>
                <w:rFonts w:ascii="PT Astra Serif" w:hAnsi="PT Astra Serif"/>
                <w:sz w:val="20"/>
                <w:szCs w:val="20"/>
              </w:rPr>
            </w:pPr>
            <w:r w:rsidRPr="004E4CBC">
              <w:rPr>
                <w:rFonts w:ascii="PT Astra Serif" w:hAnsi="PT Astra Serif"/>
                <w:sz w:val="20"/>
                <w:szCs w:val="20"/>
              </w:rPr>
              <w:t>ЗУН, предметные компетенции</w:t>
            </w:r>
          </w:p>
        </w:tc>
        <w:tc>
          <w:tcPr>
            <w:tcW w:w="1701" w:type="dxa"/>
            <w:gridSpan w:val="4"/>
          </w:tcPr>
          <w:p w14:paraId="714BBCEE" w14:textId="77777777" w:rsidR="00317287" w:rsidRPr="004E4CBC" w:rsidRDefault="00317287" w:rsidP="00522D30">
            <w:pPr>
              <w:spacing w:after="0" w:line="240" w:lineRule="auto"/>
              <w:ind w:left="-57" w:right="-57" w:firstLine="0"/>
              <w:jc w:val="center"/>
              <w:rPr>
                <w:rFonts w:ascii="PT Astra Serif" w:hAnsi="PT Astra Serif"/>
                <w:sz w:val="20"/>
                <w:szCs w:val="20"/>
              </w:rPr>
            </w:pPr>
            <w:r w:rsidRPr="004E4CBC">
              <w:rPr>
                <w:rFonts w:ascii="PT Astra Serif" w:hAnsi="PT Astra Serif"/>
                <w:sz w:val="20"/>
                <w:szCs w:val="20"/>
              </w:rPr>
              <w:t>Общеучебные способы деятельности</w:t>
            </w:r>
          </w:p>
        </w:tc>
        <w:tc>
          <w:tcPr>
            <w:tcW w:w="1701" w:type="dxa"/>
            <w:gridSpan w:val="4"/>
          </w:tcPr>
          <w:p w14:paraId="019BDDF1" w14:textId="77777777" w:rsidR="00317287" w:rsidRPr="004E4CBC" w:rsidRDefault="00317287" w:rsidP="00522D30">
            <w:pPr>
              <w:spacing w:after="0" w:line="240" w:lineRule="auto"/>
              <w:ind w:left="-57" w:right="-57" w:firstLine="0"/>
              <w:jc w:val="center"/>
              <w:rPr>
                <w:rFonts w:ascii="PT Astra Serif" w:hAnsi="PT Astra Serif"/>
                <w:sz w:val="20"/>
                <w:szCs w:val="20"/>
              </w:rPr>
            </w:pPr>
            <w:r w:rsidRPr="004E4CBC">
              <w:rPr>
                <w:rFonts w:ascii="PT Astra Serif" w:hAnsi="PT Astra Serif"/>
                <w:sz w:val="20"/>
                <w:szCs w:val="20"/>
              </w:rPr>
              <w:t>Личностные свойства и способности</w:t>
            </w:r>
          </w:p>
        </w:tc>
        <w:tc>
          <w:tcPr>
            <w:tcW w:w="1843" w:type="dxa"/>
            <w:gridSpan w:val="4"/>
          </w:tcPr>
          <w:p w14:paraId="539E142E" w14:textId="77777777" w:rsidR="00317287" w:rsidRPr="004E4CBC" w:rsidRDefault="00317287" w:rsidP="003A1C7A">
            <w:pPr>
              <w:spacing w:after="0" w:line="240" w:lineRule="auto"/>
              <w:ind w:left="-57" w:right="-57" w:firstLine="0"/>
              <w:jc w:val="center"/>
              <w:rPr>
                <w:rFonts w:ascii="PT Astra Serif" w:hAnsi="PT Astra Serif"/>
                <w:sz w:val="20"/>
                <w:szCs w:val="20"/>
              </w:rPr>
            </w:pPr>
            <w:r w:rsidRPr="004E4CBC">
              <w:rPr>
                <w:rFonts w:ascii="PT Astra Serif" w:hAnsi="PT Astra Serif"/>
                <w:sz w:val="20"/>
                <w:szCs w:val="20"/>
              </w:rPr>
              <w:t>Воспитанность</w:t>
            </w:r>
          </w:p>
        </w:tc>
        <w:tc>
          <w:tcPr>
            <w:tcW w:w="1701" w:type="dxa"/>
            <w:gridSpan w:val="4"/>
          </w:tcPr>
          <w:p w14:paraId="72791A4D" w14:textId="77777777" w:rsidR="00317287" w:rsidRPr="004E4CBC" w:rsidRDefault="00317287" w:rsidP="00522D30">
            <w:pPr>
              <w:spacing w:after="0" w:line="240" w:lineRule="auto"/>
              <w:ind w:left="-57" w:right="-57" w:firstLine="0"/>
              <w:jc w:val="center"/>
              <w:rPr>
                <w:rFonts w:ascii="PT Astra Serif" w:hAnsi="PT Astra Serif"/>
                <w:sz w:val="20"/>
                <w:szCs w:val="20"/>
              </w:rPr>
            </w:pPr>
            <w:r w:rsidRPr="004E4CBC">
              <w:rPr>
                <w:rFonts w:ascii="PT Astra Serif" w:hAnsi="PT Astra Serif"/>
                <w:sz w:val="20"/>
                <w:szCs w:val="20"/>
              </w:rPr>
              <w:t>Социальные</w:t>
            </w:r>
          </w:p>
          <w:p w14:paraId="2AF2EF5D" w14:textId="77777777" w:rsidR="00317287" w:rsidRPr="004E4CBC" w:rsidRDefault="00317287" w:rsidP="00522D30">
            <w:pPr>
              <w:spacing w:after="0" w:line="240" w:lineRule="auto"/>
              <w:ind w:left="-57" w:right="-57" w:firstLine="0"/>
              <w:jc w:val="center"/>
              <w:rPr>
                <w:rFonts w:ascii="PT Astra Serif" w:hAnsi="PT Astra Serif"/>
                <w:sz w:val="20"/>
                <w:szCs w:val="20"/>
              </w:rPr>
            </w:pPr>
            <w:r w:rsidRPr="004E4CBC">
              <w:rPr>
                <w:rFonts w:ascii="PT Astra Serif" w:hAnsi="PT Astra Serif"/>
                <w:sz w:val="20"/>
                <w:szCs w:val="20"/>
              </w:rPr>
              <w:t>компетенции</w:t>
            </w:r>
          </w:p>
        </w:tc>
        <w:tc>
          <w:tcPr>
            <w:tcW w:w="426" w:type="dxa"/>
            <w:vMerge/>
          </w:tcPr>
          <w:p w14:paraId="44D59222" w14:textId="77777777" w:rsidR="00317287" w:rsidRPr="004E4CBC" w:rsidRDefault="00317287" w:rsidP="00522D30">
            <w:pPr>
              <w:spacing w:after="0" w:line="240" w:lineRule="auto"/>
              <w:ind w:left="-57" w:right="-57" w:firstLine="0"/>
              <w:jc w:val="center"/>
              <w:rPr>
                <w:rFonts w:ascii="PT Astra Serif" w:hAnsi="PT Astra Serif"/>
                <w:sz w:val="20"/>
                <w:szCs w:val="20"/>
              </w:rPr>
            </w:pPr>
          </w:p>
        </w:tc>
        <w:tc>
          <w:tcPr>
            <w:tcW w:w="425" w:type="dxa"/>
            <w:vMerge/>
          </w:tcPr>
          <w:p w14:paraId="505409E7" w14:textId="77777777" w:rsidR="00317287" w:rsidRPr="004E4CBC" w:rsidRDefault="00317287" w:rsidP="00522D30">
            <w:pPr>
              <w:spacing w:after="0" w:line="240" w:lineRule="auto"/>
              <w:ind w:left="-57" w:right="-57" w:firstLine="0"/>
              <w:jc w:val="center"/>
              <w:rPr>
                <w:rFonts w:ascii="PT Astra Serif" w:hAnsi="PT Astra Serif"/>
                <w:sz w:val="20"/>
                <w:szCs w:val="20"/>
              </w:rPr>
            </w:pPr>
          </w:p>
        </w:tc>
        <w:tc>
          <w:tcPr>
            <w:tcW w:w="425" w:type="dxa"/>
            <w:vMerge/>
          </w:tcPr>
          <w:p w14:paraId="430CBDCE" w14:textId="77777777" w:rsidR="00317287" w:rsidRPr="004E4CBC" w:rsidRDefault="00317287" w:rsidP="00522D30">
            <w:pPr>
              <w:spacing w:after="0" w:line="240" w:lineRule="auto"/>
              <w:ind w:left="-57" w:right="-57" w:firstLine="0"/>
              <w:jc w:val="center"/>
              <w:rPr>
                <w:rFonts w:ascii="PT Astra Serif" w:hAnsi="PT Astra Serif"/>
                <w:sz w:val="20"/>
                <w:szCs w:val="20"/>
              </w:rPr>
            </w:pPr>
          </w:p>
        </w:tc>
        <w:tc>
          <w:tcPr>
            <w:tcW w:w="425" w:type="dxa"/>
            <w:vMerge/>
          </w:tcPr>
          <w:p w14:paraId="5ADA6E56" w14:textId="77777777" w:rsidR="00317287" w:rsidRPr="004E4CBC" w:rsidRDefault="00317287" w:rsidP="00522D30">
            <w:pPr>
              <w:spacing w:after="0" w:line="240" w:lineRule="auto"/>
              <w:ind w:left="-57" w:right="-57" w:firstLine="0"/>
              <w:jc w:val="center"/>
              <w:rPr>
                <w:rFonts w:ascii="PT Astra Serif" w:hAnsi="PT Astra Serif"/>
                <w:sz w:val="20"/>
                <w:szCs w:val="20"/>
              </w:rPr>
            </w:pPr>
          </w:p>
        </w:tc>
        <w:tc>
          <w:tcPr>
            <w:tcW w:w="426" w:type="dxa"/>
            <w:vMerge/>
          </w:tcPr>
          <w:p w14:paraId="08C7C5AB" w14:textId="77777777" w:rsidR="00317287" w:rsidRPr="004E4CBC" w:rsidRDefault="00317287" w:rsidP="00522D30">
            <w:pPr>
              <w:spacing w:after="0" w:line="240" w:lineRule="auto"/>
              <w:ind w:left="-57" w:right="-57" w:firstLine="0"/>
              <w:jc w:val="center"/>
              <w:rPr>
                <w:rFonts w:ascii="PT Astra Serif" w:hAnsi="PT Astra Serif"/>
                <w:sz w:val="20"/>
                <w:szCs w:val="20"/>
              </w:rPr>
            </w:pPr>
          </w:p>
        </w:tc>
        <w:tc>
          <w:tcPr>
            <w:tcW w:w="425" w:type="dxa"/>
            <w:vMerge/>
          </w:tcPr>
          <w:p w14:paraId="72F6DE3A" w14:textId="77777777" w:rsidR="00317287" w:rsidRPr="004E4CBC" w:rsidRDefault="00317287" w:rsidP="00522D30">
            <w:pPr>
              <w:spacing w:after="0" w:line="240" w:lineRule="auto"/>
              <w:ind w:left="-57" w:right="-57" w:firstLine="0"/>
              <w:jc w:val="center"/>
              <w:rPr>
                <w:rFonts w:ascii="PT Astra Serif" w:hAnsi="PT Astra Serif"/>
                <w:sz w:val="20"/>
                <w:szCs w:val="20"/>
              </w:rPr>
            </w:pPr>
          </w:p>
        </w:tc>
        <w:tc>
          <w:tcPr>
            <w:tcW w:w="425" w:type="dxa"/>
            <w:vMerge/>
          </w:tcPr>
          <w:p w14:paraId="03B83E40" w14:textId="77777777" w:rsidR="00317287" w:rsidRPr="004E4CBC" w:rsidRDefault="00317287" w:rsidP="00522D30">
            <w:pPr>
              <w:spacing w:after="0" w:line="240" w:lineRule="auto"/>
              <w:ind w:left="-57" w:right="-57" w:firstLine="0"/>
              <w:jc w:val="center"/>
              <w:rPr>
                <w:rFonts w:ascii="PT Astra Serif" w:hAnsi="PT Astra Serif"/>
                <w:sz w:val="20"/>
                <w:szCs w:val="20"/>
              </w:rPr>
            </w:pPr>
          </w:p>
        </w:tc>
        <w:tc>
          <w:tcPr>
            <w:tcW w:w="425" w:type="dxa"/>
            <w:vMerge/>
          </w:tcPr>
          <w:p w14:paraId="4E38D55F" w14:textId="77777777" w:rsidR="00317287" w:rsidRPr="004E4CBC" w:rsidRDefault="00317287" w:rsidP="00522D30">
            <w:pPr>
              <w:spacing w:after="0" w:line="240" w:lineRule="auto"/>
              <w:ind w:left="-57" w:right="-57" w:firstLine="0"/>
              <w:jc w:val="center"/>
              <w:rPr>
                <w:rFonts w:ascii="PT Astra Serif" w:hAnsi="PT Astra Serif"/>
                <w:sz w:val="20"/>
                <w:szCs w:val="20"/>
              </w:rPr>
            </w:pPr>
          </w:p>
        </w:tc>
        <w:tc>
          <w:tcPr>
            <w:tcW w:w="425" w:type="dxa"/>
            <w:vMerge/>
          </w:tcPr>
          <w:p w14:paraId="755E7939" w14:textId="77777777" w:rsidR="00317287" w:rsidRPr="004E4CBC" w:rsidRDefault="00317287" w:rsidP="00522D30">
            <w:pPr>
              <w:spacing w:after="0" w:line="240" w:lineRule="auto"/>
              <w:ind w:left="-57" w:right="-57" w:firstLine="0"/>
              <w:jc w:val="center"/>
              <w:rPr>
                <w:rFonts w:ascii="PT Astra Serif" w:hAnsi="PT Astra Serif"/>
                <w:sz w:val="20"/>
                <w:szCs w:val="20"/>
              </w:rPr>
            </w:pPr>
          </w:p>
        </w:tc>
      </w:tr>
      <w:tr w:rsidR="004E4CBC" w:rsidRPr="004E4CBC" w14:paraId="72048DE5" w14:textId="77777777" w:rsidTr="00522D30">
        <w:trPr>
          <w:trHeight w:val="774"/>
        </w:trPr>
        <w:tc>
          <w:tcPr>
            <w:tcW w:w="562" w:type="dxa"/>
            <w:vMerge/>
            <w:textDirection w:val="btLr"/>
          </w:tcPr>
          <w:p w14:paraId="4E240BE1" w14:textId="77777777" w:rsidR="00317287" w:rsidRPr="004E4CBC" w:rsidRDefault="00317287" w:rsidP="00522D30">
            <w:pPr>
              <w:spacing w:after="0" w:line="240" w:lineRule="auto"/>
              <w:ind w:left="113" w:right="113" w:firstLine="0"/>
              <w:jc w:val="center"/>
              <w:rPr>
                <w:rFonts w:ascii="PT Astra Serif" w:hAnsi="PT Astra Serif"/>
                <w:b/>
                <w:sz w:val="20"/>
                <w:szCs w:val="20"/>
              </w:rPr>
            </w:pPr>
          </w:p>
        </w:tc>
        <w:tc>
          <w:tcPr>
            <w:tcW w:w="426" w:type="dxa"/>
            <w:vMerge/>
            <w:textDirection w:val="btLr"/>
          </w:tcPr>
          <w:p w14:paraId="57E8954C" w14:textId="77777777" w:rsidR="00317287" w:rsidRPr="004E4CBC" w:rsidRDefault="00317287" w:rsidP="00522D30">
            <w:pPr>
              <w:spacing w:after="0" w:line="240" w:lineRule="auto"/>
              <w:ind w:left="113" w:right="113" w:firstLine="0"/>
              <w:jc w:val="center"/>
              <w:rPr>
                <w:rFonts w:ascii="PT Astra Serif" w:hAnsi="PT Astra Serif"/>
                <w:b/>
                <w:sz w:val="20"/>
                <w:szCs w:val="20"/>
              </w:rPr>
            </w:pPr>
          </w:p>
        </w:tc>
        <w:tc>
          <w:tcPr>
            <w:tcW w:w="708" w:type="dxa"/>
            <w:vMerge/>
            <w:textDirection w:val="btLr"/>
          </w:tcPr>
          <w:p w14:paraId="10B4674B" w14:textId="77777777" w:rsidR="00317287" w:rsidRPr="004E4CBC" w:rsidRDefault="00317287" w:rsidP="00522D30">
            <w:pPr>
              <w:spacing w:after="0" w:line="240" w:lineRule="auto"/>
              <w:ind w:left="113" w:right="113" w:firstLine="0"/>
              <w:jc w:val="center"/>
              <w:rPr>
                <w:rFonts w:ascii="PT Astra Serif" w:hAnsi="PT Astra Serif"/>
                <w:b/>
                <w:sz w:val="20"/>
                <w:szCs w:val="20"/>
              </w:rPr>
            </w:pPr>
          </w:p>
        </w:tc>
        <w:tc>
          <w:tcPr>
            <w:tcW w:w="426" w:type="dxa"/>
            <w:shd w:val="clear" w:color="auto" w:fill="FFE599"/>
            <w:textDirection w:val="btLr"/>
          </w:tcPr>
          <w:p w14:paraId="73EB6430" w14:textId="77777777" w:rsidR="00317287" w:rsidRPr="004E4CBC" w:rsidRDefault="00317287" w:rsidP="00522D30">
            <w:pPr>
              <w:spacing w:after="0" w:line="240" w:lineRule="auto"/>
              <w:ind w:firstLine="0"/>
              <w:jc w:val="left"/>
              <w:rPr>
                <w:rFonts w:ascii="PT Astra Serif" w:hAnsi="PT Astra Serif"/>
                <w:sz w:val="20"/>
                <w:szCs w:val="20"/>
              </w:rPr>
            </w:pPr>
            <w:r w:rsidRPr="004E4CBC">
              <w:rPr>
                <w:rFonts w:ascii="PT Astra Serif" w:hAnsi="PT Astra Serif"/>
                <w:sz w:val="20"/>
                <w:szCs w:val="20"/>
                <w:lang w:val="en-US"/>
              </w:rPr>
              <w:t xml:space="preserve">  </w:t>
            </w:r>
            <w:r w:rsidRPr="004E4CBC">
              <w:rPr>
                <w:rFonts w:ascii="PT Astra Serif" w:hAnsi="PT Astra Serif"/>
                <w:sz w:val="20"/>
                <w:szCs w:val="20"/>
              </w:rPr>
              <w:t>0-3 ба</w:t>
            </w:r>
          </w:p>
          <w:p w14:paraId="286F6B44" w14:textId="77777777" w:rsidR="00317287" w:rsidRPr="004E4CBC" w:rsidRDefault="00317287" w:rsidP="00522D30">
            <w:pPr>
              <w:spacing w:after="0" w:line="240" w:lineRule="auto"/>
              <w:ind w:firstLine="0"/>
              <w:jc w:val="left"/>
              <w:rPr>
                <w:rFonts w:ascii="PT Astra Serif" w:hAnsi="PT Astra Serif"/>
                <w:sz w:val="20"/>
                <w:szCs w:val="20"/>
              </w:rPr>
            </w:pPr>
          </w:p>
          <w:p w14:paraId="5572E3D9" w14:textId="77777777" w:rsidR="00317287" w:rsidRPr="004E4CBC" w:rsidRDefault="00317287" w:rsidP="00522D30">
            <w:pPr>
              <w:spacing w:after="0" w:line="240" w:lineRule="auto"/>
              <w:ind w:firstLine="0"/>
              <w:jc w:val="left"/>
              <w:rPr>
                <w:rFonts w:ascii="PT Astra Serif" w:hAnsi="PT Astra Serif"/>
                <w:sz w:val="20"/>
                <w:szCs w:val="20"/>
              </w:rPr>
            </w:pPr>
          </w:p>
          <w:p w14:paraId="339BD4FF" w14:textId="77777777" w:rsidR="00317287" w:rsidRPr="004E4CBC" w:rsidRDefault="00317287" w:rsidP="00522D30">
            <w:pPr>
              <w:spacing w:after="0" w:line="240" w:lineRule="auto"/>
              <w:ind w:firstLine="0"/>
              <w:jc w:val="left"/>
              <w:rPr>
                <w:rFonts w:ascii="PT Astra Serif" w:hAnsi="PT Astra Serif"/>
                <w:sz w:val="20"/>
                <w:szCs w:val="20"/>
              </w:rPr>
            </w:pPr>
          </w:p>
          <w:p w14:paraId="7C471A51" w14:textId="77777777" w:rsidR="00317287" w:rsidRPr="004E4CBC" w:rsidRDefault="00317287" w:rsidP="00522D30">
            <w:pPr>
              <w:spacing w:after="0" w:line="240" w:lineRule="auto"/>
              <w:ind w:firstLine="0"/>
              <w:jc w:val="left"/>
              <w:rPr>
                <w:rFonts w:ascii="PT Astra Serif" w:hAnsi="PT Astra Serif"/>
                <w:sz w:val="20"/>
                <w:szCs w:val="20"/>
              </w:rPr>
            </w:pPr>
          </w:p>
        </w:tc>
        <w:tc>
          <w:tcPr>
            <w:tcW w:w="424" w:type="dxa"/>
            <w:shd w:val="clear" w:color="auto" w:fill="C5E0B3"/>
            <w:textDirection w:val="btLr"/>
          </w:tcPr>
          <w:p w14:paraId="4EC993E7"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3-6 б</w:t>
            </w:r>
          </w:p>
        </w:tc>
        <w:tc>
          <w:tcPr>
            <w:tcW w:w="567" w:type="dxa"/>
            <w:shd w:val="clear" w:color="auto" w:fill="BDD6EE"/>
            <w:textDirection w:val="btLr"/>
          </w:tcPr>
          <w:p w14:paraId="263BF623"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6-8 б</w:t>
            </w:r>
          </w:p>
        </w:tc>
        <w:tc>
          <w:tcPr>
            <w:tcW w:w="426" w:type="dxa"/>
            <w:shd w:val="clear" w:color="auto" w:fill="F4B083"/>
            <w:textDirection w:val="btLr"/>
          </w:tcPr>
          <w:p w14:paraId="655E61CC"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8-10 б</w:t>
            </w:r>
          </w:p>
        </w:tc>
        <w:tc>
          <w:tcPr>
            <w:tcW w:w="567" w:type="dxa"/>
            <w:shd w:val="clear" w:color="auto" w:fill="FFE599"/>
            <w:textDirection w:val="btLr"/>
          </w:tcPr>
          <w:p w14:paraId="70DABB14"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0-3 б</w:t>
            </w:r>
          </w:p>
        </w:tc>
        <w:tc>
          <w:tcPr>
            <w:tcW w:w="567" w:type="dxa"/>
            <w:shd w:val="clear" w:color="auto" w:fill="C5E0B3"/>
            <w:textDirection w:val="btLr"/>
          </w:tcPr>
          <w:p w14:paraId="1247E4A8"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3-6 б</w:t>
            </w:r>
          </w:p>
        </w:tc>
        <w:tc>
          <w:tcPr>
            <w:tcW w:w="425" w:type="dxa"/>
            <w:shd w:val="clear" w:color="auto" w:fill="BDD6EE"/>
            <w:textDirection w:val="btLr"/>
          </w:tcPr>
          <w:p w14:paraId="6B1BB434"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6-8 б</w:t>
            </w:r>
          </w:p>
        </w:tc>
        <w:tc>
          <w:tcPr>
            <w:tcW w:w="425" w:type="dxa"/>
            <w:shd w:val="clear" w:color="auto" w:fill="F4B083"/>
            <w:textDirection w:val="btLr"/>
          </w:tcPr>
          <w:p w14:paraId="20DD316B"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8-10 б</w:t>
            </w:r>
          </w:p>
        </w:tc>
        <w:tc>
          <w:tcPr>
            <w:tcW w:w="425" w:type="dxa"/>
            <w:shd w:val="clear" w:color="auto" w:fill="FFE599"/>
            <w:textDirection w:val="btLr"/>
          </w:tcPr>
          <w:p w14:paraId="60BD9988"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0-3 б</w:t>
            </w:r>
          </w:p>
        </w:tc>
        <w:tc>
          <w:tcPr>
            <w:tcW w:w="426" w:type="dxa"/>
            <w:shd w:val="clear" w:color="auto" w:fill="C5E0B3"/>
            <w:textDirection w:val="btLr"/>
          </w:tcPr>
          <w:p w14:paraId="64B7D111"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3-6 б</w:t>
            </w:r>
          </w:p>
        </w:tc>
        <w:tc>
          <w:tcPr>
            <w:tcW w:w="425" w:type="dxa"/>
            <w:shd w:val="clear" w:color="auto" w:fill="BDD6EE"/>
            <w:textDirection w:val="btLr"/>
          </w:tcPr>
          <w:p w14:paraId="7ADC7122"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6-8 б</w:t>
            </w:r>
          </w:p>
        </w:tc>
        <w:tc>
          <w:tcPr>
            <w:tcW w:w="425" w:type="dxa"/>
            <w:shd w:val="clear" w:color="auto" w:fill="F4B083"/>
            <w:textDirection w:val="btLr"/>
          </w:tcPr>
          <w:p w14:paraId="75ED1E22"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8-10 б</w:t>
            </w:r>
          </w:p>
        </w:tc>
        <w:tc>
          <w:tcPr>
            <w:tcW w:w="425" w:type="dxa"/>
            <w:shd w:val="clear" w:color="auto" w:fill="FFE599"/>
            <w:textDirection w:val="btLr"/>
          </w:tcPr>
          <w:p w14:paraId="24A9F710"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0-3 б</w:t>
            </w:r>
          </w:p>
        </w:tc>
        <w:tc>
          <w:tcPr>
            <w:tcW w:w="426" w:type="dxa"/>
            <w:shd w:val="clear" w:color="auto" w:fill="C5E0B3"/>
            <w:textDirection w:val="btLr"/>
          </w:tcPr>
          <w:p w14:paraId="2777EC44"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3-6 б</w:t>
            </w:r>
          </w:p>
        </w:tc>
        <w:tc>
          <w:tcPr>
            <w:tcW w:w="425" w:type="dxa"/>
            <w:shd w:val="clear" w:color="auto" w:fill="BDD6EE"/>
            <w:textDirection w:val="btLr"/>
          </w:tcPr>
          <w:p w14:paraId="3EAFC32C"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6-8 б</w:t>
            </w:r>
          </w:p>
        </w:tc>
        <w:tc>
          <w:tcPr>
            <w:tcW w:w="425" w:type="dxa"/>
            <w:shd w:val="clear" w:color="auto" w:fill="F4B083"/>
            <w:textDirection w:val="btLr"/>
          </w:tcPr>
          <w:p w14:paraId="77DF39FC"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8-10 б</w:t>
            </w:r>
          </w:p>
        </w:tc>
        <w:tc>
          <w:tcPr>
            <w:tcW w:w="425" w:type="dxa"/>
            <w:shd w:val="clear" w:color="auto" w:fill="FFE599"/>
            <w:textDirection w:val="btLr"/>
          </w:tcPr>
          <w:p w14:paraId="49C071EE"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0-3 б</w:t>
            </w:r>
          </w:p>
        </w:tc>
        <w:tc>
          <w:tcPr>
            <w:tcW w:w="567" w:type="dxa"/>
            <w:shd w:val="clear" w:color="auto" w:fill="C5E0B3"/>
            <w:textDirection w:val="btLr"/>
          </w:tcPr>
          <w:p w14:paraId="76DF9B30"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3-6 б</w:t>
            </w:r>
          </w:p>
        </w:tc>
        <w:tc>
          <w:tcPr>
            <w:tcW w:w="426" w:type="dxa"/>
            <w:shd w:val="clear" w:color="auto" w:fill="BDD6EE"/>
            <w:textDirection w:val="btLr"/>
          </w:tcPr>
          <w:p w14:paraId="7B517792"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6-8 б</w:t>
            </w:r>
          </w:p>
        </w:tc>
        <w:tc>
          <w:tcPr>
            <w:tcW w:w="425" w:type="dxa"/>
            <w:shd w:val="clear" w:color="auto" w:fill="F4B083"/>
            <w:textDirection w:val="btLr"/>
          </w:tcPr>
          <w:p w14:paraId="7F65150B"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8-10 б</w:t>
            </w:r>
          </w:p>
        </w:tc>
        <w:tc>
          <w:tcPr>
            <w:tcW w:w="425" w:type="dxa"/>
            <w:shd w:val="clear" w:color="auto" w:fill="FFE599"/>
            <w:textDirection w:val="btLr"/>
          </w:tcPr>
          <w:p w14:paraId="63E554AF"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0-3 б</w:t>
            </w:r>
          </w:p>
        </w:tc>
        <w:tc>
          <w:tcPr>
            <w:tcW w:w="426" w:type="dxa"/>
            <w:shd w:val="clear" w:color="auto" w:fill="C5E0B3"/>
            <w:textDirection w:val="btLr"/>
          </w:tcPr>
          <w:p w14:paraId="6FEEA9FE"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3-6 б</w:t>
            </w:r>
          </w:p>
        </w:tc>
        <w:tc>
          <w:tcPr>
            <w:tcW w:w="425" w:type="dxa"/>
            <w:shd w:val="clear" w:color="auto" w:fill="BDD6EE"/>
            <w:textDirection w:val="btLr"/>
          </w:tcPr>
          <w:p w14:paraId="31FC6F1C"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6-8 б</w:t>
            </w:r>
          </w:p>
        </w:tc>
        <w:tc>
          <w:tcPr>
            <w:tcW w:w="425" w:type="dxa"/>
            <w:shd w:val="clear" w:color="auto" w:fill="F4B083"/>
            <w:textDirection w:val="btLr"/>
          </w:tcPr>
          <w:p w14:paraId="3C3F4623" w14:textId="77777777" w:rsidR="00317287" w:rsidRPr="004E4CBC" w:rsidRDefault="00317287" w:rsidP="00522D30">
            <w:pPr>
              <w:spacing w:after="0" w:line="240" w:lineRule="auto"/>
              <w:ind w:left="113" w:firstLine="0"/>
              <w:jc w:val="left"/>
              <w:rPr>
                <w:rFonts w:ascii="PT Astra Serif" w:hAnsi="PT Astra Serif"/>
                <w:sz w:val="20"/>
                <w:szCs w:val="20"/>
              </w:rPr>
            </w:pPr>
            <w:r w:rsidRPr="004E4CBC">
              <w:rPr>
                <w:rFonts w:ascii="PT Astra Serif" w:hAnsi="PT Astra Serif"/>
                <w:sz w:val="20"/>
                <w:szCs w:val="20"/>
              </w:rPr>
              <w:t>8-10 б</w:t>
            </w:r>
          </w:p>
        </w:tc>
        <w:tc>
          <w:tcPr>
            <w:tcW w:w="426" w:type="dxa"/>
            <w:vMerge/>
            <w:textDirection w:val="btLr"/>
          </w:tcPr>
          <w:p w14:paraId="627272B2" w14:textId="77777777" w:rsidR="00317287" w:rsidRPr="004E4CBC" w:rsidRDefault="00317287" w:rsidP="00522D30">
            <w:pPr>
              <w:spacing w:after="0" w:line="240" w:lineRule="auto"/>
              <w:ind w:left="113" w:firstLine="0"/>
              <w:jc w:val="left"/>
              <w:rPr>
                <w:rFonts w:ascii="PT Astra Serif" w:hAnsi="PT Astra Serif"/>
                <w:sz w:val="20"/>
                <w:szCs w:val="20"/>
              </w:rPr>
            </w:pPr>
          </w:p>
        </w:tc>
        <w:tc>
          <w:tcPr>
            <w:tcW w:w="425" w:type="dxa"/>
            <w:vMerge/>
            <w:textDirection w:val="btLr"/>
          </w:tcPr>
          <w:p w14:paraId="5BA70987" w14:textId="77777777" w:rsidR="00317287" w:rsidRPr="004E4CBC" w:rsidRDefault="00317287" w:rsidP="00522D30">
            <w:pPr>
              <w:spacing w:after="0" w:line="240" w:lineRule="auto"/>
              <w:ind w:left="113" w:firstLine="0"/>
              <w:jc w:val="left"/>
              <w:rPr>
                <w:rFonts w:ascii="PT Astra Serif" w:hAnsi="PT Astra Serif"/>
                <w:sz w:val="20"/>
                <w:szCs w:val="20"/>
              </w:rPr>
            </w:pPr>
          </w:p>
        </w:tc>
        <w:tc>
          <w:tcPr>
            <w:tcW w:w="425" w:type="dxa"/>
            <w:vMerge/>
            <w:textDirection w:val="btLr"/>
          </w:tcPr>
          <w:p w14:paraId="32256B57" w14:textId="77777777" w:rsidR="00317287" w:rsidRPr="004E4CBC" w:rsidRDefault="00317287" w:rsidP="00522D30">
            <w:pPr>
              <w:spacing w:after="0" w:line="240" w:lineRule="auto"/>
              <w:ind w:left="113" w:firstLine="0"/>
              <w:jc w:val="left"/>
              <w:rPr>
                <w:rFonts w:ascii="PT Astra Serif" w:hAnsi="PT Astra Serif"/>
                <w:sz w:val="20"/>
                <w:szCs w:val="20"/>
              </w:rPr>
            </w:pPr>
          </w:p>
        </w:tc>
        <w:tc>
          <w:tcPr>
            <w:tcW w:w="425" w:type="dxa"/>
            <w:vMerge/>
            <w:textDirection w:val="btLr"/>
          </w:tcPr>
          <w:p w14:paraId="6093C6A4" w14:textId="77777777" w:rsidR="00317287" w:rsidRPr="004E4CBC" w:rsidRDefault="00317287" w:rsidP="00522D30">
            <w:pPr>
              <w:spacing w:after="0" w:line="240" w:lineRule="auto"/>
              <w:ind w:left="113" w:firstLine="0"/>
              <w:jc w:val="left"/>
              <w:rPr>
                <w:rFonts w:ascii="PT Astra Serif" w:hAnsi="PT Astra Serif"/>
                <w:sz w:val="20"/>
                <w:szCs w:val="20"/>
              </w:rPr>
            </w:pPr>
          </w:p>
        </w:tc>
        <w:tc>
          <w:tcPr>
            <w:tcW w:w="426" w:type="dxa"/>
            <w:vMerge/>
            <w:textDirection w:val="btLr"/>
          </w:tcPr>
          <w:p w14:paraId="203859D9" w14:textId="77777777" w:rsidR="00317287" w:rsidRPr="004E4CBC" w:rsidRDefault="00317287" w:rsidP="00522D30">
            <w:pPr>
              <w:spacing w:after="0" w:line="240" w:lineRule="auto"/>
              <w:ind w:left="113" w:firstLine="0"/>
              <w:jc w:val="left"/>
              <w:rPr>
                <w:rFonts w:ascii="PT Astra Serif" w:hAnsi="PT Astra Serif"/>
                <w:sz w:val="20"/>
                <w:szCs w:val="20"/>
              </w:rPr>
            </w:pPr>
          </w:p>
        </w:tc>
        <w:tc>
          <w:tcPr>
            <w:tcW w:w="425" w:type="dxa"/>
            <w:vMerge/>
            <w:textDirection w:val="btLr"/>
          </w:tcPr>
          <w:p w14:paraId="2CDB8C43" w14:textId="77777777" w:rsidR="00317287" w:rsidRPr="004E4CBC" w:rsidRDefault="00317287" w:rsidP="00522D30">
            <w:pPr>
              <w:spacing w:after="0" w:line="240" w:lineRule="auto"/>
              <w:ind w:left="113" w:firstLine="0"/>
              <w:jc w:val="left"/>
              <w:rPr>
                <w:rFonts w:ascii="PT Astra Serif" w:hAnsi="PT Astra Serif"/>
                <w:sz w:val="20"/>
                <w:szCs w:val="20"/>
              </w:rPr>
            </w:pPr>
          </w:p>
        </w:tc>
        <w:tc>
          <w:tcPr>
            <w:tcW w:w="425" w:type="dxa"/>
            <w:vMerge/>
            <w:textDirection w:val="btLr"/>
          </w:tcPr>
          <w:p w14:paraId="7DA0A32E" w14:textId="77777777" w:rsidR="00317287" w:rsidRPr="004E4CBC" w:rsidRDefault="00317287" w:rsidP="00522D30">
            <w:pPr>
              <w:spacing w:after="0" w:line="240" w:lineRule="auto"/>
              <w:ind w:left="113" w:firstLine="0"/>
              <w:jc w:val="left"/>
              <w:rPr>
                <w:rFonts w:ascii="PT Astra Serif" w:hAnsi="PT Astra Serif"/>
                <w:sz w:val="20"/>
                <w:szCs w:val="20"/>
              </w:rPr>
            </w:pPr>
          </w:p>
        </w:tc>
        <w:tc>
          <w:tcPr>
            <w:tcW w:w="425" w:type="dxa"/>
            <w:vMerge/>
            <w:textDirection w:val="btLr"/>
          </w:tcPr>
          <w:p w14:paraId="16A1086F" w14:textId="77777777" w:rsidR="00317287" w:rsidRPr="004E4CBC" w:rsidRDefault="00317287" w:rsidP="00522D30">
            <w:pPr>
              <w:spacing w:after="0" w:line="240" w:lineRule="auto"/>
              <w:ind w:left="113" w:firstLine="0"/>
              <w:jc w:val="left"/>
              <w:rPr>
                <w:rFonts w:ascii="PT Astra Serif" w:hAnsi="PT Astra Serif"/>
                <w:sz w:val="20"/>
                <w:szCs w:val="20"/>
              </w:rPr>
            </w:pPr>
          </w:p>
        </w:tc>
        <w:tc>
          <w:tcPr>
            <w:tcW w:w="425" w:type="dxa"/>
            <w:vMerge/>
            <w:textDirection w:val="btLr"/>
          </w:tcPr>
          <w:p w14:paraId="3ACD5361" w14:textId="77777777" w:rsidR="00317287" w:rsidRPr="004E4CBC" w:rsidRDefault="00317287" w:rsidP="00522D30">
            <w:pPr>
              <w:spacing w:after="0" w:line="240" w:lineRule="auto"/>
              <w:ind w:left="113" w:firstLine="0"/>
              <w:jc w:val="left"/>
              <w:rPr>
                <w:rFonts w:ascii="PT Astra Serif" w:hAnsi="PT Astra Serif"/>
                <w:sz w:val="20"/>
                <w:szCs w:val="20"/>
              </w:rPr>
            </w:pPr>
          </w:p>
        </w:tc>
      </w:tr>
      <w:tr w:rsidR="004E4CBC" w:rsidRPr="004E4CBC" w14:paraId="56316C97" w14:textId="77777777" w:rsidTr="00F42B0F">
        <w:trPr>
          <w:cantSplit/>
          <w:trHeight w:val="1095"/>
        </w:trPr>
        <w:tc>
          <w:tcPr>
            <w:tcW w:w="562" w:type="dxa"/>
            <w:vMerge w:val="restart"/>
            <w:textDirection w:val="btLr"/>
          </w:tcPr>
          <w:p w14:paraId="33C48C58" w14:textId="77777777" w:rsidR="00F42B0F" w:rsidRPr="004E4CBC" w:rsidRDefault="00F42B0F" w:rsidP="00F42B0F">
            <w:pPr>
              <w:spacing w:after="0" w:line="240" w:lineRule="auto"/>
              <w:ind w:left="113" w:right="113" w:firstLine="0"/>
              <w:jc w:val="center"/>
              <w:rPr>
                <w:rFonts w:ascii="PT Astra Serif" w:hAnsi="PT Astra Serif"/>
                <w:b/>
                <w:sz w:val="20"/>
                <w:szCs w:val="20"/>
              </w:rPr>
            </w:pPr>
            <w:r w:rsidRPr="004E4CBC">
              <w:rPr>
                <w:rFonts w:ascii="PT Astra Serif" w:hAnsi="PT Astra Serif"/>
                <w:b/>
                <w:sz w:val="24"/>
                <w:szCs w:val="24"/>
              </w:rPr>
              <w:t>«Огонёк»</w:t>
            </w:r>
          </w:p>
        </w:tc>
        <w:tc>
          <w:tcPr>
            <w:tcW w:w="426" w:type="dxa"/>
            <w:vMerge w:val="restart"/>
            <w:textDirection w:val="btLr"/>
            <w:vAlign w:val="center"/>
          </w:tcPr>
          <w:p w14:paraId="1648D314" w14:textId="1D12E90D"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eastAsia="Times New Roman" w:hAnsi="Times New Roman"/>
                <w:bCs/>
                <w:sz w:val="20"/>
                <w:szCs w:val="20"/>
                <w:lang w:eastAsia="ru-RU"/>
              </w:rPr>
              <w:t>346</w:t>
            </w:r>
          </w:p>
        </w:tc>
        <w:tc>
          <w:tcPr>
            <w:tcW w:w="708" w:type="dxa"/>
            <w:textDirection w:val="btLr"/>
            <w:vAlign w:val="center"/>
          </w:tcPr>
          <w:p w14:paraId="766866BB" w14:textId="79834A25"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eastAsia="Times New Roman" w:hAnsi="Times New Roman"/>
                <w:bCs/>
                <w:sz w:val="20"/>
                <w:szCs w:val="20"/>
                <w:lang w:eastAsia="ru-RU"/>
              </w:rPr>
              <w:t>338</w:t>
            </w:r>
          </w:p>
        </w:tc>
        <w:tc>
          <w:tcPr>
            <w:tcW w:w="426" w:type="dxa"/>
            <w:shd w:val="clear" w:color="auto" w:fill="FFE599"/>
            <w:textDirection w:val="btLr"/>
            <w:vAlign w:val="center"/>
          </w:tcPr>
          <w:p w14:paraId="1E3A1DF5" w14:textId="3EA27473" w:rsidR="00F42B0F" w:rsidRPr="004E4CBC" w:rsidRDefault="00F42B0F" w:rsidP="00F42B0F">
            <w:pPr>
              <w:ind w:left="-85" w:right="-85" w:hanging="540"/>
              <w:jc w:val="center"/>
              <w:rPr>
                <w:rFonts w:ascii="Times New Roman" w:hAnsi="Times New Roman"/>
                <w:sz w:val="20"/>
                <w:szCs w:val="20"/>
              </w:rPr>
            </w:pPr>
            <w:r w:rsidRPr="004E4CBC">
              <w:rPr>
                <w:rFonts w:ascii="Times New Roman" w:hAnsi="Times New Roman"/>
                <w:bCs/>
                <w:sz w:val="20"/>
                <w:szCs w:val="20"/>
                <w:lang w:eastAsia="ru-RU"/>
              </w:rPr>
              <w:t>19</w:t>
            </w:r>
          </w:p>
        </w:tc>
        <w:tc>
          <w:tcPr>
            <w:tcW w:w="424" w:type="dxa"/>
            <w:shd w:val="clear" w:color="auto" w:fill="C5E0B3"/>
            <w:textDirection w:val="btLr"/>
            <w:vAlign w:val="center"/>
          </w:tcPr>
          <w:p w14:paraId="369BFA86" w14:textId="12DA712C" w:rsidR="00F42B0F" w:rsidRPr="004E4CBC" w:rsidRDefault="00F42B0F" w:rsidP="00F42B0F">
            <w:pPr>
              <w:ind w:left="113" w:right="-113" w:firstLine="0"/>
              <w:rPr>
                <w:rFonts w:ascii="Times New Roman" w:hAnsi="Times New Roman"/>
                <w:sz w:val="20"/>
                <w:szCs w:val="20"/>
              </w:rPr>
            </w:pPr>
            <w:r w:rsidRPr="004E4CBC">
              <w:rPr>
                <w:rFonts w:ascii="Times New Roman" w:hAnsi="Times New Roman"/>
                <w:bCs/>
                <w:sz w:val="20"/>
                <w:szCs w:val="20"/>
              </w:rPr>
              <w:t>154</w:t>
            </w:r>
          </w:p>
        </w:tc>
        <w:tc>
          <w:tcPr>
            <w:tcW w:w="567" w:type="dxa"/>
            <w:shd w:val="clear" w:color="auto" w:fill="BDD6EE"/>
            <w:textDirection w:val="btLr"/>
            <w:vAlign w:val="center"/>
          </w:tcPr>
          <w:p w14:paraId="18E6BB34" w14:textId="311E2DEF"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146</w:t>
            </w:r>
          </w:p>
        </w:tc>
        <w:tc>
          <w:tcPr>
            <w:tcW w:w="426" w:type="dxa"/>
            <w:shd w:val="clear" w:color="auto" w:fill="F4B083"/>
            <w:textDirection w:val="btLr"/>
            <w:vAlign w:val="center"/>
          </w:tcPr>
          <w:p w14:paraId="66A8692B" w14:textId="2102D689"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19</w:t>
            </w:r>
          </w:p>
        </w:tc>
        <w:tc>
          <w:tcPr>
            <w:tcW w:w="567" w:type="dxa"/>
            <w:shd w:val="clear" w:color="auto" w:fill="FFE599"/>
            <w:textDirection w:val="btLr"/>
            <w:vAlign w:val="center"/>
          </w:tcPr>
          <w:p w14:paraId="65D7880F" w14:textId="12C3B052"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35</w:t>
            </w:r>
          </w:p>
        </w:tc>
        <w:tc>
          <w:tcPr>
            <w:tcW w:w="567" w:type="dxa"/>
            <w:shd w:val="clear" w:color="auto" w:fill="C5E0B3"/>
            <w:textDirection w:val="btLr"/>
            <w:vAlign w:val="center"/>
          </w:tcPr>
          <w:p w14:paraId="188BA7CE" w14:textId="2D25DD30"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185</w:t>
            </w:r>
          </w:p>
        </w:tc>
        <w:tc>
          <w:tcPr>
            <w:tcW w:w="425" w:type="dxa"/>
            <w:shd w:val="clear" w:color="auto" w:fill="BDD6EE"/>
            <w:textDirection w:val="btLr"/>
            <w:vAlign w:val="center"/>
          </w:tcPr>
          <w:p w14:paraId="40B14315" w14:textId="31F99B17"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104</w:t>
            </w:r>
          </w:p>
        </w:tc>
        <w:tc>
          <w:tcPr>
            <w:tcW w:w="425" w:type="dxa"/>
            <w:shd w:val="clear" w:color="auto" w:fill="F4B083"/>
            <w:textDirection w:val="btLr"/>
            <w:vAlign w:val="center"/>
          </w:tcPr>
          <w:p w14:paraId="6B674DC6" w14:textId="0438E446"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14</w:t>
            </w:r>
          </w:p>
        </w:tc>
        <w:tc>
          <w:tcPr>
            <w:tcW w:w="425" w:type="dxa"/>
            <w:shd w:val="clear" w:color="auto" w:fill="FFE599"/>
            <w:textDirection w:val="btLr"/>
            <w:vAlign w:val="center"/>
          </w:tcPr>
          <w:p w14:paraId="751F9A44" w14:textId="4DDB2B0F"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24</w:t>
            </w:r>
          </w:p>
        </w:tc>
        <w:tc>
          <w:tcPr>
            <w:tcW w:w="426" w:type="dxa"/>
            <w:shd w:val="clear" w:color="auto" w:fill="C5E0B3"/>
            <w:textDirection w:val="btLr"/>
            <w:vAlign w:val="center"/>
          </w:tcPr>
          <w:p w14:paraId="586E0DED" w14:textId="34EC6039"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177</w:t>
            </w:r>
          </w:p>
        </w:tc>
        <w:tc>
          <w:tcPr>
            <w:tcW w:w="425" w:type="dxa"/>
            <w:shd w:val="clear" w:color="auto" w:fill="BDD6EE"/>
            <w:textDirection w:val="btLr"/>
            <w:vAlign w:val="center"/>
          </w:tcPr>
          <w:p w14:paraId="1119143E" w14:textId="4FF9F7BD"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121</w:t>
            </w:r>
          </w:p>
        </w:tc>
        <w:tc>
          <w:tcPr>
            <w:tcW w:w="425" w:type="dxa"/>
            <w:shd w:val="clear" w:color="auto" w:fill="F4B083"/>
            <w:textDirection w:val="btLr"/>
            <w:vAlign w:val="center"/>
          </w:tcPr>
          <w:p w14:paraId="0A2A4B85" w14:textId="336EFFDD"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16</w:t>
            </w:r>
          </w:p>
        </w:tc>
        <w:tc>
          <w:tcPr>
            <w:tcW w:w="425" w:type="dxa"/>
            <w:shd w:val="clear" w:color="auto" w:fill="FFE599"/>
            <w:textDirection w:val="btLr"/>
            <w:vAlign w:val="center"/>
          </w:tcPr>
          <w:p w14:paraId="139FDB40" w14:textId="6400A0A8"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8</w:t>
            </w:r>
          </w:p>
        </w:tc>
        <w:tc>
          <w:tcPr>
            <w:tcW w:w="426" w:type="dxa"/>
            <w:shd w:val="clear" w:color="auto" w:fill="C5E0B3"/>
            <w:textDirection w:val="btLr"/>
            <w:vAlign w:val="center"/>
          </w:tcPr>
          <w:p w14:paraId="76AAE6FC" w14:textId="79577579"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139</w:t>
            </w:r>
          </w:p>
        </w:tc>
        <w:tc>
          <w:tcPr>
            <w:tcW w:w="425" w:type="dxa"/>
            <w:shd w:val="clear" w:color="auto" w:fill="BDD6EE"/>
            <w:textDirection w:val="btLr"/>
            <w:vAlign w:val="center"/>
          </w:tcPr>
          <w:p w14:paraId="156C4F5B" w14:textId="32DC9749"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171</w:t>
            </w:r>
          </w:p>
        </w:tc>
        <w:tc>
          <w:tcPr>
            <w:tcW w:w="425" w:type="dxa"/>
            <w:shd w:val="clear" w:color="auto" w:fill="F4B083"/>
            <w:textDirection w:val="btLr"/>
            <w:vAlign w:val="center"/>
          </w:tcPr>
          <w:p w14:paraId="772D08A2" w14:textId="6D06FC00"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20</w:t>
            </w:r>
          </w:p>
        </w:tc>
        <w:tc>
          <w:tcPr>
            <w:tcW w:w="425" w:type="dxa"/>
            <w:shd w:val="clear" w:color="auto" w:fill="FFE599"/>
            <w:textDirection w:val="btLr"/>
            <w:vAlign w:val="center"/>
          </w:tcPr>
          <w:p w14:paraId="15B11FFF" w14:textId="1EBDCD9C"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12</w:t>
            </w:r>
          </w:p>
        </w:tc>
        <w:tc>
          <w:tcPr>
            <w:tcW w:w="567" w:type="dxa"/>
            <w:shd w:val="clear" w:color="auto" w:fill="C5E0B3"/>
            <w:textDirection w:val="btLr"/>
            <w:vAlign w:val="center"/>
          </w:tcPr>
          <w:p w14:paraId="472537E7" w14:textId="0A2B4978"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106</w:t>
            </w:r>
          </w:p>
        </w:tc>
        <w:tc>
          <w:tcPr>
            <w:tcW w:w="426" w:type="dxa"/>
            <w:shd w:val="clear" w:color="auto" w:fill="BDD6EE"/>
            <w:textDirection w:val="btLr"/>
            <w:vAlign w:val="center"/>
          </w:tcPr>
          <w:p w14:paraId="79DE7095" w14:textId="6C359B04"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189</w:t>
            </w:r>
          </w:p>
        </w:tc>
        <w:tc>
          <w:tcPr>
            <w:tcW w:w="425" w:type="dxa"/>
            <w:shd w:val="clear" w:color="auto" w:fill="F4B083"/>
            <w:textDirection w:val="btLr"/>
            <w:vAlign w:val="center"/>
          </w:tcPr>
          <w:p w14:paraId="6591F1E6" w14:textId="228044B6"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31</w:t>
            </w:r>
          </w:p>
        </w:tc>
        <w:tc>
          <w:tcPr>
            <w:tcW w:w="425" w:type="dxa"/>
            <w:shd w:val="clear" w:color="auto" w:fill="FFE599"/>
            <w:textDirection w:val="btLr"/>
            <w:vAlign w:val="center"/>
          </w:tcPr>
          <w:p w14:paraId="2AF9E271" w14:textId="6F207404"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16</w:t>
            </w:r>
          </w:p>
        </w:tc>
        <w:tc>
          <w:tcPr>
            <w:tcW w:w="426" w:type="dxa"/>
            <w:shd w:val="clear" w:color="auto" w:fill="C5E0B3"/>
            <w:textDirection w:val="btLr"/>
            <w:vAlign w:val="center"/>
          </w:tcPr>
          <w:p w14:paraId="4F70D361" w14:textId="312BBE69"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162</w:t>
            </w:r>
          </w:p>
        </w:tc>
        <w:tc>
          <w:tcPr>
            <w:tcW w:w="425" w:type="dxa"/>
            <w:shd w:val="clear" w:color="auto" w:fill="BDD6EE"/>
            <w:textDirection w:val="btLr"/>
            <w:vAlign w:val="center"/>
          </w:tcPr>
          <w:p w14:paraId="366A1145" w14:textId="5806AA1C"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bCs/>
                <w:sz w:val="20"/>
                <w:szCs w:val="20"/>
              </w:rPr>
              <w:t>144</w:t>
            </w:r>
          </w:p>
        </w:tc>
        <w:tc>
          <w:tcPr>
            <w:tcW w:w="425" w:type="dxa"/>
            <w:shd w:val="clear" w:color="auto" w:fill="F4B083"/>
            <w:textDirection w:val="btLr"/>
            <w:vAlign w:val="center"/>
          </w:tcPr>
          <w:p w14:paraId="1E256686" w14:textId="59703BFB" w:rsidR="00F42B0F" w:rsidRPr="004E4CBC" w:rsidRDefault="00F42B0F" w:rsidP="00F42B0F">
            <w:pPr>
              <w:ind w:left="-57" w:right="-57" w:hanging="540"/>
              <w:jc w:val="center"/>
              <w:rPr>
                <w:rFonts w:ascii="Times New Roman" w:hAnsi="Times New Roman"/>
                <w:sz w:val="20"/>
                <w:szCs w:val="20"/>
              </w:rPr>
            </w:pPr>
            <w:r w:rsidRPr="004E4CBC">
              <w:rPr>
                <w:rFonts w:ascii="Times New Roman" w:hAnsi="Times New Roman"/>
                <w:bCs/>
                <w:sz w:val="20"/>
                <w:szCs w:val="20"/>
              </w:rPr>
              <w:t>16</w:t>
            </w:r>
          </w:p>
        </w:tc>
        <w:tc>
          <w:tcPr>
            <w:tcW w:w="426" w:type="dxa"/>
            <w:textDirection w:val="btLr"/>
          </w:tcPr>
          <w:p w14:paraId="1BDAF015"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39392175"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5FC55873"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30DF108A"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6" w:type="dxa"/>
            <w:textDirection w:val="btLr"/>
          </w:tcPr>
          <w:p w14:paraId="788A5306"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6DA005A9"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2F062798"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1A29CE29"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50D6A980"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r>
      <w:tr w:rsidR="004E4CBC" w:rsidRPr="004E4CBC" w14:paraId="483A14B7" w14:textId="77777777" w:rsidTr="00F42B0F">
        <w:trPr>
          <w:cantSplit/>
          <w:trHeight w:val="957"/>
        </w:trPr>
        <w:tc>
          <w:tcPr>
            <w:tcW w:w="562" w:type="dxa"/>
            <w:vMerge/>
            <w:textDirection w:val="btLr"/>
          </w:tcPr>
          <w:p w14:paraId="411FB592" w14:textId="77777777" w:rsidR="00F42B0F" w:rsidRPr="004E4CBC" w:rsidRDefault="00F42B0F" w:rsidP="00F42B0F">
            <w:pPr>
              <w:pStyle w:val="a7"/>
              <w:numPr>
                <w:ilvl w:val="0"/>
                <w:numId w:val="2"/>
              </w:numPr>
              <w:spacing w:after="0" w:line="240" w:lineRule="auto"/>
              <w:ind w:left="473" w:right="113"/>
              <w:jc w:val="center"/>
              <w:rPr>
                <w:rFonts w:ascii="PT Astra Serif" w:hAnsi="PT Astra Serif"/>
                <w:b/>
                <w:sz w:val="20"/>
                <w:szCs w:val="20"/>
              </w:rPr>
            </w:pPr>
          </w:p>
        </w:tc>
        <w:tc>
          <w:tcPr>
            <w:tcW w:w="426" w:type="dxa"/>
            <w:vMerge/>
            <w:textDirection w:val="btLr"/>
          </w:tcPr>
          <w:p w14:paraId="78857E46" w14:textId="77777777" w:rsidR="00F42B0F" w:rsidRPr="004E4CBC" w:rsidRDefault="00F42B0F" w:rsidP="00F42B0F">
            <w:pPr>
              <w:spacing w:after="0" w:line="240" w:lineRule="auto"/>
              <w:ind w:left="113" w:right="113" w:firstLine="0"/>
              <w:jc w:val="center"/>
              <w:rPr>
                <w:rFonts w:ascii="Times New Roman" w:hAnsi="Times New Roman"/>
                <w:sz w:val="20"/>
                <w:szCs w:val="20"/>
              </w:rPr>
            </w:pPr>
          </w:p>
        </w:tc>
        <w:tc>
          <w:tcPr>
            <w:tcW w:w="708" w:type="dxa"/>
            <w:textDirection w:val="btLr"/>
          </w:tcPr>
          <w:p w14:paraId="344A3446" w14:textId="162729EC"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97,7 %</w:t>
            </w:r>
          </w:p>
        </w:tc>
        <w:tc>
          <w:tcPr>
            <w:tcW w:w="426" w:type="dxa"/>
            <w:shd w:val="clear" w:color="auto" w:fill="FFE599"/>
            <w:textDirection w:val="btLr"/>
            <w:vAlign w:val="center"/>
          </w:tcPr>
          <w:p w14:paraId="1DC42A30" w14:textId="01D91585" w:rsidR="00F42B0F" w:rsidRPr="004E4CBC" w:rsidRDefault="00F42B0F" w:rsidP="00F42B0F">
            <w:pPr>
              <w:ind w:left="-85" w:right="-85" w:hanging="540"/>
              <w:jc w:val="center"/>
              <w:rPr>
                <w:rFonts w:ascii="Times New Roman" w:hAnsi="Times New Roman"/>
                <w:sz w:val="20"/>
                <w:szCs w:val="20"/>
              </w:rPr>
            </w:pPr>
            <w:r w:rsidRPr="004E4CBC">
              <w:rPr>
                <w:rFonts w:ascii="Times New Roman" w:hAnsi="Times New Roman"/>
                <w:sz w:val="20"/>
                <w:szCs w:val="20"/>
              </w:rPr>
              <w:t>5,6</w:t>
            </w:r>
          </w:p>
        </w:tc>
        <w:tc>
          <w:tcPr>
            <w:tcW w:w="424" w:type="dxa"/>
            <w:shd w:val="clear" w:color="auto" w:fill="C5E0B3"/>
            <w:textDirection w:val="btLr"/>
            <w:vAlign w:val="center"/>
          </w:tcPr>
          <w:p w14:paraId="6F6DB7FA" w14:textId="2FBEC45B" w:rsidR="00F42B0F" w:rsidRPr="004E4CBC" w:rsidRDefault="00F42B0F" w:rsidP="00F42B0F">
            <w:pPr>
              <w:ind w:left="-113" w:right="-113"/>
              <w:jc w:val="center"/>
              <w:rPr>
                <w:rFonts w:ascii="Times New Roman" w:hAnsi="Times New Roman"/>
                <w:sz w:val="20"/>
                <w:szCs w:val="20"/>
              </w:rPr>
            </w:pPr>
            <w:r w:rsidRPr="004E4CBC">
              <w:rPr>
                <w:rFonts w:ascii="Times New Roman" w:hAnsi="Times New Roman"/>
                <w:sz w:val="20"/>
                <w:szCs w:val="20"/>
              </w:rPr>
              <w:t>45,6</w:t>
            </w:r>
          </w:p>
        </w:tc>
        <w:tc>
          <w:tcPr>
            <w:tcW w:w="567" w:type="dxa"/>
            <w:shd w:val="clear" w:color="auto" w:fill="BDD6EE"/>
            <w:textDirection w:val="btLr"/>
            <w:vAlign w:val="center"/>
          </w:tcPr>
          <w:p w14:paraId="7D41A4E5" w14:textId="6DD80EF6"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43,2</w:t>
            </w:r>
          </w:p>
        </w:tc>
        <w:tc>
          <w:tcPr>
            <w:tcW w:w="426" w:type="dxa"/>
            <w:shd w:val="clear" w:color="auto" w:fill="F4B083"/>
            <w:textDirection w:val="btLr"/>
            <w:vAlign w:val="center"/>
          </w:tcPr>
          <w:p w14:paraId="2C82BEEB" w14:textId="12AE6054"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5,6</w:t>
            </w:r>
          </w:p>
        </w:tc>
        <w:tc>
          <w:tcPr>
            <w:tcW w:w="567" w:type="dxa"/>
            <w:shd w:val="clear" w:color="auto" w:fill="FFE599"/>
            <w:textDirection w:val="btLr"/>
            <w:vAlign w:val="center"/>
          </w:tcPr>
          <w:p w14:paraId="58436CB2" w14:textId="3D0D1AEB"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10,3</w:t>
            </w:r>
          </w:p>
        </w:tc>
        <w:tc>
          <w:tcPr>
            <w:tcW w:w="567" w:type="dxa"/>
            <w:shd w:val="clear" w:color="auto" w:fill="C5E0B3"/>
            <w:textDirection w:val="btLr"/>
            <w:vAlign w:val="center"/>
          </w:tcPr>
          <w:p w14:paraId="7DE08279" w14:textId="1F89A06C"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54,7</w:t>
            </w:r>
          </w:p>
        </w:tc>
        <w:tc>
          <w:tcPr>
            <w:tcW w:w="425" w:type="dxa"/>
            <w:shd w:val="clear" w:color="auto" w:fill="BDD6EE"/>
            <w:textDirection w:val="btLr"/>
            <w:vAlign w:val="center"/>
          </w:tcPr>
          <w:p w14:paraId="25611D3B" w14:textId="7CEDAB73"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30,7</w:t>
            </w:r>
          </w:p>
        </w:tc>
        <w:tc>
          <w:tcPr>
            <w:tcW w:w="425" w:type="dxa"/>
            <w:shd w:val="clear" w:color="auto" w:fill="F4B083"/>
            <w:textDirection w:val="btLr"/>
            <w:vAlign w:val="center"/>
          </w:tcPr>
          <w:p w14:paraId="554CAA9D" w14:textId="1337B30A"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4,2</w:t>
            </w:r>
          </w:p>
        </w:tc>
        <w:tc>
          <w:tcPr>
            <w:tcW w:w="425" w:type="dxa"/>
            <w:shd w:val="clear" w:color="auto" w:fill="FFE599"/>
            <w:textDirection w:val="btLr"/>
            <w:vAlign w:val="center"/>
          </w:tcPr>
          <w:p w14:paraId="490D7DE1" w14:textId="4EE1A801"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7,0</w:t>
            </w:r>
          </w:p>
        </w:tc>
        <w:tc>
          <w:tcPr>
            <w:tcW w:w="426" w:type="dxa"/>
            <w:shd w:val="clear" w:color="auto" w:fill="C5E0B3"/>
            <w:textDirection w:val="btLr"/>
            <w:vAlign w:val="center"/>
          </w:tcPr>
          <w:p w14:paraId="79094AB6" w14:textId="3FD9C3D8"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52,5</w:t>
            </w:r>
          </w:p>
        </w:tc>
        <w:tc>
          <w:tcPr>
            <w:tcW w:w="425" w:type="dxa"/>
            <w:shd w:val="clear" w:color="auto" w:fill="BDD6EE"/>
            <w:textDirection w:val="btLr"/>
            <w:vAlign w:val="center"/>
          </w:tcPr>
          <w:p w14:paraId="099C0B1D" w14:textId="13B047EB"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35,8</w:t>
            </w:r>
          </w:p>
        </w:tc>
        <w:tc>
          <w:tcPr>
            <w:tcW w:w="425" w:type="dxa"/>
            <w:shd w:val="clear" w:color="auto" w:fill="F4B083"/>
            <w:textDirection w:val="btLr"/>
            <w:vAlign w:val="center"/>
          </w:tcPr>
          <w:p w14:paraId="6CE980EA" w14:textId="2D7CDC7A"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4,7</w:t>
            </w:r>
          </w:p>
        </w:tc>
        <w:tc>
          <w:tcPr>
            <w:tcW w:w="425" w:type="dxa"/>
            <w:shd w:val="clear" w:color="auto" w:fill="FFE599"/>
            <w:textDirection w:val="btLr"/>
            <w:vAlign w:val="center"/>
          </w:tcPr>
          <w:p w14:paraId="550382D3" w14:textId="1B3CAB17"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2,3</w:t>
            </w:r>
          </w:p>
        </w:tc>
        <w:tc>
          <w:tcPr>
            <w:tcW w:w="426" w:type="dxa"/>
            <w:shd w:val="clear" w:color="auto" w:fill="C5E0B3"/>
            <w:textDirection w:val="btLr"/>
            <w:vAlign w:val="center"/>
          </w:tcPr>
          <w:p w14:paraId="6853E322" w14:textId="195D9A8D"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41,1</w:t>
            </w:r>
          </w:p>
        </w:tc>
        <w:tc>
          <w:tcPr>
            <w:tcW w:w="425" w:type="dxa"/>
            <w:shd w:val="clear" w:color="auto" w:fill="BDD6EE"/>
            <w:textDirection w:val="btLr"/>
            <w:vAlign w:val="center"/>
          </w:tcPr>
          <w:p w14:paraId="54157624" w14:textId="68CE8A8A"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50,6</w:t>
            </w:r>
          </w:p>
        </w:tc>
        <w:tc>
          <w:tcPr>
            <w:tcW w:w="425" w:type="dxa"/>
            <w:shd w:val="clear" w:color="auto" w:fill="F4B083"/>
            <w:textDirection w:val="btLr"/>
            <w:vAlign w:val="center"/>
          </w:tcPr>
          <w:p w14:paraId="0F801814" w14:textId="3272A233"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6</w:t>
            </w:r>
          </w:p>
        </w:tc>
        <w:tc>
          <w:tcPr>
            <w:tcW w:w="425" w:type="dxa"/>
            <w:shd w:val="clear" w:color="auto" w:fill="FFE599"/>
            <w:textDirection w:val="btLr"/>
            <w:vAlign w:val="center"/>
          </w:tcPr>
          <w:p w14:paraId="6926919C" w14:textId="1652118A"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3,5</w:t>
            </w:r>
          </w:p>
        </w:tc>
        <w:tc>
          <w:tcPr>
            <w:tcW w:w="567" w:type="dxa"/>
            <w:shd w:val="clear" w:color="auto" w:fill="C5E0B3"/>
            <w:textDirection w:val="btLr"/>
            <w:vAlign w:val="center"/>
          </w:tcPr>
          <w:p w14:paraId="0FA1D99C" w14:textId="3AB75987"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31,5</w:t>
            </w:r>
          </w:p>
        </w:tc>
        <w:tc>
          <w:tcPr>
            <w:tcW w:w="426" w:type="dxa"/>
            <w:shd w:val="clear" w:color="auto" w:fill="BDD6EE"/>
            <w:textDirection w:val="btLr"/>
            <w:vAlign w:val="center"/>
          </w:tcPr>
          <w:p w14:paraId="7D206074" w14:textId="3D6A4E0D"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55,9</w:t>
            </w:r>
          </w:p>
        </w:tc>
        <w:tc>
          <w:tcPr>
            <w:tcW w:w="425" w:type="dxa"/>
            <w:shd w:val="clear" w:color="auto" w:fill="F4B083"/>
            <w:textDirection w:val="btLr"/>
            <w:vAlign w:val="center"/>
          </w:tcPr>
          <w:p w14:paraId="3EDDE5FD" w14:textId="04682790" w:rsidR="00F42B0F" w:rsidRPr="004E4CBC" w:rsidRDefault="00F42B0F" w:rsidP="00F42B0F">
            <w:pPr>
              <w:ind w:left="482" w:right="-57" w:hanging="539"/>
              <w:jc w:val="center"/>
              <w:rPr>
                <w:rFonts w:ascii="Times New Roman" w:hAnsi="Times New Roman"/>
                <w:sz w:val="20"/>
                <w:szCs w:val="20"/>
              </w:rPr>
            </w:pPr>
            <w:r w:rsidRPr="004E4CBC">
              <w:rPr>
                <w:rFonts w:ascii="Times New Roman" w:hAnsi="Times New Roman"/>
                <w:sz w:val="20"/>
                <w:szCs w:val="20"/>
              </w:rPr>
              <w:t>9,1</w:t>
            </w:r>
          </w:p>
        </w:tc>
        <w:tc>
          <w:tcPr>
            <w:tcW w:w="425" w:type="dxa"/>
            <w:shd w:val="clear" w:color="auto" w:fill="FFE599"/>
            <w:textDirection w:val="btLr"/>
            <w:vAlign w:val="center"/>
          </w:tcPr>
          <w:p w14:paraId="0F8B5347" w14:textId="7FEB8A5D" w:rsidR="00F42B0F" w:rsidRPr="004E4CBC" w:rsidRDefault="00F42B0F" w:rsidP="00F42B0F">
            <w:pPr>
              <w:ind w:left="482" w:right="-57" w:hanging="539"/>
              <w:jc w:val="center"/>
              <w:rPr>
                <w:rFonts w:ascii="Times New Roman" w:hAnsi="Times New Roman"/>
                <w:sz w:val="20"/>
                <w:szCs w:val="20"/>
              </w:rPr>
            </w:pPr>
            <w:r w:rsidRPr="004E4CBC">
              <w:rPr>
                <w:rFonts w:ascii="Times New Roman" w:hAnsi="Times New Roman"/>
                <w:sz w:val="20"/>
                <w:szCs w:val="20"/>
              </w:rPr>
              <w:t>4,7</w:t>
            </w:r>
          </w:p>
        </w:tc>
        <w:tc>
          <w:tcPr>
            <w:tcW w:w="426" w:type="dxa"/>
            <w:shd w:val="clear" w:color="auto" w:fill="C5E0B3"/>
            <w:textDirection w:val="btLr"/>
            <w:vAlign w:val="center"/>
          </w:tcPr>
          <w:p w14:paraId="686BC01F" w14:textId="3CAEBB06"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48,0</w:t>
            </w:r>
          </w:p>
        </w:tc>
        <w:tc>
          <w:tcPr>
            <w:tcW w:w="425" w:type="dxa"/>
            <w:shd w:val="clear" w:color="auto" w:fill="BDD6EE"/>
            <w:textDirection w:val="btLr"/>
            <w:vAlign w:val="center"/>
          </w:tcPr>
          <w:p w14:paraId="5784E1BB" w14:textId="207C2AA4" w:rsidR="00F42B0F" w:rsidRPr="004E4CBC" w:rsidRDefault="00F42B0F" w:rsidP="00F42B0F">
            <w:pPr>
              <w:ind w:left="-57" w:right="-57" w:hanging="539"/>
              <w:jc w:val="center"/>
              <w:rPr>
                <w:rFonts w:ascii="Times New Roman" w:hAnsi="Times New Roman"/>
                <w:sz w:val="20"/>
                <w:szCs w:val="20"/>
              </w:rPr>
            </w:pPr>
            <w:r w:rsidRPr="004E4CBC">
              <w:rPr>
                <w:rFonts w:ascii="Times New Roman" w:hAnsi="Times New Roman"/>
                <w:sz w:val="20"/>
                <w:szCs w:val="20"/>
              </w:rPr>
              <w:t>42,6</w:t>
            </w:r>
          </w:p>
        </w:tc>
        <w:tc>
          <w:tcPr>
            <w:tcW w:w="425" w:type="dxa"/>
            <w:shd w:val="clear" w:color="auto" w:fill="F4B083"/>
            <w:textDirection w:val="btLr"/>
            <w:vAlign w:val="center"/>
          </w:tcPr>
          <w:p w14:paraId="3B6F5F84" w14:textId="068822E3" w:rsidR="00F42B0F" w:rsidRPr="004E4CBC" w:rsidRDefault="00F42B0F" w:rsidP="00F42B0F">
            <w:pPr>
              <w:ind w:left="-57" w:right="-57" w:hanging="540"/>
              <w:jc w:val="center"/>
              <w:rPr>
                <w:rFonts w:ascii="Times New Roman" w:hAnsi="Times New Roman"/>
                <w:sz w:val="20"/>
                <w:szCs w:val="20"/>
              </w:rPr>
            </w:pPr>
            <w:r w:rsidRPr="004E4CBC">
              <w:rPr>
                <w:rFonts w:ascii="Times New Roman" w:hAnsi="Times New Roman"/>
                <w:sz w:val="20"/>
                <w:szCs w:val="20"/>
              </w:rPr>
              <w:t>4,7</w:t>
            </w:r>
          </w:p>
        </w:tc>
        <w:tc>
          <w:tcPr>
            <w:tcW w:w="426" w:type="dxa"/>
            <w:textDirection w:val="btLr"/>
          </w:tcPr>
          <w:p w14:paraId="3AB015CF"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10416B49"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38BD9521"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5C0EE303"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6" w:type="dxa"/>
            <w:textDirection w:val="btLr"/>
          </w:tcPr>
          <w:p w14:paraId="4227C3A1"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0A88D3A7"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3E2C712E"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49FEBE70"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c>
          <w:tcPr>
            <w:tcW w:w="425" w:type="dxa"/>
            <w:textDirection w:val="btLr"/>
          </w:tcPr>
          <w:p w14:paraId="4CDCA887" w14:textId="77777777" w:rsidR="00F42B0F" w:rsidRPr="004E4CBC" w:rsidRDefault="00F42B0F" w:rsidP="00F42B0F">
            <w:pPr>
              <w:spacing w:after="0" w:line="240" w:lineRule="auto"/>
              <w:ind w:left="113" w:right="-113" w:firstLine="0"/>
              <w:jc w:val="left"/>
              <w:rPr>
                <w:rFonts w:ascii="Times New Roman" w:hAnsi="Times New Roman"/>
                <w:sz w:val="20"/>
                <w:szCs w:val="20"/>
              </w:rPr>
            </w:pPr>
          </w:p>
        </w:tc>
      </w:tr>
      <w:tr w:rsidR="004E4CBC" w:rsidRPr="004E4CBC" w14:paraId="2D1C9883" w14:textId="77777777" w:rsidTr="009E575D">
        <w:trPr>
          <w:trHeight w:val="1253"/>
        </w:trPr>
        <w:tc>
          <w:tcPr>
            <w:tcW w:w="562" w:type="dxa"/>
            <w:vMerge w:val="restart"/>
            <w:textDirection w:val="btLr"/>
          </w:tcPr>
          <w:p w14:paraId="773989DE" w14:textId="77777777" w:rsidR="004847AD" w:rsidRPr="004E4CBC" w:rsidRDefault="004847AD" w:rsidP="004847AD">
            <w:pPr>
              <w:spacing w:after="0" w:line="240" w:lineRule="auto"/>
              <w:ind w:firstLine="0"/>
              <w:jc w:val="center"/>
              <w:rPr>
                <w:rFonts w:ascii="PT Astra Serif" w:hAnsi="PT Astra Serif"/>
                <w:b/>
                <w:sz w:val="24"/>
                <w:szCs w:val="24"/>
              </w:rPr>
            </w:pPr>
            <w:r w:rsidRPr="004E4CBC">
              <w:rPr>
                <w:rFonts w:ascii="PT Astra Serif" w:hAnsi="PT Astra Serif"/>
                <w:b/>
                <w:sz w:val="24"/>
                <w:szCs w:val="24"/>
              </w:rPr>
              <w:t>«Лира»</w:t>
            </w:r>
          </w:p>
          <w:p w14:paraId="756AFE3C" w14:textId="77777777" w:rsidR="004847AD" w:rsidRPr="004E4CBC" w:rsidRDefault="004847AD" w:rsidP="004847AD">
            <w:pPr>
              <w:spacing w:after="0" w:line="240" w:lineRule="auto"/>
              <w:ind w:left="113" w:right="113" w:firstLine="0"/>
              <w:jc w:val="center"/>
              <w:rPr>
                <w:rFonts w:ascii="PT Astra Serif" w:hAnsi="PT Astra Serif"/>
                <w:b/>
                <w:sz w:val="20"/>
                <w:szCs w:val="20"/>
              </w:rPr>
            </w:pPr>
          </w:p>
        </w:tc>
        <w:tc>
          <w:tcPr>
            <w:tcW w:w="426" w:type="dxa"/>
            <w:vMerge w:val="restart"/>
            <w:textDirection w:val="btLr"/>
          </w:tcPr>
          <w:p w14:paraId="24A835EA" w14:textId="06BC3E90" w:rsidR="004847AD" w:rsidRPr="004E4CBC" w:rsidRDefault="004847AD" w:rsidP="004847AD">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138</w:t>
            </w:r>
          </w:p>
        </w:tc>
        <w:tc>
          <w:tcPr>
            <w:tcW w:w="708" w:type="dxa"/>
            <w:textDirection w:val="btLr"/>
          </w:tcPr>
          <w:p w14:paraId="64291E0F" w14:textId="15ACAE2D" w:rsidR="004847AD" w:rsidRPr="004E4CBC" w:rsidRDefault="004847AD" w:rsidP="004847AD">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138 чел</w:t>
            </w:r>
          </w:p>
        </w:tc>
        <w:tc>
          <w:tcPr>
            <w:tcW w:w="426" w:type="dxa"/>
            <w:shd w:val="clear" w:color="auto" w:fill="FFE599"/>
            <w:textDirection w:val="btLr"/>
          </w:tcPr>
          <w:p w14:paraId="18730D4D" w14:textId="262725AC"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0</w:t>
            </w:r>
          </w:p>
        </w:tc>
        <w:tc>
          <w:tcPr>
            <w:tcW w:w="424" w:type="dxa"/>
            <w:shd w:val="clear" w:color="auto" w:fill="C5E0B3"/>
            <w:textDirection w:val="btLr"/>
          </w:tcPr>
          <w:p w14:paraId="10D21360" w14:textId="27874A80"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24</w:t>
            </w:r>
          </w:p>
        </w:tc>
        <w:tc>
          <w:tcPr>
            <w:tcW w:w="567" w:type="dxa"/>
            <w:shd w:val="clear" w:color="auto" w:fill="BDD6EE"/>
            <w:textDirection w:val="btLr"/>
          </w:tcPr>
          <w:p w14:paraId="663DF987" w14:textId="57A55ED4"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97</w:t>
            </w:r>
          </w:p>
        </w:tc>
        <w:tc>
          <w:tcPr>
            <w:tcW w:w="426" w:type="dxa"/>
            <w:shd w:val="clear" w:color="auto" w:fill="F4B083"/>
            <w:textDirection w:val="btLr"/>
          </w:tcPr>
          <w:p w14:paraId="729A9DF6" w14:textId="24AC04DE"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17</w:t>
            </w:r>
          </w:p>
        </w:tc>
        <w:tc>
          <w:tcPr>
            <w:tcW w:w="567" w:type="dxa"/>
            <w:shd w:val="clear" w:color="auto" w:fill="FFE599"/>
            <w:textDirection w:val="btLr"/>
          </w:tcPr>
          <w:p w14:paraId="30AAD21E" w14:textId="17D0A8AC"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0</w:t>
            </w:r>
          </w:p>
        </w:tc>
        <w:tc>
          <w:tcPr>
            <w:tcW w:w="567" w:type="dxa"/>
            <w:shd w:val="clear" w:color="auto" w:fill="C5E0B3"/>
            <w:textDirection w:val="btLr"/>
          </w:tcPr>
          <w:p w14:paraId="244B842B" w14:textId="4872E435"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30</w:t>
            </w:r>
          </w:p>
        </w:tc>
        <w:tc>
          <w:tcPr>
            <w:tcW w:w="425" w:type="dxa"/>
            <w:shd w:val="clear" w:color="auto" w:fill="BDD6EE"/>
            <w:textDirection w:val="btLr"/>
          </w:tcPr>
          <w:p w14:paraId="001A331A" w14:textId="57B973DB"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91</w:t>
            </w:r>
          </w:p>
        </w:tc>
        <w:tc>
          <w:tcPr>
            <w:tcW w:w="425" w:type="dxa"/>
            <w:shd w:val="clear" w:color="auto" w:fill="F4B083"/>
            <w:textDirection w:val="btLr"/>
          </w:tcPr>
          <w:p w14:paraId="082718E2" w14:textId="5BA86CEE"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17</w:t>
            </w:r>
          </w:p>
        </w:tc>
        <w:tc>
          <w:tcPr>
            <w:tcW w:w="425" w:type="dxa"/>
            <w:shd w:val="clear" w:color="auto" w:fill="FFE599"/>
            <w:textDirection w:val="btLr"/>
          </w:tcPr>
          <w:p w14:paraId="5EF23E90" w14:textId="1390D85E"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0</w:t>
            </w:r>
          </w:p>
        </w:tc>
        <w:tc>
          <w:tcPr>
            <w:tcW w:w="426" w:type="dxa"/>
            <w:shd w:val="clear" w:color="auto" w:fill="C5E0B3"/>
            <w:textDirection w:val="btLr"/>
          </w:tcPr>
          <w:p w14:paraId="0E5705D4" w14:textId="64F8257D"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23</w:t>
            </w:r>
          </w:p>
        </w:tc>
        <w:tc>
          <w:tcPr>
            <w:tcW w:w="425" w:type="dxa"/>
            <w:shd w:val="clear" w:color="auto" w:fill="BDD6EE"/>
            <w:textDirection w:val="btLr"/>
          </w:tcPr>
          <w:p w14:paraId="3B87534F" w14:textId="3EA20B15"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97</w:t>
            </w:r>
          </w:p>
        </w:tc>
        <w:tc>
          <w:tcPr>
            <w:tcW w:w="425" w:type="dxa"/>
            <w:shd w:val="clear" w:color="auto" w:fill="F4B083"/>
            <w:textDirection w:val="btLr"/>
          </w:tcPr>
          <w:p w14:paraId="5193C781" w14:textId="51AC8F96"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18</w:t>
            </w:r>
          </w:p>
        </w:tc>
        <w:tc>
          <w:tcPr>
            <w:tcW w:w="425" w:type="dxa"/>
            <w:shd w:val="clear" w:color="auto" w:fill="FFE599"/>
            <w:textDirection w:val="btLr"/>
          </w:tcPr>
          <w:p w14:paraId="2D59767B" w14:textId="6F6A5789"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0</w:t>
            </w:r>
          </w:p>
        </w:tc>
        <w:tc>
          <w:tcPr>
            <w:tcW w:w="426" w:type="dxa"/>
            <w:shd w:val="clear" w:color="auto" w:fill="C5E0B3"/>
            <w:textDirection w:val="btLr"/>
          </w:tcPr>
          <w:p w14:paraId="5C23259F" w14:textId="549F6D96"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21</w:t>
            </w:r>
          </w:p>
        </w:tc>
        <w:tc>
          <w:tcPr>
            <w:tcW w:w="425" w:type="dxa"/>
            <w:shd w:val="clear" w:color="auto" w:fill="BDD6EE"/>
            <w:textDirection w:val="btLr"/>
          </w:tcPr>
          <w:p w14:paraId="4B6735E7" w14:textId="2FDE2717"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96</w:t>
            </w:r>
          </w:p>
        </w:tc>
        <w:tc>
          <w:tcPr>
            <w:tcW w:w="425" w:type="dxa"/>
            <w:shd w:val="clear" w:color="auto" w:fill="F4B083"/>
            <w:textDirection w:val="btLr"/>
          </w:tcPr>
          <w:p w14:paraId="518BC365" w14:textId="0CA50029"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21</w:t>
            </w:r>
          </w:p>
        </w:tc>
        <w:tc>
          <w:tcPr>
            <w:tcW w:w="425" w:type="dxa"/>
            <w:shd w:val="clear" w:color="auto" w:fill="FFE599"/>
            <w:textDirection w:val="btLr"/>
          </w:tcPr>
          <w:p w14:paraId="79D3E9C8" w14:textId="7DA16E62"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0</w:t>
            </w:r>
          </w:p>
        </w:tc>
        <w:tc>
          <w:tcPr>
            <w:tcW w:w="567" w:type="dxa"/>
            <w:shd w:val="clear" w:color="auto" w:fill="C5E0B3"/>
            <w:textDirection w:val="btLr"/>
          </w:tcPr>
          <w:p w14:paraId="51BC93AB" w14:textId="757152D6"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21</w:t>
            </w:r>
          </w:p>
        </w:tc>
        <w:tc>
          <w:tcPr>
            <w:tcW w:w="426" w:type="dxa"/>
            <w:shd w:val="clear" w:color="auto" w:fill="BDD6EE"/>
            <w:textDirection w:val="btLr"/>
          </w:tcPr>
          <w:p w14:paraId="4A79E442" w14:textId="382989A1"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96</w:t>
            </w:r>
          </w:p>
        </w:tc>
        <w:tc>
          <w:tcPr>
            <w:tcW w:w="425" w:type="dxa"/>
            <w:shd w:val="clear" w:color="auto" w:fill="F4B083"/>
            <w:textDirection w:val="btLr"/>
          </w:tcPr>
          <w:p w14:paraId="41368959" w14:textId="6F6B5F6B"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21</w:t>
            </w:r>
          </w:p>
        </w:tc>
        <w:tc>
          <w:tcPr>
            <w:tcW w:w="425" w:type="dxa"/>
            <w:shd w:val="clear" w:color="auto" w:fill="FFE599"/>
            <w:textDirection w:val="btLr"/>
          </w:tcPr>
          <w:p w14:paraId="643FFF36" w14:textId="60DC1AB1"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0</w:t>
            </w:r>
          </w:p>
        </w:tc>
        <w:tc>
          <w:tcPr>
            <w:tcW w:w="426" w:type="dxa"/>
            <w:shd w:val="clear" w:color="auto" w:fill="C5E0B3"/>
            <w:textDirection w:val="btLr"/>
          </w:tcPr>
          <w:p w14:paraId="062E9955" w14:textId="443D8E42"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21</w:t>
            </w:r>
          </w:p>
        </w:tc>
        <w:tc>
          <w:tcPr>
            <w:tcW w:w="425" w:type="dxa"/>
            <w:shd w:val="clear" w:color="auto" w:fill="BDD6EE"/>
            <w:textDirection w:val="btLr"/>
          </w:tcPr>
          <w:p w14:paraId="44BCF5C5" w14:textId="4885232B"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96</w:t>
            </w:r>
          </w:p>
        </w:tc>
        <w:tc>
          <w:tcPr>
            <w:tcW w:w="425" w:type="dxa"/>
            <w:shd w:val="clear" w:color="auto" w:fill="F4B083"/>
            <w:textDirection w:val="btLr"/>
          </w:tcPr>
          <w:p w14:paraId="202D60A2" w14:textId="28ECA029"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21</w:t>
            </w:r>
          </w:p>
        </w:tc>
        <w:tc>
          <w:tcPr>
            <w:tcW w:w="426" w:type="dxa"/>
            <w:textDirection w:val="btLr"/>
          </w:tcPr>
          <w:p w14:paraId="07E0E712"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5A0D4433"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49FE4E3D"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3C0C61B6"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6" w:type="dxa"/>
            <w:textDirection w:val="btLr"/>
          </w:tcPr>
          <w:p w14:paraId="420D5E01"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15DC32DE"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3B9834B5"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592AD739"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5B8F8CE2" w14:textId="77777777" w:rsidR="004847AD" w:rsidRPr="004E4CBC" w:rsidRDefault="004847AD" w:rsidP="004847AD">
            <w:pPr>
              <w:spacing w:after="0" w:line="240" w:lineRule="auto"/>
              <w:ind w:right="113" w:hanging="539"/>
              <w:jc w:val="right"/>
              <w:rPr>
                <w:rFonts w:ascii="Times New Roman" w:hAnsi="Times New Roman"/>
                <w:sz w:val="20"/>
                <w:szCs w:val="20"/>
              </w:rPr>
            </w:pPr>
          </w:p>
        </w:tc>
      </w:tr>
      <w:tr w:rsidR="004E4CBC" w:rsidRPr="004E4CBC" w14:paraId="1D1DDAE1" w14:textId="77777777" w:rsidTr="00522D30">
        <w:trPr>
          <w:trHeight w:val="1126"/>
        </w:trPr>
        <w:tc>
          <w:tcPr>
            <w:tcW w:w="562" w:type="dxa"/>
            <w:vMerge/>
            <w:textDirection w:val="btLr"/>
          </w:tcPr>
          <w:p w14:paraId="3D13AE56" w14:textId="77777777" w:rsidR="004847AD" w:rsidRPr="004E4CBC" w:rsidRDefault="004847AD" w:rsidP="004847AD">
            <w:pPr>
              <w:pStyle w:val="a7"/>
              <w:numPr>
                <w:ilvl w:val="0"/>
                <w:numId w:val="2"/>
              </w:numPr>
              <w:spacing w:after="0" w:line="240" w:lineRule="auto"/>
              <w:ind w:left="473" w:right="113"/>
              <w:jc w:val="center"/>
              <w:rPr>
                <w:rFonts w:ascii="PT Astra Serif" w:hAnsi="PT Astra Serif"/>
                <w:b/>
                <w:sz w:val="20"/>
                <w:szCs w:val="20"/>
              </w:rPr>
            </w:pPr>
          </w:p>
        </w:tc>
        <w:tc>
          <w:tcPr>
            <w:tcW w:w="426" w:type="dxa"/>
            <w:vMerge/>
            <w:textDirection w:val="btLr"/>
          </w:tcPr>
          <w:p w14:paraId="3713DD6E" w14:textId="77777777" w:rsidR="004847AD" w:rsidRPr="004E4CBC" w:rsidRDefault="004847AD" w:rsidP="004847AD">
            <w:pPr>
              <w:spacing w:after="0" w:line="240" w:lineRule="auto"/>
              <w:ind w:left="113" w:right="113" w:firstLine="0"/>
              <w:jc w:val="center"/>
              <w:rPr>
                <w:rFonts w:ascii="Times New Roman" w:hAnsi="Times New Roman"/>
                <w:sz w:val="20"/>
                <w:szCs w:val="20"/>
              </w:rPr>
            </w:pPr>
          </w:p>
        </w:tc>
        <w:tc>
          <w:tcPr>
            <w:tcW w:w="708" w:type="dxa"/>
            <w:textDirection w:val="btLr"/>
          </w:tcPr>
          <w:p w14:paraId="102283AE" w14:textId="715A6144" w:rsidR="004847AD" w:rsidRPr="004E4CBC" w:rsidRDefault="004847AD" w:rsidP="004847AD">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100%</w:t>
            </w:r>
          </w:p>
        </w:tc>
        <w:tc>
          <w:tcPr>
            <w:tcW w:w="426" w:type="dxa"/>
            <w:shd w:val="clear" w:color="auto" w:fill="FFE599"/>
            <w:textDirection w:val="btLr"/>
          </w:tcPr>
          <w:p w14:paraId="17225EF7" w14:textId="7BC5353B"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 xml:space="preserve">0 </w:t>
            </w:r>
          </w:p>
        </w:tc>
        <w:tc>
          <w:tcPr>
            <w:tcW w:w="424" w:type="dxa"/>
            <w:shd w:val="clear" w:color="auto" w:fill="C5E0B3"/>
            <w:textDirection w:val="btLr"/>
          </w:tcPr>
          <w:p w14:paraId="1CA1D86A" w14:textId="02D60171"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17,3</w:t>
            </w:r>
          </w:p>
        </w:tc>
        <w:tc>
          <w:tcPr>
            <w:tcW w:w="567" w:type="dxa"/>
            <w:shd w:val="clear" w:color="auto" w:fill="BDD6EE"/>
            <w:textDirection w:val="btLr"/>
          </w:tcPr>
          <w:p w14:paraId="07F81435" w14:textId="5513346E"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70,2</w:t>
            </w:r>
          </w:p>
        </w:tc>
        <w:tc>
          <w:tcPr>
            <w:tcW w:w="426" w:type="dxa"/>
            <w:shd w:val="clear" w:color="auto" w:fill="F4B083"/>
            <w:textDirection w:val="btLr"/>
          </w:tcPr>
          <w:p w14:paraId="532BE37C" w14:textId="14764452"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12,3</w:t>
            </w:r>
          </w:p>
        </w:tc>
        <w:tc>
          <w:tcPr>
            <w:tcW w:w="567" w:type="dxa"/>
            <w:shd w:val="clear" w:color="auto" w:fill="FFE599"/>
            <w:textDirection w:val="btLr"/>
          </w:tcPr>
          <w:p w14:paraId="55C2E8A8" w14:textId="1827BC35" w:rsidR="004847AD" w:rsidRPr="004E4CBC" w:rsidRDefault="004847AD" w:rsidP="004847AD">
            <w:pPr>
              <w:ind w:right="113" w:hanging="540"/>
              <w:jc w:val="center"/>
              <w:rPr>
                <w:rFonts w:ascii="Times New Roman" w:hAnsi="Times New Roman"/>
                <w:sz w:val="20"/>
                <w:szCs w:val="20"/>
              </w:rPr>
            </w:pPr>
          </w:p>
        </w:tc>
        <w:tc>
          <w:tcPr>
            <w:tcW w:w="567" w:type="dxa"/>
            <w:shd w:val="clear" w:color="auto" w:fill="C5E0B3"/>
            <w:textDirection w:val="btLr"/>
          </w:tcPr>
          <w:p w14:paraId="3164625A" w14:textId="14C2534E"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21,7</w:t>
            </w:r>
          </w:p>
        </w:tc>
        <w:tc>
          <w:tcPr>
            <w:tcW w:w="425" w:type="dxa"/>
            <w:shd w:val="clear" w:color="auto" w:fill="BDD6EE"/>
            <w:textDirection w:val="btLr"/>
          </w:tcPr>
          <w:p w14:paraId="731DF10E" w14:textId="43493716"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65,9</w:t>
            </w:r>
          </w:p>
        </w:tc>
        <w:tc>
          <w:tcPr>
            <w:tcW w:w="425" w:type="dxa"/>
            <w:shd w:val="clear" w:color="auto" w:fill="F4B083"/>
            <w:textDirection w:val="btLr"/>
          </w:tcPr>
          <w:p w14:paraId="5EB5A889" w14:textId="41E70E4F"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12,3</w:t>
            </w:r>
          </w:p>
        </w:tc>
        <w:tc>
          <w:tcPr>
            <w:tcW w:w="425" w:type="dxa"/>
            <w:shd w:val="clear" w:color="auto" w:fill="FFE599"/>
            <w:textDirection w:val="btLr"/>
          </w:tcPr>
          <w:p w14:paraId="7A0F72BF" w14:textId="581CBCA6" w:rsidR="004847AD" w:rsidRPr="004E4CBC" w:rsidRDefault="004847AD" w:rsidP="004847AD">
            <w:pPr>
              <w:ind w:right="113" w:hanging="540"/>
              <w:jc w:val="center"/>
              <w:rPr>
                <w:rFonts w:ascii="Times New Roman" w:hAnsi="Times New Roman"/>
                <w:sz w:val="20"/>
                <w:szCs w:val="20"/>
              </w:rPr>
            </w:pPr>
          </w:p>
        </w:tc>
        <w:tc>
          <w:tcPr>
            <w:tcW w:w="426" w:type="dxa"/>
            <w:shd w:val="clear" w:color="auto" w:fill="C5E0B3"/>
            <w:textDirection w:val="btLr"/>
          </w:tcPr>
          <w:p w14:paraId="3DB20791" w14:textId="39A7B7A9"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16,6</w:t>
            </w:r>
          </w:p>
        </w:tc>
        <w:tc>
          <w:tcPr>
            <w:tcW w:w="425" w:type="dxa"/>
            <w:shd w:val="clear" w:color="auto" w:fill="BDD6EE"/>
            <w:textDirection w:val="btLr"/>
          </w:tcPr>
          <w:p w14:paraId="71D91B04" w14:textId="3F04DEA8"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70,2</w:t>
            </w:r>
          </w:p>
        </w:tc>
        <w:tc>
          <w:tcPr>
            <w:tcW w:w="425" w:type="dxa"/>
            <w:shd w:val="clear" w:color="auto" w:fill="F4B083"/>
            <w:textDirection w:val="btLr"/>
          </w:tcPr>
          <w:p w14:paraId="30EE6463" w14:textId="4EF45734"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13</w:t>
            </w:r>
          </w:p>
        </w:tc>
        <w:tc>
          <w:tcPr>
            <w:tcW w:w="425" w:type="dxa"/>
            <w:shd w:val="clear" w:color="auto" w:fill="FFE599"/>
            <w:textDirection w:val="btLr"/>
          </w:tcPr>
          <w:p w14:paraId="448DEE39" w14:textId="0EC24CC5" w:rsidR="004847AD" w:rsidRPr="004E4CBC" w:rsidRDefault="004847AD" w:rsidP="004847AD">
            <w:pPr>
              <w:ind w:right="113" w:hanging="540"/>
              <w:jc w:val="center"/>
              <w:rPr>
                <w:rFonts w:ascii="Times New Roman" w:hAnsi="Times New Roman"/>
                <w:sz w:val="20"/>
                <w:szCs w:val="20"/>
              </w:rPr>
            </w:pPr>
          </w:p>
        </w:tc>
        <w:tc>
          <w:tcPr>
            <w:tcW w:w="426" w:type="dxa"/>
            <w:shd w:val="clear" w:color="auto" w:fill="C5E0B3"/>
            <w:textDirection w:val="btLr"/>
          </w:tcPr>
          <w:p w14:paraId="13F8ECC2" w14:textId="7CC69EAC"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15,2</w:t>
            </w:r>
          </w:p>
        </w:tc>
        <w:tc>
          <w:tcPr>
            <w:tcW w:w="425" w:type="dxa"/>
            <w:shd w:val="clear" w:color="auto" w:fill="BDD6EE"/>
            <w:textDirection w:val="btLr"/>
          </w:tcPr>
          <w:p w14:paraId="4F9F7F1B" w14:textId="32C0F5B9"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69,5</w:t>
            </w:r>
          </w:p>
        </w:tc>
        <w:tc>
          <w:tcPr>
            <w:tcW w:w="425" w:type="dxa"/>
            <w:shd w:val="clear" w:color="auto" w:fill="F4B083"/>
            <w:textDirection w:val="btLr"/>
          </w:tcPr>
          <w:p w14:paraId="34DC043A" w14:textId="1561A02B"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15,2</w:t>
            </w:r>
          </w:p>
        </w:tc>
        <w:tc>
          <w:tcPr>
            <w:tcW w:w="425" w:type="dxa"/>
            <w:shd w:val="clear" w:color="auto" w:fill="FFE599"/>
            <w:textDirection w:val="btLr"/>
          </w:tcPr>
          <w:p w14:paraId="779B019B" w14:textId="5D4A45C5" w:rsidR="004847AD" w:rsidRPr="004E4CBC" w:rsidRDefault="004847AD" w:rsidP="004847AD">
            <w:pPr>
              <w:ind w:right="113" w:hanging="540"/>
              <w:jc w:val="center"/>
              <w:rPr>
                <w:rFonts w:ascii="Times New Roman" w:hAnsi="Times New Roman"/>
                <w:sz w:val="20"/>
                <w:szCs w:val="20"/>
              </w:rPr>
            </w:pPr>
          </w:p>
        </w:tc>
        <w:tc>
          <w:tcPr>
            <w:tcW w:w="567" w:type="dxa"/>
            <w:shd w:val="clear" w:color="auto" w:fill="C5E0B3"/>
            <w:textDirection w:val="btLr"/>
          </w:tcPr>
          <w:p w14:paraId="10997DAA" w14:textId="5548FB85"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15,2</w:t>
            </w:r>
          </w:p>
        </w:tc>
        <w:tc>
          <w:tcPr>
            <w:tcW w:w="426" w:type="dxa"/>
            <w:shd w:val="clear" w:color="auto" w:fill="BDD6EE"/>
            <w:textDirection w:val="btLr"/>
          </w:tcPr>
          <w:p w14:paraId="6B769B07" w14:textId="6F0B596D"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69,5</w:t>
            </w:r>
          </w:p>
        </w:tc>
        <w:tc>
          <w:tcPr>
            <w:tcW w:w="425" w:type="dxa"/>
            <w:shd w:val="clear" w:color="auto" w:fill="F4B083"/>
            <w:textDirection w:val="btLr"/>
          </w:tcPr>
          <w:p w14:paraId="40264531" w14:textId="45EFD927"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15,2</w:t>
            </w:r>
          </w:p>
        </w:tc>
        <w:tc>
          <w:tcPr>
            <w:tcW w:w="425" w:type="dxa"/>
            <w:shd w:val="clear" w:color="auto" w:fill="FFE599"/>
            <w:textDirection w:val="btLr"/>
          </w:tcPr>
          <w:p w14:paraId="17394723" w14:textId="1D6A83A3" w:rsidR="004847AD" w:rsidRPr="004E4CBC" w:rsidRDefault="004847AD" w:rsidP="004847AD">
            <w:pPr>
              <w:ind w:right="113" w:hanging="540"/>
              <w:jc w:val="center"/>
              <w:rPr>
                <w:rFonts w:ascii="Times New Roman" w:hAnsi="Times New Roman"/>
                <w:sz w:val="20"/>
                <w:szCs w:val="20"/>
              </w:rPr>
            </w:pPr>
          </w:p>
        </w:tc>
        <w:tc>
          <w:tcPr>
            <w:tcW w:w="426" w:type="dxa"/>
            <w:shd w:val="clear" w:color="auto" w:fill="C5E0B3"/>
            <w:textDirection w:val="btLr"/>
          </w:tcPr>
          <w:p w14:paraId="0B6AD77E" w14:textId="76426A5C"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15,2</w:t>
            </w:r>
          </w:p>
        </w:tc>
        <w:tc>
          <w:tcPr>
            <w:tcW w:w="425" w:type="dxa"/>
            <w:shd w:val="clear" w:color="auto" w:fill="BDD6EE"/>
            <w:textDirection w:val="btLr"/>
          </w:tcPr>
          <w:p w14:paraId="1CD9C515" w14:textId="679879CC"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69,5</w:t>
            </w:r>
          </w:p>
        </w:tc>
        <w:tc>
          <w:tcPr>
            <w:tcW w:w="425" w:type="dxa"/>
            <w:shd w:val="clear" w:color="auto" w:fill="F4B083"/>
            <w:textDirection w:val="btLr"/>
          </w:tcPr>
          <w:p w14:paraId="696A74F8" w14:textId="20995A41" w:rsidR="004847AD" w:rsidRPr="004E4CBC" w:rsidRDefault="004847AD" w:rsidP="004847AD">
            <w:pPr>
              <w:ind w:right="113" w:hanging="540"/>
              <w:jc w:val="center"/>
              <w:rPr>
                <w:rFonts w:ascii="Times New Roman" w:hAnsi="Times New Roman"/>
                <w:sz w:val="20"/>
                <w:szCs w:val="20"/>
              </w:rPr>
            </w:pPr>
            <w:r w:rsidRPr="004E4CBC">
              <w:rPr>
                <w:rFonts w:ascii="Times New Roman" w:hAnsi="Times New Roman"/>
                <w:sz w:val="20"/>
                <w:szCs w:val="20"/>
              </w:rPr>
              <w:t>15,2</w:t>
            </w:r>
          </w:p>
        </w:tc>
        <w:tc>
          <w:tcPr>
            <w:tcW w:w="426" w:type="dxa"/>
            <w:textDirection w:val="btLr"/>
          </w:tcPr>
          <w:p w14:paraId="34162CBB"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51BEC538"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1EA0D388"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1ADFC83F"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6" w:type="dxa"/>
            <w:textDirection w:val="btLr"/>
          </w:tcPr>
          <w:p w14:paraId="1611E970"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48352B47"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3ACA2879"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787F7016" w14:textId="77777777" w:rsidR="004847AD" w:rsidRPr="004E4CBC" w:rsidRDefault="004847AD" w:rsidP="004847AD">
            <w:pPr>
              <w:spacing w:after="0" w:line="240" w:lineRule="auto"/>
              <w:ind w:right="113" w:hanging="539"/>
              <w:jc w:val="right"/>
              <w:rPr>
                <w:rFonts w:ascii="Times New Roman" w:hAnsi="Times New Roman"/>
                <w:sz w:val="20"/>
                <w:szCs w:val="20"/>
              </w:rPr>
            </w:pPr>
          </w:p>
        </w:tc>
        <w:tc>
          <w:tcPr>
            <w:tcW w:w="425" w:type="dxa"/>
            <w:textDirection w:val="btLr"/>
          </w:tcPr>
          <w:p w14:paraId="4BFBFCCB" w14:textId="77777777" w:rsidR="004847AD" w:rsidRPr="004E4CBC" w:rsidRDefault="004847AD" w:rsidP="004847AD">
            <w:pPr>
              <w:spacing w:after="0" w:line="240" w:lineRule="auto"/>
              <w:ind w:right="113" w:hanging="539"/>
              <w:jc w:val="right"/>
              <w:rPr>
                <w:rFonts w:ascii="Times New Roman" w:hAnsi="Times New Roman"/>
                <w:sz w:val="20"/>
                <w:szCs w:val="20"/>
              </w:rPr>
            </w:pPr>
          </w:p>
        </w:tc>
      </w:tr>
      <w:tr w:rsidR="004E4CBC" w:rsidRPr="004E4CBC" w14:paraId="7DD780E9" w14:textId="77777777" w:rsidTr="00F42B0F">
        <w:trPr>
          <w:trHeight w:val="1114"/>
        </w:trPr>
        <w:tc>
          <w:tcPr>
            <w:tcW w:w="562" w:type="dxa"/>
            <w:vMerge w:val="restart"/>
            <w:textDirection w:val="btLr"/>
          </w:tcPr>
          <w:p w14:paraId="1D62A921" w14:textId="77777777" w:rsidR="00F42B0F" w:rsidRPr="004E4CBC" w:rsidRDefault="00F42B0F" w:rsidP="00F42B0F">
            <w:pPr>
              <w:spacing w:after="0" w:line="240" w:lineRule="auto"/>
              <w:ind w:left="113" w:right="113" w:firstLine="0"/>
              <w:jc w:val="center"/>
              <w:rPr>
                <w:rFonts w:ascii="PT Astra Serif" w:hAnsi="PT Astra Serif"/>
                <w:b/>
                <w:sz w:val="24"/>
                <w:szCs w:val="24"/>
              </w:rPr>
            </w:pPr>
            <w:r w:rsidRPr="004E4CBC">
              <w:rPr>
                <w:rFonts w:ascii="PT Astra Serif" w:hAnsi="PT Astra Serif"/>
                <w:b/>
                <w:sz w:val="24"/>
                <w:szCs w:val="24"/>
              </w:rPr>
              <w:t>«Лучики»</w:t>
            </w:r>
          </w:p>
          <w:p w14:paraId="6CFF2416" w14:textId="77777777" w:rsidR="00F42B0F" w:rsidRPr="004E4CBC" w:rsidRDefault="00F42B0F" w:rsidP="00F42B0F">
            <w:pPr>
              <w:spacing w:after="0" w:line="240" w:lineRule="auto"/>
              <w:ind w:left="113" w:right="113" w:firstLine="0"/>
              <w:jc w:val="center"/>
              <w:rPr>
                <w:rFonts w:ascii="PT Astra Serif" w:hAnsi="PT Astra Serif"/>
                <w:b/>
                <w:sz w:val="20"/>
                <w:szCs w:val="20"/>
              </w:rPr>
            </w:pPr>
          </w:p>
        </w:tc>
        <w:tc>
          <w:tcPr>
            <w:tcW w:w="426" w:type="dxa"/>
            <w:vMerge w:val="restart"/>
            <w:textDirection w:val="btLr"/>
          </w:tcPr>
          <w:p w14:paraId="13185CAD" w14:textId="4A79A66B"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891</w:t>
            </w:r>
          </w:p>
        </w:tc>
        <w:tc>
          <w:tcPr>
            <w:tcW w:w="708" w:type="dxa"/>
            <w:textDirection w:val="btLr"/>
          </w:tcPr>
          <w:p w14:paraId="28A815EA" w14:textId="60AB2EA4"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667</w:t>
            </w:r>
          </w:p>
        </w:tc>
        <w:tc>
          <w:tcPr>
            <w:tcW w:w="426" w:type="dxa"/>
            <w:shd w:val="clear" w:color="auto" w:fill="FFE599"/>
            <w:textDirection w:val="btLr"/>
            <w:vAlign w:val="center"/>
          </w:tcPr>
          <w:p w14:paraId="535D8D45" w14:textId="232BC469"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7</w:t>
            </w:r>
          </w:p>
        </w:tc>
        <w:tc>
          <w:tcPr>
            <w:tcW w:w="424" w:type="dxa"/>
            <w:shd w:val="clear" w:color="auto" w:fill="C5E0B3"/>
            <w:textDirection w:val="btLr"/>
            <w:vAlign w:val="center"/>
          </w:tcPr>
          <w:p w14:paraId="4701730C" w14:textId="58E0DB74"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203</w:t>
            </w:r>
          </w:p>
        </w:tc>
        <w:tc>
          <w:tcPr>
            <w:tcW w:w="567" w:type="dxa"/>
            <w:shd w:val="clear" w:color="auto" w:fill="BDD6EE"/>
            <w:textDirection w:val="btLr"/>
            <w:vAlign w:val="center"/>
          </w:tcPr>
          <w:p w14:paraId="1DA76B2E" w14:textId="2497896A"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438</w:t>
            </w:r>
          </w:p>
        </w:tc>
        <w:tc>
          <w:tcPr>
            <w:tcW w:w="426" w:type="dxa"/>
            <w:shd w:val="clear" w:color="auto" w:fill="F4B083"/>
            <w:textDirection w:val="btLr"/>
            <w:vAlign w:val="center"/>
          </w:tcPr>
          <w:p w14:paraId="3AC772B1" w14:textId="061CD85A"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19</w:t>
            </w:r>
          </w:p>
        </w:tc>
        <w:tc>
          <w:tcPr>
            <w:tcW w:w="567" w:type="dxa"/>
            <w:shd w:val="clear" w:color="auto" w:fill="FFE599"/>
            <w:textDirection w:val="btLr"/>
            <w:vAlign w:val="center"/>
          </w:tcPr>
          <w:p w14:paraId="1087C5DF" w14:textId="14BAE9D8"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6</w:t>
            </w:r>
          </w:p>
        </w:tc>
        <w:tc>
          <w:tcPr>
            <w:tcW w:w="567" w:type="dxa"/>
            <w:shd w:val="clear" w:color="auto" w:fill="C5E0B3"/>
            <w:textDirection w:val="btLr"/>
            <w:vAlign w:val="center"/>
          </w:tcPr>
          <w:p w14:paraId="43BEC01F" w14:textId="474C4E8B"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212</w:t>
            </w:r>
          </w:p>
        </w:tc>
        <w:tc>
          <w:tcPr>
            <w:tcW w:w="425" w:type="dxa"/>
            <w:shd w:val="clear" w:color="auto" w:fill="BDD6EE"/>
            <w:textDirection w:val="btLr"/>
            <w:vAlign w:val="center"/>
          </w:tcPr>
          <w:p w14:paraId="07DD4360" w14:textId="7781163B"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431</w:t>
            </w:r>
          </w:p>
        </w:tc>
        <w:tc>
          <w:tcPr>
            <w:tcW w:w="425" w:type="dxa"/>
            <w:shd w:val="clear" w:color="auto" w:fill="F4B083"/>
            <w:textDirection w:val="btLr"/>
            <w:vAlign w:val="center"/>
          </w:tcPr>
          <w:p w14:paraId="4E6E72BF" w14:textId="3BE43C8C"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eastAsia="Times New Roman" w:hAnsi="Times New Roman"/>
                <w:bCs/>
                <w:sz w:val="20"/>
                <w:szCs w:val="20"/>
                <w:lang w:eastAsia="ru-RU"/>
              </w:rPr>
              <w:t>18</w:t>
            </w:r>
          </w:p>
        </w:tc>
        <w:tc>
          <w:tcPr>
            <w:tcW w:w="425" w:type="dxa"/>
            <w:shd w:val="clear" w:color="auto" w:fill="FFE599"/>
            <w:textDirection w:val="btLr"/>
            <w:vAlign w:val="center"/>
          </w:tcPr>
          <w:p w14:paraId="7E34DE0D" w14:textId="4341090A"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eastAsia="Times New Roman" w:hAnsi="Times New Roman"/>
                <w:bCs/>
                <w:sz w:val="20"/>
                <w:szCs w:val="20"/>
                <w:lang w:eastAsia="ru-RU"/>
              </w:rPr>
              <w:t>5</w:t>
            </w:r>
          </w:p>
        </w:tc>
        <w:tc>
          <w:tcPr>
            <w:tcW w:w="426" w:type="dxa"/>
            <w:shd w:val="clear" w:color="auto" w:fill="C5E0B3"/>
            <w:textDirection w:val="btLr"/>
            <w:vAlign w:val="center"/>
          </w:tcPr>
          <w:p w14:paraId="4D37A2AA" w14:textId="1A402E1F" w:rsidR="00F42B0F" w:rsidRPr="004E4CBC" w:rsidRDefault="00F42B0F" w:rsidP="00F42B0F">
            <w:pPr>
              <w:spacing w:after="0" w:line="240" w:lineRule="auto"/>
              <w:ind w:left="113" w:right="113" w:firstLine="0"/>
              <w:rPr>
                <w:rFonts w:ascii="Times New Roman" w:hAnsi="Times New Roman"/>
                <w:sz w:val="20"/>
                <w:szCs w:val="20"/>
              </w:rPr>
            </w:pPr>
            <w:r w:rsidRPr="004E4CBC">
              <w:rPr>
                <w:rFonts w:ascii="Times New Roman" w:eastAsia="Times New Roman" w:hAnsi="Times New Roman"/>
                <w:bCs/>
                <w:sz w:val="20"/>
                <w:szCs w:val="20"/>
                <w:lang w:eastAsia="ru-RU"/>
              </w:rPr>
              <w:t>176</w:t>
            </w:r>
          </w:p>
        </w:tc>
        <w:tc>
          <w:tcPr>
            <w:tcW w:w="425" w:type="dxa"/>
            <w:shd w:val="clear" w:color="auto" w:fill="BDD6EE"/>
            <w:textDirection w:val="btLr"/>
            <w:vAlign w:val="center"/>
          </w:tcPr>
          <w:p w14:paraId="6A683D08" w14:textId="5655BE02" w:rsidR="00F42B0F" w:rsidRPr="004E4CBC" w:rsidRDefault="00F42B0F" w:rsidP="00F42B0F">
            <w:pPr>
              <w:spacing w:after="0" w:line="240" w:lineRule="auto"/>
              <w:ind w:left="113" w:right="113" w:firstLine="0"/>
              <w:rPr>
                <w:rFonts w:ascii="Times New Roman" w:hAnsi="Times New Roman"/>
                <w:sz w:val="20"/>
                <w:szCs w:val="20"/>
              </w:rPr>
            </w:pPr>
            <w:r w:rsidRPr="004E4CBC">
              <w:rPr>
                <w:rFonts w:ascii="Times New Roman" w:eastAsia="Times New Roman" w:hAnsi="Times New Roman"/>
                <w:bCs/>
                <w:sz w:val="20"/>
                <w:szCs w:val="20"/>
                <w:lang w:eastAsia="ru-RU"/>
              </w:rPr>
              <w:t>467</w:t>
            </w:r>
          </w:p>
        </w:tc>
        <w:tc>
          <w:tcPr>
            <w:tcW w:w="425" w:type="dxa"/>
            <w:shd w:val="clear" w:color="auto" w:fill="F4B083"/>
            <w:textDirection w:val="btLr"/>
            <w:vAlign w:val="center"/>
          </w:tcPr>
          <w:p w14:paraId="3BFA3D9D" w14:textId="3DCEC9B3" w:rsidR="00F42B0F" w:rsidRPr="004E4CBC" w:rsidRDefault="00F42B0F" w:rsidP="00F42B0F">
            <w:pPr>
              <w:spacing w:after="0" w:line="240" w:lineRule="auto"/>
              <w:ind w:left="113" w:right="113" w:firstLine="0"/>
              <w:rPr>
                <w:rFonts w:ascii="Times New Roman" w:hAnsi="Times New Roman"/>
                <w:sz w:val="20"/>
                <w:szCs w:val="20"/>
              </w:rPr>
            </w:pPr>
            <w:r w:rsidRPr="004E4CBC">
              <w:rPr>
                <w:rFonts w:ascii="Times New Roman" w:eastAsia="Times New Roman" w:hAnsi="Times New Roman"/>
                <w:bCs/>
                <w:sz w:val="20"/>
                <w:szCs w:val="20"/>
                <w:lang w:eastAsia="ru-RU"/>
              </w:rPr>
              <w:t>19</w:t>
            </w:r>
          </w:p>
        </w:tc>
        <w:tc>
          <w:tcPr>
            <w:tcW w:w="425" w:type="dxa"/>
            <w:shd w:val="clear" w:color="auto" w:fill="FFE599"/>
            <w:textDirection w:val="btLr"/>
            <w:vAlign w:val="center"/>
          </w:tcPr>
          <w:p w14:paraId="0A1A847C" w14:textId="022BA27E" w:rsidR="00F42B0F" w:rsidRPr="004E4CBC" w:rsidRDefault="00F42B0F" w:rsidP="00F42B0F">
            <w:pPr>
              <w:spacing w:after="0" w:line="240" w:lineRule="auto"/>
              <w:ind w:right="113" w:hanging="21"/>
              <w:rPr>
                <w:rFonts w:ascii="Times New Roman" w:hAnsi="Times New Roman"/>
                <w:sz w:val="20"/>
                <w:szCs w:val="20"/>
              </w:rPr>
            </w:pPr>
            <w:r w:rsidRPr="004E4CBC">
              <w:rPr>
                <w:rFonts w:ascii="Times New Roman" w:eastAsia="Times New Roman" w:hAnsi="Times New Roman"/>
                <w:bCs/>
                <w:sz w:val="20"/>
                <w:szCs w:val="20"/>
                <w:lang w:eastAsia="ru-RU"/>
              </w:rPr>
              <w:t>4</w:t>
            </w:r>
          </w:p>
        </w:tc>
        <w:tc>
          <w:tcPr>
            <w:tcW w:w="426" w:type="dxa"/>
            <w:shd w:val="clear" w:color="auto" w:fill="C5E0B3"/>
            <w:textDirection w:val="btLr"/>
            <w:vAlign w:val="center"/>
          </w:tcPr>
          <w:p w14:paraId="3659315C" w14:textId="6DD4A412" w:rsidR="00F42B0F" w:rsidRPr="004E4CBC" w:rsidRDefault="00F42B0F" w:rsidP="00F42B0F">
            <w:pPr>
              <w:spacing w:after="0" w:line="240" w:lineRule="auto"/>
              <w:ind w:left="113" w:right="113" w:firstLine="0"/>
              <w:rPr>
                <w:rFonts w:ascii="Times New Roman" w:hAnsi="Times New Roman"/>
                <w:sz w:val="20"/>
                <w:szCs w:val="20"/>
              </w:rPr>
            </w:pPr>
            <w:r w:rsidRPr="004E4CBC">
              <w:rPr>
                <w:rFonts w:ascii="Times New Roman" w:eastAsia="Times New Roman" w:hAnsi="Times New Roman"/>
                <w:bCs/>
                <w:sz w:val="20"/>
                <w:szCs w:val="20"/>
                <w:lang w:eastAsia="ru-RU"/>
              </w:rPr>
              <w:t>155</w:t>
            </w:r>
          </w:p>
        </w:tc>
        <w:tc>
          <w:tcPr>
            <w:tcW w:w="425" w:type="dxa"/>
            <w:shd w:val="clear" w:color="auto" w:fill="BDD6EE"/>
            <w:textDirection w:val="btLr"/>
            <w:vAlign w:val="center"/>
          </w:tcPr>
          <w:p w14:paraId="16C765A0" w14:textId="559D2372" w:rsidR="00F42B0F" w:rsidRPr="004E4CBC" w:rsidRDefault="00F42B0F" w:rsidP="00F42B0F">
            <w:pPr>
              <w:spacing w:after="0" w:line="240" w:lineRule="auto"/>
              <w:ind w:right="113" w:hanging="21"/>
              <w:rPr>
                <w:rFonts w:ascii="Times New Roman" w:hAnsi="Times New Roman"/>
                <w:sz w:val="20"/>
                <w:szCs w:val="20"/>
              </w:rPr>
            </w:pPr>
            <w:r w:rsidRPr="004E4CBC">
              <w:rPr>
                <w:rFonts w:ascii="Times New Roman" w:eastAsia="Times New Roman" w:hAnsi="Times New Roman"/>
                <w:bCs/>
                <w:sz w:val="20"/>
                <w:szCs w:val="20"/>
                <w:lang w:eastAsia="ru-RU"/>
              </w:rPr>
              <w:t>487</w:t>
            </w:r>
          </w:p>
        </w:tc>
        <w:tc>
          <w:tcPr>
            <w:tcW w:w="425" w:type="dxa"/>
            <w:shd w:val="clear" w:color="auto" w:fill="F4B083"/>
            <w:textDirection w:val="btLr"/>
            <w:vAlign w:val="center"/>
          </w:tcPr>
          <w:p w14:paraId="7A925E5F" w14:textId="4237144A" w:rsidR="00F42B0F" w:rsidRPr="004E4CBC" w:rsidRDefault="00F42B0F" w:rsidP="00F42B0F">
            <w:pPr>
              <w:spacing w:after="0" w:line="240" w:lineRule="auto"/>
              <w:ind w:right="113" w:hanging="21"/>
              <w:rPr>
                <w:rFonts w:ascii="Times New Roman" w:hAnsi="Times New Roman"/>
                <w:sz w:val="20"/>
                <w:szCs w:val="20"/>
              </w:rPr>
            </w:pPr>
            <w:r w:rsidRPr="004E4CBC">
              <w:rPr>
                <w:rFonts w:ascii="Times New Roman" w:eastAsia="Times New Roman" w:hAnsi="Times New Roman"/>
                <w:bCs/>
                <w:sz w:val="20"/>
                <w:szCs w:val="20"/>
                <w:lang w:eastAsia="ru-RU"/>
              </w:rPr>
              <w:t>21</w:t>
            </w:r>
          </w:p>
        </w:tc>
        <w:tc>
          <w:tcPr>
            <w:tcW w:w="425" w:type="dxa"/>
            <w:shd w:val="clear" w:color="auto" w:fill="FFE599"/>
            <w:textDirection w:val="btLr"/>
            <w:vAlign w:val="center"/>
          </w:tcPr>
          <w:p w14:paraId="5C3B6C01" w14:textId="131E9326" w:rsidR="00F42B0F" w:rsidRPr="004E4CBC" w:rsidRDefault="00F42B0F" w:rsidP="00F42B0F">
            <w:pPr>
              <w:spacing w:after="0" w:line="240" w:lineRule="auto"/>
              <w:ind w:left="113" w:right="113" w:firstLine="0"/>
              <w:rPr>
                <w:rFonts w:ascii="Times New Roman" w:hAnsi="Times New Roman"/>
                <w:sz w:val="20"/>
                <w:szCs w:val="20"/>
              </w:rPr>
            </w:pPr>
            <w:r w:rsidRPr="004E4CBC">
              <w:rPr>
                <w:rFonts w:ascii="Times New Roman" w:eastAsia="Times New Roman" w:hAnsi="Times New Roman"/>
                <w:bCs/>
                <w:sz w:val="20"/>
                <w:szCs w:val="20"/>
                <w:lang w:eastAsia="ru-RU"/>
              </w:rPr>
              <w:t>4</w:t>
            </w:r>
          </w:p>
        </w:tc>
        <w:tc>
          <w:tcPr>
            <w:tcW w:w="567" w:type="dxa"/>
            <w:shd w:val="clear" w:color="auto" w:fill="C5E0B3"/>
            <w:textDirection w:val="btLr"/>
            <w:vAlign w:val="center"/>
          </w:tcPr>
          <w:p w14:paraId="6EAB4830" w14:textId="715D7485" w:rsidR="00F42B0F" w:rsidRPr="004E4CBC" w:rsidRDefault="00F42B0F" w:rsidP="00F42B0F">
            <w:pPr>
              <w:spacing w:after="0" w:line="240" w:lineRule="auto"/>
              <w:ind w:left="113" w:right="113" w:firstLine="0"/>
              <w:rPr>
                <w:rFonts w:ascii="Times New Roman" w:hAnsi="Times New Roman"/>
                <w:sz w:val="20"/>
                <w:szCs w:val="20"/>
              </w:rPr>
            </w:pPr>
            <w:r w:rsidRPr="004E4CBC">
              <w:rPr>
                <w:rFonts w:ascii="Times New Roman" w:eastAsia="Times New Roman" w:hAnsi="Times New Roman"/>
                <w:bCs/>
                <w:sz w:val="20"/>
                <w:szCs w:val="20"/>
                <w:lang w:eastAsia="ru-RU"/>
              </w:rPr>
              <w:t>146</w:t>
            </w:r>
          </w:p>
        </w:tc>
        <w:tc>
          <w:tcPr>
            <w:tcW w:w="426" w:type="dxa"/>
            <w:shd w:val="clear" w:color="auto" w:fill="BDD6EE"/>
            <w:textDirection w:val="btLr"/>
            <w:vAlign w:val="center"/>
          </w:tcPr>
          <w:p w14:paraId="3BFD53DF" w14:textId="647E0082" w:rsidR="00F42B0F" w:rsidRPr="004E4CBC" w:rsidRDefault="00F42B0F" w:rsidP="00F42B0F">
            <w:pPr>
              <w:spacing w:after="0" w:line="240" w:lineRule="auto"/>
              <w:ind w:left="113" w:right="113" w:firstLine="0"/>
              <w:rPr>
                <w:rFonts w:ascii="Times New Roman" w:hAnsi="Times New Roman"/>
                <w:sz w:val="20"/>
                <w:szCs w:val="20"/>
              </w:rPr>
            </w:pPr>
            <w:r w:rsidRPr="004E4CBC">
              <w:rPr>
                <w:rFonts w:ascii="Times New Roman" w:eastAsia="Times New Roman" w:hAnsi="Times New Roman"/>
                <w:bCs/>
                <w:sz w:val="20"/>
                <w:szCs w:val="20"/>
                <w:lang w:eastAsia="ru-RU"/>
              </w:rPr>
              <w:t>496</w:t>
            </w:r>
          </w:p>
        </w:tc>
        <w:tc>
          <w:tcPr>
            <w:tcW w:w="425" w:type="dxa"/>
            <w:shd w:val="clear" w:color="auto" w:fill="F4B083"/>
            <w:textDirection w:val="btLr"/>
            <w:vAlign w:val="center"/>
          </w:tcPr>
          <w:p w14:paraId="0087645D" w14:textId="34BB20E7" w:rsidR="00F42B0F" w:rsidRPr="004E4CBC" w:rsidRDefault="00F42B0F" w:rsidP="00F42B0F">
            <w:pPr>
              <w:spacing w:after="0" w:line="240" w:lineRule="auto"/>
              <w:ind w:left="113" w:right="113" w:firstLine="0"/>
              <w:rPr>
                <w:rFonts w:ascii="Times New Roman" w:hAnsi="Times New Roman"/>
                <w:sz w:val="20"/>
                <w:szCs w:val="20"/>
              </w:rPr>
            </w:pPr>
            <w:r w:rsidRPr="004E4CBC">
              <w:rPr>
                <w:rFonts w:ascii="Times New Roman" w:eastAsia="Times New Roman" w:hAnsi="Times New Roman"/>
                <w:bCs/>
                <w:sz w:val="20"/>
                <w:szCs w:val="20"/>
                <w:lang w:eastAsia="ru-RU"/>
              </w:rPr>
              <w:t>21</w:t>
            </w:r>
          </w:p>
        </w:tc>
        <w:tc>
          <w:tcPr>
            <w:tcW w:w="425" w:type="dxa"/>
            <w:shd w:val="clear" w:color="auto" w:fill="FFE599"/>
            <w:textDirection w:val="btLr"/>
            <w:vAlign w:val="center"/>
          </w:tcPr>
          <w:p w14:paraId="6521E8CC" w14:textId="71EF3E0E"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8</w:t>
            </w:r>
          </w:p>
        </w:tc>
        <w:tc>
          <w:tcPr>
            <w:tcW w:w="426" w:type="dxa"/>
            <w:shd w:val="clear" w:color="auto" w:fill="C5E0B3"/>
            <w:textDirection w:val="btLr"/>
            <w:vAlign w:val="center"/>
          </w:tcPr>
          <w:p w14:paraId="60ECCFF9" w14:textId="02F66215"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196</w:t>
            </w:r>
          </w:p>
        </w:tc>
        <w:tc>
          <w:tcPr>
            <w:tcW w:w="425" w:type="dxa"/>
            <w:shd w:val="clear" w:color="auto" w:fill="BDD6EE"/>
            <w:textDirection w:val="btLr"/>
            <w:vAlign w:val="center"/>
          </w:tcPr>
          <w:p w14:paraId="77F35E0B" w14:textId="2176DFC0"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443</w:t>
            </w:r>
          </w:p>
        </w:tc>
        <w:tc>
          <w:tcPr>
            <w:tcW w:w="425" w:type="dxa"/>
            <w:shd w:val="clear" w:color="auto" w:fill="F4B083"/>
            <w:textDirection w:val="btLr"/>
            <w:vAlign w:val="center"/>
          </w:tcPr>
          <w:p w14:paraId="4E6BBCFD" w14:textId="0BA44848" w:rsidR="00F42B0F" w:rsidRPr="004E4CBC" w:rsidRDefault="00F42B0F" w:rsidP="00F42B0F">
            <w:pPr>
              <w:spacing w:after="0" w:line="240" w:lineRule="auto"/>
              <w:ind w:right="113" w:hanging="540"/>
              <w:jc w:val="center"/>
              <w:rPr>
                <w:rFonts w:ascii="Times New Roman" w:hAnsi="Times New Roman"/>
                <w:sz w:val="20"/>
                <w:szCs w:val="20"/>
              </w:rPr>
            </w:pPr>
            <w:r w:rsidRPr="004E4CBC">
              <w:rPr>
                <w:rFonts w:ascii="Times New Roman" w:eastAsia="Times New Roman" w:hAnsi="Times New Roman"/>
                <w:bCs/>
                <w:sz w:val="20"/>
                <w:szCs w:val="20"/>
                <w:lang w:eastAsia="ru-RU"/>
              </w:rPr>
              <w:t>20</w:t>
            </w:r>
          </w:p>
        </w:tc>
        <w:tc>
          <w:tcPr>
            <w:tcW w:w="426" w:type="dxa"/>
            <w:textDirection w:val="btLr"/>
          </w:tcPr>
          <w:p w14:paraId="163E0C75"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6570901C"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2A557770"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2BD3C16E"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6" w:type="dxa"/>
            <w:textDirection w:val="btLr"/>
          </w:tcPr>
          <w:p w14:paraId="75B06636"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0B4E09E0"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4BDD8B59" w14:textId="387596F2" w:rsidR="00F42B0F" w:rsidRPr="004E4CBC" w:rsidRDefault="00F42B0F" w:rsidP="00F42B0F">
            <w:pPr>
              <w:spacing w:after="0" w:line="240" w:lineRule="auto"/>
              <w:ind w:right="113" w:hanging="540"/>
              <w:jc w:val="right"/>
              <w:rPr>
                <w:rFonts w:ascii="Times New Roman" w:hAnsi="Times New Roman"/>
                <w:sz w:val="20"/>
                <w:szCs w:val="20"/>
              </w:rPr>
            </w:pPr>
            <w:r w:rsidRPr="004E4CBC">
              <w:rPr>
                <w:rFonts w:ascii="Times New Roman" w:hAnsi="Times New Roman"/>
                <w:sz w:val="20"/>
                <w:szCs w:val="20"/>
              </w:rPr>
              <w:t>1</w:t>
            </w:r>
          </w:p>
        </w:tc>
        <w:tc>
          <w:tcPr>
            <w:tcW w:w="425" w:type="dxa"/>
            <w:textDirection w:val="btLr"/>
          </w:tcPr>
          <w:p w14:paraId="0D37BF49"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2EB200DA" w14:textId="122CA2E0" w:rsidR="00F42B0F" w:rsidRPr="004E4CBC" w:rsidRDefault="00F42B0F" w:rsidP="00F42B0F">
            <w:pPr>
              <w:spacing w:after="0" w:line="240" w:lineRule="auto"/>
              <w:ind w:right="113" w:hanging="540"/>
              <w:jc w:val="right"/>
              <w:rPr>
                <w:rFonts w:ascii="Times New Roman" w:hAnsi="Times New Roman"/>
                <w:sz w:val="20"/>
                <w:szCs w:val="20"/>
              </w:rPr>
            </w:pPr>
            <w:r w:rsidRPr="004E4CBC">
              <w:rPr>
                <w:rFonts w:ascii="Times New Roman" w:hAnsi="Times New Roman"/>
                <w:sz w:val="20"/>
                <w:szCs w:val="20"/>
              </w:rPr>
              <w:t>1</w:t>
            </w:r>
          </w:p>
        </w:tc>
      </w:tr>
      <w:tr w:rsidR="004E4CBC" w:rsidRPr="004E4CBC" w14:paraId="12EDDE6B" w14:textId="77777777" w:rsidTr="00E97415">
        <w:trPr>
          <w:trHeight w:val="861"/>
        </w:trPr>
        <w:tc>
          <w:tcPr>
            <w:tcW w:w="562" w:type="dxa"/>
            <w:vMerge/>
            <w:textDirection w:val="btLr"/>
          </w:tcPr>
          <w:p w14:paraId="4F79630E" w14:textId="77777777" w:rsidR="00F42B0F" w:rsidRPr="004E4CBC" w:rsidRDefault="00F42B0F" w:rsidP="00F42B0F">
            <w:pPr>
              <w:spacing w:after="0" w:line="240" w:lineRule="auto"/>
              <w:ind w:left="113" w:right="113" w:firstLine="0"/>
              <w:jc w:val="center"/>
              <w:rPr>
                <w:rFonts w:ascii="PT Astra Serif" w:hAnsi="PT Astra Serif"/>
                <w:b/>
                <w:sz w:val="24"/>
                <w:szCs w:val="24"/>
              </w:rPr>
            </w:pPr>
          </w:p>
        </w:tc>
        <w:tc>
          <w:tcPr>
            <w:tcW w:w="426" w:type="dxa"/>
            <w:vMerge/>
            <w:textDirection w:val="btLr"/>
          </w:tcPr>
          <w:p w14:paraId="7ED9E606" w14:textId="77777777" w:rsidR="00F42B0F" w:rsidRPr="004E4CBC" w:rsidRDefault="00F42B0F" w:rsidP="00F42B0F">
            <w:pPr>
              <w:spacing w:after="0" w:line="240" w:lineRule="auto"/>
              <w:ind w:left="113" w:right="113" w:firstLine="0"/>
              <w:jc w:val="center"/>
              <w:rPr>
                <w:rFonts w:ascii="Times New Roman" w:hAnsi="Times New Roman"/>
                <w:sz w:val="20"/>
                <w:szCs w:val="20"/>
              </w:rPr>
            </w:pPr>
          </w:p>
        </w:tc>
        <w:tc>
          <w:tcPr>
            <w:tcW w:w="708" w:type="dxa"/>
            <w:textDirection w:val="btLr"/>
          </w:tcPr>
          <w:p w14:paraId="085A8180" w14:textId="40B4C1A9"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74,9%</w:t>
            </w:r>
          </w:p>
        </w:tc>
        <w:tc>
          <w:tcPr>
            <w:tcW w:w="426" w:type="dxa"/>
            <w:shd w:val="clear" w:color="auto" w:fill="FFE599"/>
            <w:textDirection w:val="btLr"/>
            <w:vAlign w:val="center"/>
          </w:tcPr>
          <w:p w14:paraId="1326AECB" w14:textId="301FD1A2" w:rsidR="00F42B0F" w:rsidRPr="004E4CBC" w:rsidRDefault="00F42B0F" w:rsidP="00F42B0F">
            <w:pPr>
              <w:ind w:left="113" w:firstLine="0"/>
              <w:rPr>
                <w:rFonts w:ascii="Times New Roman" w:hAnsi="Times New Roman"/>
                <w:sz w:val="20"/>
                <w:szCs w:val="20"/>
              </w:rPr>
            </w:pPr>
            <w:r w:rsidRPr="004E4CBC">
              <w:rPr>
                <w:rFonts w:ascii="Times New Roman" w:hAnsi="Times New Roman"/>
                <w:sz w:val="20"/>
                <w:szCs w:val="20"/>
              </w:rPr>
              <w:t>1</w:t>
            </w:r>
          </w:p>
        </w:tc>
        <w:tc>
          <w:tcPr>
            <w:tcW w:w="424" w:type="dxa"/>
            <w:shd w:val="clear" w:color="auto" w:fill="C5E0B3"/>
            <w:textDirection w:val="btLr"/>
            <w:vAlign w:val="center"/>
          </w:tcPr>
          <w:p w14:paraId="4E0C6A6D" w14:textId="2F2D96AA" w:rsidR="00F42B0F" w:rsidRPr="004E4CBC" w:rsidRDefault="00F42B0F" w:rsidP="00F42B0F">
            <w:pPr>
              <w:ind w:left="113" w:firstLine="0"/>
              <w:rPr>
                <w:rFonts w:ascii="Times New Roman" w:hAnsi="Times New Roman"/>
                <w:sz w:val="20"/>
                <w:szCs w:val="20"/>
              </w:rPr>
            </w:pPr>
            <w:r w:rsidRPr="004E4CBC">
              <w:rPr>
                <w:rFonts w:ascii="Times New Roman" w:hAnsi="Times New Roman"/>
                <w:sz w:val="20"/>
                <w:szCs w:val="20"/>
              </w:rPr>
              <w:t>30,4</w:t>
            </w:r>
          </w:p>
        </w:tc>
        <w:tc>
          <w:tcPr>
            <w:tcW w:w="567" w:type="dxa"/>
            <w:shd w:val="clear" w:color="auto" w:fill="BDD6EE"/>
            <w:textDirection w:val="btLr"/>
            <w:vAlign w:val="center"/>
          </w:tcPr>
          <w:p w14:paraId="4D5BB8C7" w14:textId="4346FF23" w:rsidR="00F42B0F" w:rsidRPr="004E4CBC" w:rsidRDefault="00F42B0F" w:rsidP="00F42B0F">
            <w:pPr>
              <w:ind w:left="113" w:firstLine="0"/>
              <w:rPr>
                <w:rFonts w:ascii="Times New Roman" w:hAnsi="Times New Roman"/>
                <w:sz w:val="20"/>
                <w:szCs w:val="20"/>
              </w:rPr>
            </w:pPr>
            <w:r w:rsidRPr="004E4CBC">
              <w:rPr>
                <w:rFonts w:ascii="Times New Roman" w:hAnsi="Times New Roman"/>
                <w:sz w:val="20"/>
                <w:szCs w:val="20"/>
              </w:rPr>
              <w:t>65,7</w:t>
            </w:r>
          </w:p>
        </w:tc>
        <w:tc>
          <w:tcPr>
            <w:tcW w:w="426" w:type="dxa"/>
            <w:shd w:val="clear" w:color="auto" w:fill="F4B083"/>
            <w:textDirection w:val="btLr"/>
            <w:vAlign w:val="center"/>
          </w:tcPr>
          <w:p w14:paraId="52CC9AAF" w14:textId="1C6334FD" w:rsidR="00F42B0F" w:rsidRPr="004E4CBC" w:rsidRDefault="00F42B0F" w:rsidP="00F42B0F">
            <w:pPr>
              <w:ind w:left="113" w:firstLine="0"/>
              <w:rPr>
                <w:rFonts w:ascii="Times New Roman" w:hAnsi="Times New Roman"/>
                <w:sz w:val="20"/>
                <w:szCs w:val="20"/>
              </w:rPr>
            </w:pPr>
            <w:r w:rsidRPr="004E4CBC">
              <w:rPr>
                <w:rFonts w:ascii="Times New Roman" w:hAnsi="Times New Roman"/>
                <w:sz w:val="20"/>
                <w:szCs w:val="20"/>
              </w:rPr>
              <w:t>2,9</w:t>
            </w:r>
          </w:p>
        </w:tc>
        <w:tc>
          <w:tcPr>
            <w:tcW w:w="567" w:type="dxa"/>
            <w:shd w:val="clear" w:color="auto" w:fill="FFE599"/>
            <w:textDirection w:val="btLr"/>
            <w:vAlign w:val="center"/>
          </w:tcPr>
          <w:p w14:paraId="0E57171A" w14:textId="57AC2FBE"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0,9</w:t>
            </w:r>
          </w:p>
        </w:tc>
        <w:tc>
          <w:tcPr>
            <w:tcW w:w="567" w:type="dxa"/>
            <w:shd w:val="clear" w:color="auto" w:fill="C5E0B3"/>
            <w:textDirection w:val="btLr"/>
            <w:vAlign w:val="center"/>
          </w:tcPr>
          <w:p w14:paraId="3E1DE6A9" w14:textId="218E3D78"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31,8</w:t>
            </w:r>
          </w:p>
        </w:tc>
        <w:tc>
          <w:tcPr>
            <w:tcW w:w="425" w:type="dxa"/>
            <w:shd w:val="clear" w:color="auto" w:fill="BDD6EE"/>
            <w:textDirection w:val="btLr"/>
            <w:vAlign w:val="center"/>
          </w:tcPr>
          <w:p w14:paraId="1C26AD4D" w14:textId="62675664"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64,6</w:t>
            </w:r>
          </w:p>
        </w:tc>
        <w:tc>
          <w:tcPr>
            <w:tcW w:w="425" w:type="dxa"/>
            <w:shd w:val="clear" w:color="auto" w:fill="F4B083"/>
            <w:textDirection w:val="btLr"/>
            <w:vAlign w:val="center"/>
          </w:tcPr>
          <w:p w14:paraId="12D31687" w14:textId="4E779D13"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2,7</w:t>
            </w:r>
          </w:p>
        </w:tc>
        <w:tc>
          <w:tcPr>
            <w:tcW w:w="425" w:type="dxa"/>
            <w:shd w:val="clear" w:color="auto" w:fill="FFE599"/>
            <w:textDirection w:val="btLr"/>
            <w:vAlign w:val="center"/>
          </w:tcPr>
          <w:p w14:paraId="4713EB52" w14:textId="54FEF875"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0,7</w:t>
            </w:r>
          </w:p>
        </w:tc>
        <w:tc>
          <w:tcPr>
            <w:tcW w:w="426" w:type="dxa"/>
            <w:shd w:val="clear" w:color="auto" w:fill="C5E0B3"/>
            <w:textDirection w:val="btLr"/>
            <w:vAlign w:val="center"/>
          </w:tcPr>
          <w:p w14:paraId="62377E0E" w14:textId="7B28DA6B"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26,4</w:t>
            </w:r>
          </w:p>
        </w:tc>
        <w:tc>
          <w:tcPr>
            <w:tcW w:w="425" w:type="dxa"/>
            <w:shd w:val="clear" w:color="auto" w:fill="BDD6EE"/>
            <w:textDirection w:val="btLr"/>
            <w:vAlign w:val="center"/>
          </w:tcPr>
          <w:p w14:paraId="05EBD40E" w14:textId="463376DC"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70</w:t>
            </w:r>
          </w:p>
        </w:tc>
        <w:tc>
          <w:tcPr>
            <w:tcW w:w="425" w:type="dxa"/>
            <w:shd w:val="clear" w:color="auto" w:fill="F4B083"/>
            <w:textDirection w:val="btLr"/>
            <w:vAlign w:val="center"/>
          </w:tcPr>
          <w:p w14:paraId="4332BEF4" w14:textId="6CD0CF3A"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2,9</w:t>
            </w:r>
          </w:p>
        </w:tc>
        <w:tc>
          <w:tcPr>
            <w:tcW w:w="425" w:type="dxa"/>
            <w:shd w:val="clear" w:color="auto" w:fill="FFE599"/>
            <w:textDirection w:val="btLr"/>
            <w:vAlign w:val="center"/>
          </w:tcPr>
          <w:p w14:paraId="0CD47461" w14:textId="325216A2"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0,6</w:t>
            </w:r>
          </w:p>
        </w:tc>
        <w:tc>
          <w:tcPr>
            <w:tcW w:w="426" w:type="dxa"/>
            <w:shd w:val="clear" w:color="auto" w:fill="C5E0B3"/>
            <w:textDirection w:val="btLr"/>
            <w:vAlign w:val="center"/>
          </w:tcPr>
          <w:p w14:paraId="4D8169A1" w14:textId="7C891259"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23,2</w:t>
            </w:r>
          </w:p>
        </w:tc>
        <w:tc>
          <w:tcPr>
            <w:tcW w:w="425" w:type="dxa"/>
            <w:shd w:val="clear" w:color="auto" w:fill="BDD6EE"/>
            <w:textDirection w:val="btLr"/>
            <w:vAlign w:val="center"/>
          </w:tcPr>
          <w:p w14:paraId="78BE2EC2" w14:textId="41773AF0"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73</w:t>
            </w:r>
          </w:p>
        </w:tc>
        <w:tc>
          <w:tcPr>
            <w:tcW w:w="425" w:type="dxa"/>
            <w:shd w:val="clear" w:color="auto" w:fill="F4B083"/>
            <w:textDirection w:val="btLr"/>
            <w:vAlign w:val="center"/>
          </w:tcPr>
          <w:p w14:paraId="3314D08C" w14:textId="6C2781C2"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3,2</w:t>
            </w:r>
          </w:p>
        </w:tc>
        <w:tc>
          <w:tcPr>
            <w:tcW w:w="425" w:type="dxa"/>
            <w:shd w:val="clear" w:color="auto" w:fill="FFE599"/>
            <w:textDirection w:val="btLr"/>
            <w:vAlign w:val="center"/>
          </w:tcPr>
          <w:p w14:paraId="40915F4E" w14:textId="08F5BF12"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0,6</w:t>
            </w:r>
          </w:p>
        </w:tc>
        <w:tc>
          <w:tcPr>
            <w:tcW w:w="567" w:type="dxa"/>
            <w:shd w:val="clear" w:color="auto" w:fill="C5E0B3"/>
            <w:textDirection w:val="btLr"/>
            <w:vAlign w:val="center"/>
          </w:tcPr>
          <w:p w14:paraId="24020203" w14:textId="33D5EC90"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21,8</w:t>
            </w:r>
          </w:p>
        </w:tc>
        <w:tc>
          <w:tcPr>
            <w:tcW w:w="426" w:type="dxa"/>
            <w:shd w:val="clear" w:color="auto" w:fill="BDD6EE"/>
            <w:textDirection w:val="btLr"/>
            <w:vAlign w:val="center"/>
          </w:tcPr>
          <w:p w14:paraId="7C13FC49" w14:textId="45ED7070"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74,4</w:t>
            </w:r>
          </w:p>
        </w:tc>
        <w:tc>
          <w:tcPr>
            <w:tcW w:w="425" w:type="dxa"/>
            <w:shd w:val="clear" w:color="auto" w:fill="F4B083"/>
            <w:textDirection w:val="btLr"/>
            <w:vAlign w:val="center"/>
          </w:tcPr>
          <w:p w14:paraId="25C27C80" w14:textId="2049DCFB"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3,2</w:t>
            </w:r>
          </w:p>
        </w:tc>
        <w:tc>
          <w:tcPr>
            <w:tcW w:w="425" w:type="dxa"/>
            <w:shd w:val="clear" w:color="auto" w:fill="FFE599"/>
            <w:textDirection w:val="btLr"/>
            <w:vAlign w:val="center"/>
          </w:tcPr>
          <w:p w14:paraId="312EF745" w14:textId="7D3AA895"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1,2</w:t>
            </w:r>
          </w:p>
        </w:tc>
        <w:tc>
          <w:tcPr>
            <w:tcW w:w="426" w:type="dxa"/>
            <w:shd w:val="clear" w:color="auto" w:fill="C5E0B3"/>
            <w:textDirection w:val="btLr"/>
            <w:vAlign w:val="center"/>
          </w:tcPr>
          <w:p w14:paraId="71D0D174" w14:textId="30968285"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29,4</w:t>
            </w:r>
          </w:p>
        </w:tc>
        <w:tc>
          <w:tcPr>
            <w:tcW w:w="425" w:type="dxa"/>
            <w:shd w:val="clear" w:color="auto" w:fill="BDD6EE"/>
            <w:textDirection w:val="btLr"/>
            <w:vAlign w:val="center"/>
          </w:tcPr>
          <w:p w14:paraId="7300429A" w14:textId="1195DAF6"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66,41</w:t>
            </w:r>
          </w:p>
        </w:tc>
        <w:tc>
          <w:tcPr>
            <w:tcW w:w="425" w:type="dxa"/>
            <w:shd w:val="clear" w:color="auto" w:fill="F4B083"/>
            <w:textDirection w:val="btLr"/>
            <w:vAlign w:val="center"/>
          </w:tcPr>
          <w:p w14:paraId="6C080AB3" w14:textId="70F469F0" w:rsidR="00F42B0F" w:rsidRPr="004E4CBC" w:rsidRDefault="00F42B0F" w:rsidP="00F42B0F">
            <w:pPr>
              <w:ind w:left="113" w:firstLine="0"/>
              <w:rPr>
                <w:rFonts w:ascii="Times New Roman" w:hAnsi="Times New Roman"/>
                <w:sz w:val="20"/>
                <w:szCs w:val="20"/>
              </w:rPr>
            </w:pPr>
            <w:r w:rsidRPr="004E4CBC">
              <w:rPr>
                <w:rFonts w:ascii="Times New Roman" w:eastAsia="Times New Roman" w:hAnsi="Times New Roman"/>
                <w:bCs/>
                <w:sz w:val="20"/>
                <w:szCs w:val="20"/>
                <w:lang w:eastAsia="ru-RU"/>
              </w:rPr>
              <w:t>2,99</w:t>
            </w:r>
          </w:p>
        </w:tc>
        <w:tc>
          <w:tcPr>
            <w:tcW w:w="426" w:type="dxa"/>
            <w:textDirection w:val="btLr"/>
          </w:tcPr>
          <w:p w14:paraId="0B8F5F81"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164F8FB0"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054812C8"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39052CD7"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6" w:type="dxa"/>
            <w:textDirection w:val="btLr"/>
          </w:tcPr>
          <w:p w14:paraId="16961810"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1725DD21"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22A10120" w14:textId="6B90FF3E" w:rsidR="00F42B0F" w:rsidRPr="004E4CBC" w:rsidRDefault="00F42B0F" w:rsidP="00F42B0F">
            <w:pPr>
              <w:spacing w:after="0" w:line="240" w:lineRule="auto"/>
              <w:ind w:right="113" w:hanging="540"/>
              <w:jc w:val="right"/>
              <w:rPr>
                <w:rFonts w:ascii="Times New Roman" w:hAnsi="Times New Roman"/>
                <w:sz w:val="20"/>
                <w:szCs w:val="20"/>
              </w:rPr>
            </w:pPr>
            <w:r w:rsidRPr="004E4CBC">
              <w:rPr>
                <w:rFonts w:ascii="Times New Roman" w:hAnsi="Times New Roman"/>
                <w:sz w:val="20"/>
                <w:szCs w:val="20"/>
              </w:rPr>
              <w:t>0,14</w:t>
            </w:r>
          </w:p>
        </w:tc>
        <w:tc>
          <w:tcPr>
            <w:tcW w:w="425" w:type="dxa"/>
            <w:textDirection w:val="btLr"/>
          </w:tcPr>
          <w:p w14:paraId="15B4DCB4" w14:textId="77777777" w:rsidR="00F42B0F" w:rsidRPr="004E4CBC" w:rsidRDefault="00F42B0F" w:rsidP="00F42B0F">
            <w:pPr>
              <w:spacing w:after="0" w:line="240" w:lineRule="auto"/>
              <w:ind w:right="113" w:hanging="540"/>
              <w:jc w:val="right"/>
              <w:rPr>
                <w:rFonts w:ascii="Times New Roman" w:hAnsi="Times New Roman"/>
                <w:sz w:val="20"/>
                <w:szCs w:val="20"/>
              </w:rPr>
            </w:pPr>
          </w:p>
        </w:tc>
        <w:tc>
          <w:tcPr>
            <w:tcW w:w="425" w:type="dxa"/>
            <w:textDirection w:val="btLr"/>
          </w:tcPr>
          <w:p w14:paraId="5683A215" w14:textId="349CCC75" w:rsidR="00F42B0F" w:rsidRPr="004E4CBC" w:rsidRDefault="00F42B0F" w:rsidP="00F42B0F">
            <w:pPr>
              <w:spacing w:after="0" w:line="240" w:lineRule="auto"/>
              <w:ind w:right="113" w:hanging="540"/>
              <w:jc w:val="right"/>
              <w:rPr>
                <w:rFonts w:ascii="Times New Roman" w:hAnsi="Times New Roman"/>
                <w:sz w:val="20"/>
                <w:szCs w:val="20"/>
              </w:rPr>
            </w:pPr>
            <w:r w:rsidRPr="004E4CBC">
              <w:rPr>
                <w:rFonts w:ascii="Times New Roman" w:hAnsi="Times New Roman"/>
                <w:sz w:val="20"/>
                <w:szCs w:val="20"/>
              </w:rPr>
              <w:t>0,14</w:t>
            </w:r>
          </w:p>
        </w:tc>
      </w:tr>
      <w:tr w:rsidR="004E4CBC" w:rsidRPr="004E4CBC" w14:paraId="365D5013" w14:textId="77777777" w:rsidTr="009E575D">
        <w:trPr>
          <w:cantSplit/>
          <w:trHeight w:val="1387"/>
        </w:trPr>
        <w:tc>
          <w:tcPr>
            <w:tcW w:w="562" w:type="dxa"/>
            <w:vMerge w:val="restart"/>
            <w:textDirection w:val="btLr"/>
          </w:tcPr>
          <w:p w14:paraId="4A7A59BB" w14:textId="77777777" w:rsidR="00F42B0F" w:rsidRPr="004E4CBC" w:rsidRDefault="00F42B0F" w:rsidP="00F42B0F">
            <w:pPr>
              <w:spacing w:after="0" w:line="240" w:lineRule="auto"/>
              <w:ind w:left="113" w:right="113" w:firstLine="0"/>
              <w:jc w:val="center"/>
              <w:rPr>
                <w:rFonts w:ascii="PT Astra Serif" w:hAnsi="PT Astra Serif"/>
                <w:b/>
                <w:sz w:val="24"/>
                <w:szCs w:val="24"/>
              </w:rPr>
            </w:pPr>
            <w:r w:rsidRPr="004E4CBC">
              <w:rPr>
                <w:rFonts w:ascii="PT Astra Serif" w:hAnsi="PT Astra Serif"/>
                <w:b/>
                <w:sz w:val="24"/>
                <w:szCs w:val="24"/>
              </w:rPr>
              <w:t>«Смена»</w:t>
            </w:r>
          </w:p>
          <w:p w14:paraId="52D130E0" w14:textId="77777777" w:rsidR="00F42B0F" w:rsidRPr="004E4CBC" w:rsidRDefault="00F42B0F" w:rsidP="00F42B0F">
            <w:pPr>
              <w:spacing w:after="0" w:line="240" w:lineRule="auto"/>
              <w:ind w:left="113" w:right="113" w:firstLine="0"/>
              <w:jc w:val="center"/>
              <w:rPr>
                <w:rFonts w:ascii="PT Astra Serif" w:hAnsi="PT Astra Serif"/>
                <w:b/>
                <w:sz w:val="20"/>
                <w:szCs w:val="20"/>
              </w:rPr>
            </w:pPr>
          </w:p>
        </w:tc>
        <w:tc>
          <w:tcPr>
            <w:tcW w:w="426" w:type="dxa"/>
            <w:vMerge w:val="restart"/>
            <w:textDirection w:val="btLr"/>
          </w:tcPr>
          <w:p w14:paraId="3E4CE854" w14:textId="50A465B0"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620</w:t>
            </w:r>
          </w:p>
        </w:tc>
        <w:tc>
          <w:tcPr>
            <w:tcW w:w="708" w:type="dxa"/>
            <w:textDirection w:val="btLr"/>
          </w:tcPr>
          <w:p w14:paraId="2779A806" w14:textId="53B2FAEA"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 xml:space="preserve"> 590 чел</w:t>
            </w:r>
          </w:p>
        </w:tc>
        <w:tc>
          <w:tcPr>
            <w:tcW w:w="426" w:type="dxa"/>
            <w:shd w:val="clear" w:color="auto" w:fill="FFE599"/>
            <w:textDirection w:val="btLr"/>
          </w:tcPr>
          <w:p w14:paraId="012FA8ED" w14:textId="7AA888A3"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w:t>
            </w:r>
          </w:p>
        </w:tc>
        <w:tc>
          <w:tcPr>
            <w:tcW w:w="424" w:type="dxa"/>
            <w:shd w:val="clear" w:color="auto" w:fill="C5E0B3"/>
            <w:textDirection w:val="btLr"/>
          </w:tcPr>
          <w:p w14:paraId="1C704F29" w14:textId="35C41C78"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422</w:t>
            </w:r>
          </w:p>
        </w:tc>
        <w:tc>
          <w:tcPr>
            <w:tcW w:w="567" w:type="dxa"/>
            <w:shd w:val="clear" w:color="auto" w:fill="BDD6EE"/>
            <w:textDirection w:val="btLr"/>
          </w:tcPr>
          <w:p w14:paraId="1B99A12E" w14:textId="6972D513" w:rsidR="00F42B0F" w:rsidRPr="004E4CBC" w:rsidRDefault="00F42B0F" w:rsidP="00F42B0F">
            <w:pPr>
              <w:ind w:left="113" w:right="113" w:firstLine="0"/>
              <w:jc w:val="right"/>
              <w:rPr>
                <w:rFonts w:ascii="Times New Roman" w:hAnsi="Times New Roman"/>
                <w:sz w:val="20"/>
                <w:szCs w:val="20"/>
              </w:rPr>
            </w:pPr>
            <w:r w:rsidRPr="004E4CBC">
              <w:rPr>
                <w:rFonts w:ascii="Times New Roman" w:hAnsi="Times New Roman"/>
                <w:sz w:val="20"/>
                <w:szCs w:val="20"/>
              </w:rPr>
              <w:t>151</w:t>
            </w:r>
          </w:p>
        </w:tc>
        <w:tc>
          <w:tcPr>
            <w:tcW w:w="426" w:type="dxa"/>
            <w:shd w:val="clear" w:color="auto" w:fill="F4B083"/>
            <w:textDirection w:val="btLr"/>
          </w:tcPr>
          <w:p w14:paraId="6FC9130C" w14:textId="47369232"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15</w:t>
            </w:r>
          </w:p>
        </w:tc>
        <w:tc>
          <w:tcPr>
            <w:tcW w:w="567" w:type="dxa"/>
            <w:shd w:val="clear" w:color="auto" w:fill="FFE599"/>
            <w:textDirection w:val="btLr"/>
          </w:tcPr>
          <w:p w14:paraId="0FECB7CC" w14:textId="198DC1BE"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6</w:t>
            </w:r>
          </w:p>
        </w:tc>
        <w:tc>
          <w:tcPr>
            <w:tcW w:w="567" w:type="dxa"/>
            <w:shd w:val="clear" w:color="auto" w:fill="C5E0B3"/>
            <w:textDirection w:val="btLr"/>
          </w:tcPr>
          <w:p w14:paraId="0753D5B8" w14:textId="4F01672B"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424</w:t>
            </w:r>
          </w:p>
        </w:tc>
        <w:tc>
          <w:tcPr>
            <w:tcW w:w="425" w:type="dxa"/>
            <w:shd w:val="clear" w:color="auto" w:fill="BDD6EE"/>
            <w:textDirection w:val="btLr"/>
          </w:tcPr>
          <w:p w14:paraId="363AA7B2" w14:textId="38CF19E2"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145</w:t>
            </w:r>
          </w:p>
        </w:tc>
        <w:tc>
          <w:tcPr>
            <w:tcW w:w="425" w:type="dxa"/>
            <w:shd w:val="clear" w:color="auto" w:fill="F4B083"/>
            <w:textDirection w:val="btLr"/>
          </w:tcPr>
          <w:p w14:paraId="034025D1" w14:textId="12154335"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15</w:t>
            </w:r>
          </w:p>
        </w:tc>
        <w:tc>
          <w:tcPr>
            <w:tcW w:w="425" w:type="dxa"/>
            <w:shd w:val="clear" w:color="auto" w:fill="FFE599"/>
            <w:textDirection w:val="btLr"/>
          </w:tcPr>
          <w:p w14:paraId="4EF787B6" w14:textId="660BF0E0"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6</w:t>
            </w:r>
          </w:p>
        </w:tc>
        <w:tc>
          <w:tcPr>
            <w:tcW w:w="426" w:type="dxa"/>
            <w:shd w:val="clear" w:color="auto" w:fill="C5E0B3"/>
            <w:textDirection w:val="btLr"/>
          </w:tcPr>
          <w:p w14:paraId="091E2139" w14:textId="63CCE051"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420</w:t>
            </w:r>
          </w:p>
        </w:tc>
        <w:tc>
          <w:tcPr>
            <w:tcW w:w="425" w:type="dxa"/>
            <w:shd w:val="clear" w:color="auto" w:fill="BDD6EE"/>
            <w:textDirection w:val="btLr"/>
          </w:tcPr>
          <w:p w14:paraId="63ED327D" w14:textId="672B3D68"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149</w:t>
            </w:r>
          </w:p>
        </w:tc>
        <w:tc>
          <w:tcPr>
            <w:tcW w:w="425" w:type="dxa"/>
            <w:shd w:val="clear" w:color="auto" w:fill="F4B083"/>
            <w:textDirection w:val="btLr"/>
          </w:tcPr>
          <w:p w14:paraId="1DB6DAC0" w14:textId="1F2803D4"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15</w:t>
            </w:r>
          </w:p>
        </w:tc>
        <w:tc>
          <w:tcPr>
            <w:tcW w:w="425" w:type="dxa"/>
            <w:shd w:val="clear" w:color="auto" w:fill="FFE599"/>
            <w:textDirection w:val="btLr"/>
          </w:tcPr>
          <w:p w14:paraId="0AF2BC76" w14:textId="55DA825B"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0</w:t>
            </w:r>
          </w:p>
        </w:tc>
        <w:tc>
          <w:tcPr>
            <w:tcW w:w="426" w:type="dxa"/>
            <w:shd w:val="clear" w:color="auto" w:fill="C5E0B3"/>
            <w:textDirection w:val="btLr"/>
          </w:tcPr>
          <w:p w14:paraId="1D34C400" w14:textId="19D1D1F7"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439</w:t>
            </w:r>
          </w:p>
        </w:tc>
        <w:tc>
          <w:tcPr>
            <w:tcW w:w="425" w:type="dxa"/>
            <w:shd w:val="clear" w:color="auto" w:fill="BDD6EE"/>
            <w:textDirection w:val="btLr"/>
          </w:tcPr>
          <w:p w14:paraId="0C4FF245" w14:textId="78CB7D42"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135</w:t>
            </w:r>
          </w:p>
        </w:tc>
        <w:tc>
          <w:tcPr>
            <w:tcW w:w="425" w:type="dxa"/>
            <w:shd w:val="clear" w:color="auto" w:fill="F4B083"/>
            <w:textDirection w:val="btLr"/>
          </w:tcPr>
          <w:p w14:paraId="720DF25E" w14:textId="2FBD7EB3"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16</w:t>
            </w:r>
          </w:p>
        </w:tc>
        <w:tc>
          <w:tcPr>
            <w:tcW w:w="425" w:type="dxa"/>
            <w:shd w:val="clear" w:color="auto" w:fill="FFE599"/>
            <w:textDirection w:val="btLr"/>
          </w:tcPr>
          <w:p w14:paraId="1C17EDEC" w14:textId="40AE17A8"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0</w:t>
            </w:r>
          </w:p>
        </w:tc>
        <w:tc>
          <w:tcPr>
            <w:tcW w:w="567" w:type="dxa"/>
            <w:shd w:val="clear" w:color="auto" w:fill="C5E0B3"/>
            <w:textDirection w:val="btLr"/>
          </w:tcPr>
          <w:p w14:paraId="5D0F2E41" w14:textId="1459E786"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384</w:t>
            </w:r>
          </w:p>
        </w:tc>
        <w:tc>
          <w:tcPr>
            <w:tcW w:w="426" w:type="dxa"/>
            <w:shd w:val="clear" w:color="auto" w:fill="BDD6EE"/>
            <w:textDirection w:val="btLr"/>
          </w:tcPr>
          <w:p w14:paraId="2A6E644F" w14:textId="0995B722"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187</w:t>
            </w:r>
          </w:p>
        </w:tc>
        <w:tc>
          <w:tcPr>
            <w:tcW w:w="425" w:type="dxa"/>
            <w:shd w:val="clear" w:color="auto" w:fill="F4B083"/>
            <w:textDirection w:val="btLr"/>
          </w:tcPr>
          <w:p w14:paraId="680AE55E" w14:textId="2E6CADAB"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19</w:t>
            </w:r>
          </w:p>
        </w:tc>
        <w:tc>
          <w:tcPr>
            <w:tcW w:w="425" w:type="dxa"/>
            <w:shd w:val="clear" w:color="auto" w:fill="FFE599"/>
            <w:textDirection w:val="btLr"/>
          </w:tcPr>
          <w:p w14:paraId="050E299C" w14:textId="6F6B01D5"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8</w:t>
            </w:r>
          </w:p>
        </w:tc>
        <w:tc>
          <w:tcPr>
            <w:tcW w:w="426" w:type="dxa"/>
            <w:shd w:val="clear" w:color="auto" w:fill="C5E0B3"/>
            <w:textDirection w:val="btLr"/>
          </w:tcPr>
          <w:p w14:paraId="0B5EECB7" w14:textId="5B06BCB1"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402</w:t>
            </w:r>
          </w:p>
        </w:tc>
        <w:tc>
          <w:tcPr>
            <w:tcW w:w="425" w:type="dxa"/>
            <w:shd w:val="clear" w:color="auto" w:fill="BDD6EE"/>
            <w:textDirection w:val="btLr"/>
          </w:tcPr>
          <w:p w14:paraId="53ABCDF2" w14:textId="060BEEE0"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164</w:t>
            </w:r>
          </w:p>
        </w:tc>
        <w:tc>
          <w:tcPr>
            <w:tcW w:w="425" w:type="dxa"/>
            <w:shd w:val="clear" w:color="auto" w:fill="F4B083"/>
            <w:textDirection w:val="btLr"/>
          </w:tcPr>
          <w:p w14:paraId="01088FDD" w14:textId="77CF1E62"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16</w:t>
            </w:r>
          </w:p>
        </w:tc>
        <w:tc>
          <w:tcPr>
            <w:tcW w:w="426" w:type="dxa"/>
            <w:textDirection w:val="btLr"/>
          </w:tcPr>
          <w:p w14:paraId="4083C7AF"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1A905979"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2EC52E2E"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5D896F87"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6" w:type="dxa"/>
            <w:textDirection w:val="btLr"/>
          </w:tcPr>
          <w:p w14:paraId="7C887F8E"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1B9271E9"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5C28ACEB"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1F7E92D5"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55D3B897" w14:textId="77777777" w:rsidR="00F42B0F" w:rsidRPr="004E4CBC" w:rsidRDefault="00F42B0F" w:rsidP="00F42B0F">
            <w:pPr>
              <w:spacing w:after="0" w:line="240" w:lineRule="auto"/>
              <w:ind w:right="113" w:hanging="539"/>
              <w:jc w:val="right"/>
              <w:rPr>
                <w:rFonts w:ascii="Times New Roman" w:hAnsi="Times New Roman"/>
                <w:sz w:val="20"/>
                <w:szCs w:val="20"/>
              </w:rPr>
            </w:pPr>
          </w:p>
        </w:tc>
      </w:tr>
      <w:tr w:rsidR="004E4CBC" w:rsidRPr="004E4CBC" w14:paraId="706AED4A" w14:textId="77777777" w:rsidTr="00022464">
        <w:trPr>
          <w:cantSplit/>
          <w:trHeight w:val="999"/>
        </w:trPr>
        <w:tc>
          <w:tcPr>
            <w:tcW w:w="562" w:type="dxa"/>
            <w:vMerge/>
            <w:textDirection w:val="btLr"/>
          </w:tcPr>
          <w:p w14:paraId="34D5ACDD" w14:textId="77777777" w:rsidR="00F42B0F" w:rsidRPr="004E4CBC" w:rsidRDefault="00F42B0F" w:rsidP="00F42B0F">
            <w:pPr>
              <w:spacing w:after="0" w:line="240" w:lineRule="auto"/>
              <w:ind w:left="113" w:right="113" w:firstLine="0"/>
              <w:jc w:val="center"/>
              <w:rPr>
                <w:rFonts w:ascii="PT Astra Serif" w:hAnsi="PT Astra Serif"/>
                <w:b/>
                <w:sz w:val="20"/>
                <w:szCs w:val="20"/>
              </w:rPr>
            </w:pPr>
          </w:p>
        </w:tc>
        <w:tc>
          <w:tcPr>
            <w:tcW w:w="426" w:type="dxa"/>
            <w:vMerge/>
            <w:textDirection w:val="btLr"/>
          </w:tcPr>
          <w:p w14:paraId="04556A76" w14:textId="77777777" w:rsidR="00F42B0F" w:rsidRPr="004E4CBC" w:rsidRDefault="00F42B0F" w:rsidP="00F42B0F">
            <w:pPr>
              <w:spacing w:after="0" w:line="240" w:lineRule="auto"/>
              <w:ind w:left="113" w:right="113" w:firstLine="0"/>
              <w:jc w:val="center"/>
              <w:rPr>
                <w:rFonts w:ascii="Times New Roman" w:hAnsi="Times New Roman"/>
                <w:sz w:val="20"/>
                <w:szCs w:val="20"/>
              </w:rPr>
            </w:pPr>
          </w:p>
        </w:tc>
        <w:tc>
          <w:tcPr>
            <w:tcW w:w="708" w:type="dxa"/>
            <w:textDirection w:val="btLr"/>
          </w:tcPr>
          <w:p w14:paraId="5BE1F1FA" w14:textId="6C469999" w:rsidR="00F42B0F" w:rsidRPr="004E4CBC" w:rsidRDefault="00F42B0F" w:rsidP="00F42B0F">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95 %</w:t>
            </w:r>
          </w:p>
        </w:tc>
        <w:tc>
          <w:tcPr>
            <w:tcW w:w="426" w:type="dxa"/>
            <w:shd w:val="clear" w:color="auto" w:fill="FFE599"/>
            <w:textDirection w:val="btLr"/>
          </w:tcPr>
          <w:p w14:paraId="060CFE1B" w14:textId="14CF15F2"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0,3</w:t>
            </w:r>
          </w:p>
        </w:tc>
        <w:tc>
          <w:tcPr>
            <w:tcW w:w="424" w:type="dxa"/>
            <w:shd w:val="clear" w:color="auto" w:fill="C5E0B3"/>
            <w:textDirection w:val="btLr"/>
          </w:tcPr>
          <w:p w14:paraId="3B7D1612" w14:textId="26966FC2"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71</w:t>
            </w:r>
          </w:p>
        </w:tc>
        <w:tc>
          <w:tcPr>
            <w:tcW w:w="567" w:type="dxa"/>
            <w:shd w:val="clear" w:color="auto" w:fill="BDD6EE"/>
            <w:textDirection w:val="btLr"/>
          </w:tcPr>
          <w:p w14:paraId="48C47639" w14:textId="5C9D386D" w:rsidR="00F42B0F" w:rsidRPr="004E4CBC" w:rsidRDefault="00F42B0F" w:rsidP="00F42B0F">
            <w:pPr>
              <w:ind w:left="113" w:right="113" w:firstLine="0"/>
              <w:jc w:val="right"/>
              <w:rPr>
                <w:rFonts w:ascii="Times New Roman" w:hAnsi="Times New Roman"/>
                <w:sz w:val="20"/>
                <w:szCs w:val="20"/>
              </w:rPr>
            </w:pPr>
            <w:r w:rsidRPr="004E4CBC">
              <w:rPr>
                <w:rFonts w:ascii="Times New Roman" w:hAnsi="Times New Roman"/>
                <w:sz w:val="20"/>
                <w:szCs w:val="20"/>
              </w:rPr>
              <w:t>25,5</w:t>
            </w:r>
          </w:p>
        </w:tc>
        <w:tc>
          <w:tcPr>
            <w:tcW w:w="426" w:type="dxa"/>
            <w:shd w:val="clear" w:color="auto" w:fill="F4B083"/>
            <w:textDirection w:val="btLr"/>
          </w:tcPr>
          <w:p w14:paraId="33F83FB3" w14:textId="60546D7D"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2,5</w:t>
            </w:r>
          </w:p>
        </w:tc>
        <w:tc>
          <w:tcPr>
            <w:tcW w:w="567" w:type="dxa"/>
            <w:shd w:val="clear" w:color="auto" w:fill="FFE599"/>
            <w:textDirection w:val="btLr"/>
          </w:tcPr>
          <w:p w14:paraId="55B08B72" w14:textId="72C8B861"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w:t>
            </w:r>
          </w:p>
        </w:tc>
        <w:tc>
          <w:tcPr>
            <w:tcW w:w="567" w:type="dxa"/>
            <w:shd w:val="clear" w:color="auto" w:fill="C5E0B3"/>
            <w:textDirection w:val="btLr"/>
          </w:tcPr>
          <w:p w14:paraId="70E270F3" w14:textId="21C27F5A"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76</w:t>
            </w:r>
          </w:p>
        </w:tc>
        <w:tc>
          <w:tcPr>
            <w:tcW w:w="425" w:type="dxa"/>
            <w:shd w:val="clear" w:color="auto" w:fill="BDD6EE"/>
            <w:textDirection w:val="btLr"/>
          </w:tcPr>
          <w:p w14:paraId="3A1400A1" w14:textId="33D31244"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26</w:t>
            </w:r>
          </w:p>
        </w:tc>
        <w:tc>
          <w:tcPr>
            <w:tcW w:w="425" w:type="dxa"/>
            <w:shd w:val="clear" w:color="auto" w:fill="F4B083"/>
            <w:textDirection w:val="btLr"/>
          </w:tcPr>
          <w:p w14:paraId="2C68FF20" w14:textId="4F86DB1C"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2,6</w:t>
            </w:r>
          </w:p>
        </w:tc>
        <w:tc>
          <w:tcPr>
            <w:tcW w:w="425" w:type="dxa"/>
            <w:shd w:val="clear" w:color="auto" w:fill="FFE599"/>
            <w:textDirection w:val="btLr"/>
          </w:tcPr>
          <w:p w14:paraId="531031E9" w14:textId="5DF0AFC0"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w:t>
            </w:r>
          </w:p>
        </w:tc>
        <w:tc>
          <w:tcPr>
            <w:tcW w:w="426" w:type="dxa"/>
            <w:shd w:val="clear" w:color="auto" w:fill="C5E0B3"/>
            <w:textDirection w:val="btLr"/>
          </w:tcPr>
          <w:p w14:paraId="2F5795D5" w14:textId="2ED150F2"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75</w:t>
            </w:r>
          </w:p>
        </w:tc>
        <w:tc>
          <w:tcPr>
            <w:tcW w:w="425" w:type="dxa"/>
            <w:shd w:val="clear" w:color="auto" w:fill="BDD6EE"/>
            <w:textDirection w:val="btLr"/>
          </w:tcPr>
          <w:p w14:paraId="4E1BCC38" w14:textId="3F80A4C1"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25,2</w:t>
            </w:r>
          </w:p>
        </w:tc>
        <w:tc>
          <w:tcPr>
            <w:tcW w:w="425" w:type="dxa"/>
            <w:shd w:val="clear" w:color="auto" w:fill="F4B083"/>
            <w:textDirection w:val="btLr"/>
          </w:tcPr>
          <w:p w14:paraId="1B7650E5" w14:textId="5B551278"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2,5</w:t>
            </w:r>
          </w:p>
        </w:tc>
        <w:tc>
          <w:tcPr>
            <w:tcW w:w="425" w:type="dxa"/>
            <w:shd w:val="clear" w:color="auto" w:fill="FFE599"/>
            <w:textDirection w:val="btLr"/>
          </w:tcPr>
          <w:p w14:paraId="250A1EC9" w14:textId="7E28D2C8"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0</w:t>
            </w:r>
          </w:p>
        </w:tc>
        <w:tc>
          <w:tcPr>
            <w:tcW w:w="426" w:type="dxa"/>
            <w:shd w:val="clear" w:color="auto" w:fill="C5E0B3"/>
            <w:textDirection w:val="btLr"/>
          </w:tcPr>
          <w:p w14:paraId="104BC456" w14:textId="392C899E"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74,4</w:t>
            </w:r>
          </w:p>
        </w:tc>
        <w:tc>
          <w:tcPr>
            <w:tcW w:w="425" w:type="dxa"/>
            <w:shd w:val="clear" w:color="auto" w:fill="BDD6EE"/>
            <w:textDirection w:val="btLr"/>
          </w:tcPr>
          <w:p w14:paraId="45B7DD60" w14:textId="60284A54"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22</w:t>
            </w:r>
          </w:p>
        </w:tc>
        <w:tc>
          <w:tcPr>
            <w:tcW w:w="425" w:type="dxa"/>
            <w:shd w:val="clear" w:color="auto" w:fill="F4B083"/>
            <w:textDirection w:val="btLr"/>
          </w:tcPr>
          <w:p w14:paraId="39B48650" w14:textId="32978C8E"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2,7</w:t>
            </w:r>
          </w:p>
        </w:tc>
        <w:tc>
          <w:tcPr>
            <w:tcW w:w="425" w:type="dxa"/>
            <w:shd w:val="clear" w:color="auto" w:fill="FFE599"/>
            <w:textDirection w:val="btLr"/>
          </w:tcPr>
          <w:p w14:paraId="5D918E1E" w14:textId="12C87E0E"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0</w:t>
            </w:r>
          </w:p>
        </w:tc>
        <w:tc>
          <w:tcPr>
            <w:tcW w:w="567" w:type="dxa"/>
            <w:shd w:val="clear" w:color="auto" w:fill="C5E0B3"/>
            <w:textDirection w:val="btLr"/>
          </w:tcPr>
          <w:p w14:paraId="3405F3AF" w14:textId="68526EF3"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65</w:t>
            </w:r>
          </w:p>
        </w:tc>
        <w:tc>
          <w:tcPr>
            <w:tcW w:w="426" w:type="dxa"/>
            <w:shd w:val="clear" w:color="auto" w:fill="BDD6EE"/>
            <w:textDirection w:val="btLr"/>
          </w:tcPr>
          <w:p w14:paraId="636251CB" w14:textId="22BB1A09"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31,6</w:t>
            </w:r>
          </w:p>
        </w:tc>
        <w:tc>
          <w:tcPr>
            <w:tcW w:w="425" w:type="dxa"/>
            <w:shd w:val="clear" w:color="auto" w:fill="F4B083"/>
            <w:textDirection w:val="btLr"/>
          </w:tcPr>
          <w:p w14:paraId="4DE8D50D" w14:textId="574F7B91"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3,2</w:t>
            </w:r>
          </w:p>
        </w:tc>
        <w:tc>
          <w:tcPr>
            <w:tcW w:w="425" w:type="dxa"/>
            <w:shd w:val="clear" w:color="auto" w:fill="FFE599"/>
            <w:textDirection w:val="btLr"/>
          </w:tcPr>
          <w:p w14:paraId="78423AAC" w14:textId="1C31CA59"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1,3</w:t>
            </w:r>
          </w:p>
        </w:tc>
        <w:tc>
          <w:tcPr>
            <w:tcW w:w="426" w:type="dxa"/>
            <w:shd w:val="clear" w:color="auto" w:fill="C5E0B3"/>
            <w:textDirection w:val="btLr"/>
          </w:tcPr>
          <w:p w14:paraId="1FD1C85B" w14:textId="6D4A6932"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68,1</w:t>
            </w:r>
          </w:p>
        </w:tc>
        <w:tc>
          <w:tcPr>
            <w:tcW w:w="425" w:type="dxa"/>
            <w:shd w:val="clear" w:color="auto" w:fill="BDD6EE"/>
            <w:textDirection w:val="btLr"/>
          </w:tcPr>
          <w:p w14:paraId="4E0005E0" w14:textId="0F18C298"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27,7</w:t>
            </w:r>
          </w:p>
        </w:tc>
        <w:tc>
          <w:tcPr>
            <w:tcW w:w="425" w:type="dxa"/>
            <w:shd w:val="clear" w:color="auto" w:fill="F4B083"/>
            <w:textDirection w:val="btLr"/>
          </w:tcPr>
          <w:p w14:paraId="71EE52C4" w14:textId="19C5CE5E" w:rsidR="00F42B0F" w:rsidRPr="004E4CBC" w:rsidRDefault="00F42B0F" w:rsidP="00F42B0F">
            <w:pPr>
              <w:ind w:right="113" w:hanging="540"/>
              <w:jc w:val="right"/>
              <w:rPr>
                <w:rFonts w:ascii="Times New Roman" w:hAnsi="Times New Roman"/>
                <w:sz w:val="20"/>
                <w:szCs w:val="20"/>
              </w:rPr>
            </w:pPr>
            <w:r w:rsidRPr="004E4CBC">
              <w:rPr>
                <w:rFonts w:ascii="Times New Roman" w:hAnsi="Times New Roman"/>
                <w:sz w:val="20"/>
                <w:szCs w:val="20"/>
              </w:rPr>
              <w:t>2,7</w:t>
            </w:r>
          </w:p>
        </w:tc>
        <w:tc>
          <w:tcPr>
            <w:tcW w:w="426" w:type="dxa"/>
            <w:textDirection w:val="btLr"/>
          </w:tcPr>
          <w:p w14:paraId="5EEA14B9"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5529F039"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44F18D94"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01D13C90"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6" w:type="dxa"/>
            <w:textDirection w:val="btLr"/>
          </w:tcPr>
          <w:p w14:paraId="530D12F7"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379D5F7B"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2B64C2AF"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538D749C" w14:textId="77777777" w:rsidR="00F42B0F" w:rsidRPr="004E4CBC" w:rsidRDefault="00F42B0F" w:rsidP="00F42B0F">
            <w:pPr>
              <w:spacing w:after="0" w:line="240" w:lineRule="auto"/>
              <w:ind w:right="113" w:hanging="539"/>
              <w:jc w:val="right"/>
              <w:rPr>
                <w:rFonts w:ascii="Times New Roman" w:hAnsi="Times New Roman"/>
                <w:sz w:val="20"/>
                <w:szCs w:val="20"/>
              </w:rPr>
            </w:pPr>
          </w:p>
        </w:tc>
        <w:tc>
          <w:tcPr>
            <w:tcW w:w="425" w:type="dxa"/>
            <w:textDirection w:val="btLr"/>
          </w:tcPr>
          <w:p w14:paraId="74BF77FC" w14:textId="77777777" w:rsidR="00F42B0F" w:rsidRPr="004E4CBC" w:rsidRDefault="00F42B0F" w:rsidP="00F42B0F">
            <w:pPr>
              <w:spacing w:after="0" w:line="240" w:lineRule="auto"/>
              <w:ind w:right="113" w:hanging="539"/>
              <w:jc w:val="right"/>
              <w:rPr>
                <w:rFonts w:ascii="Times New Roman" w:hAnsi="Times New Roman"/>
                <w:sz w:val="20"/>
                <w:szCs w:val="20"/>
              </w:rPr>
            </w:pPr>
          </w:p>
        </w:tc>
      </w:tr>
      <w:tr w:rsidR="004E4CBC" w:rsidRPr="004E4CBC" w14:paraId="008CD535" w14:textId="77777777" w:rsidTr="009E575D">
        <w:trPr>
          <w:trHeight w:val="1115"/>
        </w:trPr>
        <w:tc>
          <w:tcPr>
            <w:tcW w:w="562" w:type="dxa"/>
            <w:vMerge w:val="restart"/>
            <w:textDirection w:val="btLr"/>
          </w:tcPr>
          <w:p w14:paraId="511E1BB4" w14:textId="77777777" w:rsidR="004847AD" w:rsidRPr="004E4CBC" w:rsidRDefault="004847AD" w:rsidP="004847AD">
            <w:pPr>
              <w:spacing w:after="0" w:line="240" w:lineRule="auto"/>
              <w:ind w:left="113" w:right="113" w:firstLine="0"/>
              <w:jc w:val="center"/>
              <w:rPr>
                <w:rFonts w:ascii="PT Astra Serif" w:hAnsi="PT Astra Serif"/>
                <w:b/>
                <w:sz w:val="24"/>
                <w:szCs w:val="24"/>
              </w:rPr>
            </w:pPr>
            <w:r w:rsidRPr="004E4CBC">
              <w:rPr>
                <w:rFonts w:ascii="PT Astra Serif" w:hAnsi="PT Astra Serif"/>
                <w:b/>
                <w:sz w:val="24"/>
                <w:szCs w:val="24"/>
              </w:rPr>
              <w:t>«Фрегат»</w:t>
            </w:r>
          </w:p>
          <w:p w14:paraId="0B19B0EB" w14:textId="77777777" w:rsidR="004847AD" w:rsidRPr="004E4CBC" w:rsidRDefault="004847AD" w:rsidP="004847AD">
            <w:pPr>
              <w:spacing w:after="0" w:line="240" w:lineRule="auto"/>
              <w:ind w:left="113" w:right="113" w:firstLine="0"/>
              <w:jc w:val="center"/>
              <w:rPr>
                <w:rFonts w:ascii="PT Astra Serif" w:hAnsi="PT Astra Serif"/>
                <w:b/>
                <w:sz w:val="20"/>
                <w:szCs w:val="20"/>
              </w:rPr>
            </w:pPr>
          </w:p>
        </w:tc>
        <w:tc>
          <w:tcPr>
            <w:tcW w:w="426" w:type="dxa"/>
            <w:vMerge w:val="restart"/>
            <w:textDirection w:val="btLr"/>
          </w:tcPr>
          <w:p w14:paraId="73A4E9C1" w14:textId="5F1552A2" w:rsidR="004847AD" w:rsidRPr="004E4CBC" w:rsidRDefault="004847AD" w:rsidP="004847AD">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lang w:val="en-US"/>
              </w:rPr>
              <w:t>392</w:t>
            </w:r>
          </w:p>
        </w:tc>
        <w:tc>
          <w:tcPr>
            <w:tcW w:w="708" w:type="dxa"/>
            <w:textDirection w:val="btLr"/>
          </w:tcPr>
          <w:p w14:paraId="18A88EC5" w14:textId="0EB98DD2" w:rsidR="004847AD" w:rsidRPr="004E4CBC" w:rsidRDefault="004847AD" w:rsidP="004847AD">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371 чел</w:t>
            </w:r>
          </w:p>
        </w:tc>
        <w:tc>
          <w:tcPr>
            <w:tcW w:w="426" w:type="dxa"/>
            <w:shd w:val="clear" w:color="auto" w:fill="FFE599"/>
            <w:textDirection w:val="btLr"/>
            <w:vAlign w:val="bottom"/>
          </w:tcPr>
          <w:p w14:paraId="1579E693" w14:textId="47BF8C1E"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29</w:t>
            </w:r>
          </w:p>
        </w:tc>
        <w:tc>
          <w:tcPr>
            <w:tcW w:w="424" w:type="dxa"/>
            <w:shd w:val="clear" w:color="auto" w:fill="C5E0B3"/>
            <w:textDirection w:val="btLr"/>
            <w:vAlign w:val="bottom"/>
          </w:tcPr>
          <w:p w14:paraId="008F4210" w14:textId="375287D1"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13</w:t>
            </w:r>
            <w:r w:rsidRPr="004E4CBC">
              <w:rPr>
                <w:rFonts w:ascii="Times New Roman" w:hAnsi="Times New Roman"/>
                <w:sz w:val="20"/>
                <w:szCs w:val="20"/>
                <w:lang w:val="en-US" w:eastAsia="ru-RU"/>
              </w:rPr>
              <w:t>4</w:t>
            </w:r>
          </w:p>
        </w:tc>
        <w:tc>
          <w:tcPr>
            <w:tcW w:w="567" w:type="dxa"/>
            <w:shd w:val="clear" w:color="auto" w:fill="BDD6EE"/>
            <w:textDirection w:val="btLr"/>
            <w:vAlign w:val="bottom"/>
          </w:tcPr>
          <w:p w14:paraId="12E61D2F" w14:textId="1C852C1B"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139</w:t>
            </w:r>
          </w:p>
        </w:tc>
        <w:tc>
          <w:tcPr>
            <w:tcW w:w="426" w:type="dxa"/>
            <w:shd w:val="clear" w:color="auto" w:fill="F4B083"/>
            <w:textDirection w:val="btLr"/>
            <w:vAlign w:val="bottom"/>
          </w:tcPr>
          <w:p w14:paraId="20FA3E7D" w14:textId="78199F9A"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69</w:t>
            </w:r>
          </w:p>
        </w:tc>
        <w:tc>
          <w:tcPr>
            <w:tcW w:w="567" w:type="dxa"/>
            <w:shd w:val="clear" w:color="auto" w:fill="FFE599"/>
            <w:textDirection w:val="btLr"/>
            <w:vAlign w:val="bottom"/>
          </w:tcPr>
          <w:p w14:paraId="3B3BF90C" w14:textId="261487AE"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43</w:t>
            </w:r>
          </w:p>
        </w:tc>
        <w:tc>
          <w:tcPr>
            <w:tcW w:w="567" w:type="dxa"/>
            <w:shd w:val="clear" w:color="auto" w:fill="C5E0B3"/>
            <w:textDirection w:val="btLr"/>
            <w:vAlign w:val="bottom"/>
          </w:tcPr>
          <w:p w14:paraId="06CE02F7" w14:textId="024FE8C2"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126</w:t>
            </w:r>
          </w:p>
        </w:tc>
        <w:tc>
          <w:tcPr>
            <w:tcW w:w="425" w:type="dxa"/>
            <w:shd w:val="clear" w:color="auto" w:fill="BDD6EE"/>
            <w:textDirection w:val="btLr"/>
            <w:vAlign w:val="bottom"/>
          </w:tcPr>
          <w:p w14:paraId="28545F00" w14:textId="12AFA62E"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131</w:t>
            </w:r>
          </w:p>
        </w:tc>
        <w:tc>
          <w:tcPr>
            <w:tcW w:w="425" w:type="dxa"/>
            <w:shd w:val="clear" w:color="auto" w:fill="F4B083"/>
            <w:textDirection w:val="btLr"/>
            <w:vAlign w:val="bottom"/>
          </w:tcPr>
          <w:p w14:paraId="47CD4F5A" w14:textId="10BD48A2"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71</w:t>
            </w:r>
          </w:p>
        </w:tc>
        <w:tc>
          <w:tcPr>
            <w:tcW w:w="425" w:type="dxa"/>
            <w:shd w:val="clear" w:color="auto" w:fill="FFE599"/>
            <w:textDirection w:val="btLr"/>
            <w:vAlign w:val="bottom"/>
          </w:tcPr>
          <w:p w14:paraId="2A6A0D0F" w14:textId="118629E1"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29</w:t>
            </w:r>
          </w:p>
        </w:tc>
        <w:tc>
          <w:tcPr>
            <w:tcW w:w="426" w:type="dxa"/>
            <w:shd w:val="clear" w:color="auto" w:fill="C5E0B3"/>
            <w:textDirection w:val="btLr"/>
            <w:vAlign w:val="bottom"/>
          </w:tcPr>
          <w:p w14:paraId="4183B85D" w14:textId="433E6D5C"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122</w:t>
            </w:r>
          </w:p>
        </w:tc>
        <w:tc>
          <w:tcPr>
            <w:tcW w:w="425" w:type="dxa"/>
            <w:shd w:val="clear" w:color="auto" w:fill="BDD6EE"/>
            <w:textDirection w:val="btLr"/>
            <w:vAlign w:val="bottom"/>
          </w:tcPr>
          <w:p w14:paraId="75449F4C" w14:textId="1F9A8F2F"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150</w:t>
            </w:r>
          </w:p>
        </w:tc>
        <w:tc>
          <w:tcPr>
            <w:tcW w:w="425" w:type="dxa"/>
            <w:shd w:val="clear" w:color="auto" w:fill="F4B083"/>
            <w:textDirection w:val="btLr"/>
            <w:vAlign w:val="bottom"/>
          </w:tcPr>
          <w:p w14:paraId="64A02CCE" w14:textId="7E85E7D6"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70</w:t>
            </w:r>
          </w:p>
        </w:tc>
        <w:tc>
          <w:tcPr>
            <w:tcW w:w="425" w:type="dxa"/>
            <w:shd w:val="clear" w:color="auto" w:fill="FFE599"/>
            <w:textDirection w:val="btLr"/>
            <w:vAlign w:val="bottom"/>
          </w:tcPr>
          <w:p w14:paraId="6FE3C0F6" w14:textId="36CF2125"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26</w:t>
            </w:r>
          </w:p>
        </w:tc>
        <w:tc>
          <w:tcPr>
            <w:tcW w:w="426" w:type="dxa"/>
            <w:shd w:val="clear" w:color="auto" w:fill="C5E0B3"/>
            <w:textDirection w:val="btLr"/>
            <w:vAlign w:val="bottom"/>
          </w:tcPr>
          <w:p w14:paraId="0F6E8D50" w14:textId="3D46C6E6"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115</w:t>
            </w:r>
          </w:p>
        </w:tc>
        <w:tc>
          <w:tcPr>
            <w:tcW w:w="425" w:type="dxa"/>
            <w:shd w:val="clear" w:color="auto" w:fill="BDD6EE"/>
            <w:textDirection w:val="btLr"/>
            <w:vAlign w:val="bottom"/>
          </w:tcPr>
          <w:p w14:paraId="1F2FF7ED" w14:textId="19090C3E"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144</w:t>
            </w:r>
          </w:p>
        </w:tc>
        <w:tc>
          <w:tcPr>
            <w:tcW w:w="425" w:type="dxa"/>
            <w:shd w:val="clear" w:color="auto" w:fill="F4B083"/>
            <w:textDirection w:val="btLr"/>
            <w:vAlign w:val="bottom"/>
          </w:tcPr>
          <w:p w14:paraId="0E470BFA" w14:textId="04045204"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86</w:t>
            </w:r>
          </w:p>
        </w:tc>
        <w:tc>
          <w:tcPr>
            <w:tcW w:w="425" w:type="dxa"/>
            <w:shd w:val="clear" w:color="auto" w:fill="FFE599"/>
            <w:textDirection w:val="btLr"/>
            <w:vAlign w:val="bottom"/>
          </w:tcPr>
          <w:p w14:paraId="56A3373B" w14:textId="6CBA4B76"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2</w:t>
            </w:r>
            <w:r w:rsidRPr="004E4CBC">
              <w:rPr>
                <w:rFonts w:ascii="Times New Roman" w:hAnsi="Times New Roman"/>
                <w:sz w:val="20"/>
                <w:szCs w:val="20"/>
                <w:lang w:val="en-US" w:eastAsia="ru-RU"/>
              </w:rPr>
              <w:t>7</w:t>
            </w:r>
          </w:p>
        </w:tc>
        <w:tc>
          <w:tcPr>
            <w:tcW w:w="567" w:type="dxa"/>
            <w:shd w:val="clear" w:color="auto" w:fill="C5E0B3"/>
            <w:textDirection w:val="btLr"/>
            <w:vAlign w:val="bottom"/>
          </w:tcPr>
          <w:p w14:paraId="4E8AC23A" w14:textId="5C46A327"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95</w:t>
            </w:r>
          </w:p>
        </w:tc>
        <w:tc>
          <w:tcPr>
            <w:tcW w:w="426" w:type="dxa"/>
            <w:shd w:val="clear" w:color="auto" w:fill="BDD6EE"/>
            <w:textDirection w:val="btLr"/>
            <w:vAlign w:val="bottom"/>
          </w:tcPr>
          <w:p w14:paraId="3C4A0536" w14:textId="6EBA5BC4"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150</w:t>
            </w:r>
          </w:p>
        </w:tc>
        <w:tc>
          <w:tcPr>
            <w:tcW w:w="425" w:type="dxa"/>
            <w:shd w:val="clear" w:color="auto" w:fill="F4B083"/>
            <w:textDirection w:val="btLr"/>
            <w:vAlign w:val="bottom"/>
          </w:tcPr>
          <w:p w14:paraId="7EB6AFCC" w14:textId="2C18D49B"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99</w:t>
            </w:r>
          </w:p>
        </w:tc>
        <w:tc>
          <w:tcPr>
            <w:tcW w:w="425" w:type="dxa"/>
            <w:shd w:val="clear" w:color="auto" w:fill="FFE599"/>
            <w:textDirection w:val="btLr"/>
            <w:vAlign w:val="bottom"/>
          </w:tcPr>
          <w:p w14:paraId="41831461" w14:textId="6DAA6F34"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28</w:t>
            </w:r>
          </w:p>
        </w:tc>
        <w:tc>
          <w:tcPr>
            <w:tcW w:w="426" w:type="dxa"/>
            <w:shd w:val="clear" w:color="auto" w:fill="C5E0B3"/>
            <w:textDirection w:val="btLr"/>
            <w:vAlign w:val="bottom"/>
          </w:tcPr>
          <w:p w14:paraId="5CB19D09" w14:textId="47451350"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124</w:t>
            </w:r>
          </w:p>
        </w:tc>
        <w:tc>
          <w:tcPr>
            <w:tcW w:w="425" w:type="dxa"/>
            <w:shd w:val="clear" w:color="auto" w:fill="BDD6EE"/>
            <w:textDirection w:val="btLr"/>
            <w:vAlign w:val="bottom"/>
          </w:tcPr>
          <w:p w14:paraId="24E24D45" w14:textId="418D1780"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148</w:t>
            </w:r>
          </w:p>
        </w:tc>
        <w:tc>
          <w:tcPr>
            <w:tcW w:w="425" w:type="dxa"/>
            <w:shd w:val="clear" w:color="auto" w:fill="F4B083"/>
            <w:textDirection w:val="btLr"/>
            <w:vAlign w:val="bottom"/>
          </w:tcPr>
          <w:p w14:paraId="18BB123B" w14:textId="7FBD88A6"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71</w:t>
            </w:r>
          </w:p>
        </w:tc>
        <w:tc>
          <w:tcPr>
            <w:tcW w:w="426" w:type="dxa"/>
            <w:textDirection w:val="btLr"/>
          </w:tcPr>
          <w:p w14:paraId="5BB723D2"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1BE60695"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62974D0E"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61740480"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6" w:type="dxa"/>
            <w:textDirection w:val="btLr"/>
          </w:tcPr>
          <w:p w14:paraId="3ADD8A5A"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60116F17"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17DFC1BD"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7E183737"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020B24BB"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r>
      <w:tr w:rsidR="004E4CBC" w:rsidRPr="004E4CBC" w14:paraId="68D30F8D" w14:textId="77777777" w:rsidTr="00522D30">
        <w:trPr>
          <w:trHeight w:val="990"/>
        </w:trPr>
        <w:tc>
          <w:tcPr>
            <w:tcW w:w="562" w:type="dxa"/>
            <w:vMerge/>
            <w:textDirection w:val="btLr"/>
          </w:tcPr>
          <w:p w14:paraId="35DBF95F" w14:textId="77777777" w:rsidR="004847AD" w:rsidRPr="004E4CBC" w:rsidRDefault="004847AD" w:rsidP="004847AD">
            <w:pPr>
              <w:pStyle w:val="a7"/>
              <w:numPr>
                <w:ilvl w:val="0"/>
                <w:numId w:val="2"/>
              </w:numPr>
              <w:spacing w:after="0" w:line="240" w:lineRule="auto"/>
              <w:ind w:left="473" w:right="113"/>
              <w:jc w:val="center"/>
              <w:rPr>
                <w:rFonts w:ascii="PT Astra Serif" w:hAnsi="PT Astra Serif"/>
                <w:b/>
                <w:sz w:val="20"/>
                <w:szCs w:val="20"/>
              </w:rPr>
            </w:pPr>
          </w:p>
        </w:tc>
        <w:tc>
          <w:tcPr>
            <w:tcW w:w="426" w:type="dxa"/>
            <w:vMerge/>
            <w:textDirection w:val="btLr"/>
          </w:tcPr>
          <w:p w14:paraId="52FA74F1" w14:textId="77777777" w:rsidR="004847AD" w:rsidRPr="004E4CBC" w:rsidRDefault="004847AD" w:rsidP="004847AD">
            <w:pPr>
              <w:spacing w:after="0" w:line="240" w:lineRule="auto"/>
              <w:ind w:left="113" w:right="113" w:firstLine="0"/>
              <w:jc w:val="center"/>
              <w:rPr>
                <w:rFonts w:ascii="Times New Roman" w:hAnsi="Times New Roman"/>
                <w:sz w:val="20"/>
                <w:szCs w:val="20"/>
              </w:rPr>
            </w:pPr>
          </w:p>
        </w:tc>
        <w:tc>
          <w:tcPr>
            <w:tcW w:w="708" w:type="dxa"/>
            <w:textDirection w:val="btLr"/>
          </w:tcPr>
          <w:p w14:paraId="6D651A90" w14:textId="45E4F139" w:rsidR="004847AD" w:rsidRPr="004E4CBC" w:rsidRDefault="004847AD" w:rsidP="004847AD">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lang w:val="en-US"/>
              </w:rPr>
              <w:t>95</w:t>
            </w:r>
            <w:r w:rsidRPr="004E4CBC">
              <w:rPr>
                <w:rFonts w:ascii="Times New Roman" w:hAnsi="Times New Roman"/>
                <w:sz w:val="20"/>
                <w:szCs w:val="20"/>
              </w:rPr>
              <w:t>,3%</w:t>
            </w:r>
          </w:p>
        </w:tc>
        <w:tc>
          <w:tcPr>
            <w:tcW w:w="426" w:type="dxa"/>
            <w:shd w:val="clear" w:color="auto" w:fill="FFE599"/>
            <w:textDirection w:val="btLr"/>
            <w:vAlign w:val="bottom"/>
          </w:tcPr>
          <w:p w14:paraId="5AB8FE6C" w14:textId="51A199BC"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7,8</w:t>
            </w:r>
          </w:p>
        </w:tc>
        <w:tc>
          <w:tcPr>
            <w:tcW w:w="424" w:type="dxa"/>
            <w:shd w:val="clear" w:color="auto" w:fill="C5E0B3"/>
            <w:textDirection w:val="btLr"/>
            <w:vAlign w:val="bottom"/>
          </w:tcPr>
          <w:p w14:paraId="060555AC" w14:textId="1B3230B8"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36,1</w:t>
            </w:r>
          </w:p>
        </w:tc>
        <w:tc>
          <w:tcPr>
            <w:tcW w:w="567" w:type="dxa"/>
            <w:shd w:val="clear" w:color="auto" w:fill="BDD6EE"/>
            <w:textDirection w:val="btLr"/>
            <w:vAlign w:val="bottom"/>
          </w:tcPr>
          <w:p w14:paraId="15B45232" w14:textId="2D29A01D"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37,5</w:t>
            </w:r>
          </w:p>
        </w:tc>
        <w:tc>
          <w:tcPr>
            <w:tcW w:w="426" w:type="dxa"/>
            <w:shd w:val="clear" w:color="auto" w:fill="F4B083"/>
            <w:textDirection w:val="btLr"/>
            <w:vAlign w:val="bottom"/>
          </w:tcPr>
          <w:p w14:paraId="41C2102C" w14:textId="0E3902B0"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18,6</w:t>
            </w:r>
          </w:p>
        </w:tc>
        <w:tc>
          <w:tcPr>
            <w:tcW w:w="567" w:type="dxa"/>
            <w:shd w:val="clear" w:color="auto" w:fill="FFE599"/>
            <w:textDirection w:val="btLr"/>
            <w:vAlign w:val="bottom"/>
          </w:tcPr>
          <w:p w14:paraId="4CF330D0" w14:textId="06CFD0FE"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11,6</w:t>
            </w:r>
          </w:p>
        </w:tc>
        <w:tc>
          <w:tcPr>
            <w:tcW w:w="567" w:type="dxa"/>
            <w:shd w:val="clear" w:color="auto" w:fill="C5E0B3"/>
            <w:textDirection w:val="btLr"/>
            <w:vAlign w:val="bottom"/>
          </w:tcPr>
          <w:p w14:paraId="28A48AAF" w14:textId="78CE5ADF"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34</w:t>
            </w:r>
          </w:p>
        </w:tc>
        <w:tc>
          <w:tcPr>
            <w:tcW w:w="425" w:type="dxa"/>
            <w:shd w:val="clear" w:color="auto" w:fill="BDD6EE"/>
            <w:textDirection w:val="btLr"/>
            <w:vAlign w:val="bottom"/>
          </w:tcPr>
          <w:p w14:paraId="4B691D5C" w14:textId="3522B18F"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35,3</w:t>
            </w:r>
          </w:p>
        </w:tc>
        <w:tc>
          <w:tcPr>
            <w:tcW w:w="425" w:type="dxa"/>
            <w:shd w:val="clear" w:color="auto" w:fill="F4B083"/>
            <w:textDirection w:val="btLr"/>
            <w:vAlign w:val="bottom"/>
          </w:tcPr>
          <w:p w14:paraId="1A983EB2" w14:textId="6FE508A2"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19,1</w:t>
            </w:r>
          </w:p>
        </w:tc>
        <w:tc>
          <w:tcPr>
            <w:tcW w:w="425" w:type="dxa"/>
            <w:shd w:val="clear" w:color="auto" w:fill="FFE599"/>
            <w:textDirection w:val="btLr"/>
            <w:vAlign w:val="bottom"/>
          </w:tcPr>
          <w:p w14:paraId="5DA9F832" w14:textId="65A90E41"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7,8</w:t>
            </w:r>
          </w:p>
        </w:tc>
        <w:tc>
          <w:tcPr>
            <w:tcW w:w="426" w:type="dxa"/>
            <w:shd w:val="clear" w:color="auto" w:fill="C5E0B3"/>
            <w:textDirection w:val="btLr"/>
            <w:vAlign w:val="bottom"/>
          </w:tcPr>
          <w:p w14:paraId="5CA38595" w14:textId="615E9AD6"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32,9</w:t>
            </w:r>
          </w:p>
        </w:tc>
        <w:tc>
          <w:tcPr>
            <w:tcW w:w="425" w:type="dxa"/>
            <w:shd w:val="clear" w:color="auto" w:fill="BDD6EE"/>
            <w:textDirection w:val="btLr"/>
            <w:vAlign w:val="bottom"/>
          </w:tcPr>
          <w:p w14:paraId="084882CB" w14:textId="56A2CB0D"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40,4</w:t>
            </w:r>
          </w:p>
        </w:tc>
        <w:tc>
          <w:tcPr>
            <w:tcW w:w="425" w:type="dxa"/>
            <w:shd w:val="clear" w:color="auto" w:fill="F4B083"/>
            <w:textDirection w:val="btLr"/>
            <w:vAlign w:val="bottom"/>
          </w:tcPr>
          <w:p w14:paraId="60CE5B2B" w14:textId="4BC00D64"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18,9</w:t>
            </w:r>
          </w:p>
        </w:tc>
        <w:tc>
          <w:tcPr>
            <w:tcW w:w="425" w:type="dxa"/>
            <w:shd w:val="clear" w:color="auto" w:fill="FFE599"/>
            <w:textDirection w:val="btLr"/>
            <w:vAlign w:val="bottom"/>
          </w:tcPr>
          <w:p w14:paraId="678C6E04" w14:textId="0C2C183C"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7</w:t>
            </w:r>
          </w:p>
        </w:tc>
        <w:tc>
          <w:tcPr>
            <w:tcW w:w="426" w:type="dxa"/>
            <w:shd w:val="clear" w:color="auto" w:fill="C5E0B3"/>
            <w:textDirection w:val="btLr"/>
            <w:vAlign w:val="bottom"/>
          </w:tcPr>
          <w:p w14:paraId="116570CA" w14:textId="3207EC66"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31</w:t>
            </w:r>
          </w:p>
        </w:tc>
        <w:tc>
          <w:tcPr>
            <w:tcW w:w="425" w:type="dxa"/>
            <w:shd w:val="clear" w:color="auto" w:fill="BDD6EE"/>
            <w:textDirection w:val="btLr"/>
            <w:vAlign w:val="bottom"/>
          </w:tcPr>
          <w:p w14:paraId="7BA4A6FB" w14:textId="56F62837"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38,8</w:t>
            </w:r>
          </w:p>
        </w:tc>
        <w:tc>
          <w:tcPr>
            <w:tcW w:w="425" w:type="dxa"/>
            <w:shd w:val="clear" w:color="auto" w:fill="F4B083"/>
            <w:textDirection w:val="btLr"/>
            <w:vAlign w:val="bottom"/>
          </w:tcPr>
          <w:p w14:paraId="76A6F4D3" w14:textId="70A7EEF4"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23,2</w:t>
            </w:r>
          </w:p>
        </w:tc>
        <w:tc>
          <w:tcPr>
            <w:tcW w:w="425" w:type="dxa"/>
            <w:shd w:val="clear" w:color="auto" w:fill="FFE599"/>
            <w:textDirection w:val="btLr"/>
            <w:vAlign w:val="bottom"/>
          </w:tcPr>
          <w:p w14:paraId="7E0B366A" w14:textId="588019D1"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7,3</w:t>
            </w:r>
          </w:p>
        </w:tc>
        <w:tc>
          <w:tcPr>
            <w:tcW w:w="567" w:type="dxa"/>
            <w:shd w:val="clear" w:color="auto" w:fill="C5E0B3"/>
            <w:textDirection w:val="btLr"/>
            <w:vAlign w:val="bottom"/>
          </w:tcPr>
          <w:p w14:paraId="0F3372C7" w14:textId="419D0E79"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25,6</w:t>
            </w:r>
          </w:p>
        </w:tc>
        <w:tc>
          <w:tcPr>
            <w:tcW w:w="426" w:type="dxa"/>
            <w:shd w:val="clear" w:color="auto" w:fill="BDD6EE"/>
            <w:textDirection w:val="btLr"/>
            <w:vAlign w:val="bottom"/>
          </w:tcPr>
          <w:p w14:paraId="43C6EFEB" w14:textId="7AB5F55C"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40,4</w:t>
            </w:r>
          </w:p>
        </w:tc>
        <w:tc>
          <w:tcPr>
            <w:tcW w:w="425" w:type="dxa"/>
            <w:shd w:val="clear" w:color="auto" w:fill="F4B083"/>
            <w:textDirection w:val="btLr"/>
            <w:vAlign w:val="bottom"/>
          </w:tcPr>
          <w:p w14:paraId="41EEE9FB" w14:textId="68B05FA5"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26,7</w:t>
            </w:r>
          </w:p>
        </w:tc>
        <w:tc>
          <w:tcPr>
            <w:tcW w:w="425" w:type="dxa"/>
            <w:shd w:val="clear" w:color="auto" w:fill="FFE599"/>
            <w:textDirection w:val="btLr"/>
            <w:vAlign w:val="bottom"/>
          </w:tcPr>
          <w:p w14:paraId="05931356" w14:textId="574910EB"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7,5</w:t>
            </w:r>
          </w:p>
        </w:tc>
        <w:tc>
          <w:tcPr>
            <w:tcW w:w="426" w:type="dxa"/>
            <w:shd w:val="clear" w:color="auto" w:fill="C5E0B3"/>
            <w:textDirection w:val="btLr"/>
            <w:vAlign w:val="bottom"/>
          </w:tcPr>
          <w:p w14:paraId="765972DA" w14:textId="0A60A236"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33,4</w:t>
            </w:r>
          </w:p>
        </w:tc>
        <w:tc>
          <w:tcPr>
            <w:tcW w:w="425" w:type="dxa"/>
            <w:shd w:val="clear" w:color="auto" w:fill="BDD6EE"/>
            <w:textDirection w:val="btLr"/>
            <w:vAlign w:val="bottom"/>
          </w:tcPr>
          <w:p w14:paraId="60980044" w14:textId="63533A3A"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40</w:t>
            </w:r>
          </w:p>
        </w:tc>
        <w:tc>
          <w:tcPr>
            <w:tcW w:w="425" w:type="dxa"/>
            <w:shd w:val="clear" w:color="auto" w:fill="F4B083"/>
            <w:textDirection w:val="btLr"/>
            <w:vAlign w:val="bottom"/>
          </w:tcPr>
          <w:p w14:paraId="424F2046" w14:textId="58C906E5" w:rsidR="004847AD" w:rsidRPr="004E4CBC" w:rsidRDefault="004847AD" w:rsidP="004847AD">
            <w:pPr>
              <w:spacing w:after="0" w:line="240" w:lineRule="auto"/>
              <w:ind w:right="-106" w:hanging="540"/>
              <w:jc w:val="center"/>
              <w:rPr>
                <w:rFonts w:ascii="Times New Roman" w:hAnsi="Times New Roman"/>
                <w:sz w:val="20"/>
                <w:szCs w:val="20"/>
                <w:lang w:eastAsia="ru-RU"/>
              </w:rPr>
            </w:pPr>
            <w:r w:rsidRPr="004E4CBC">
              <w:rPr>
                <w:rFonts w:ascii="Times New Roman" w:hAnsi="Times New Roman"/>
                <w:sz w:val="20"/>
                <w:szCs w:val="20"/>
                <w:lang w:eastAsia="ru-RU"/>
              </w:rPr>
              <w:t>19,2</w:t>
            </w:r>
          </w:p>
        </w:tc>
        <w:tc>
          <w:tcPr>
            <w:tcW w:w="426" w:type="dxa"/>
            <w:textDirection w:val="btLr"/>
          </w:tcPr>
          <w:p w14:paraId="7095E2A9"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4125674E"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52F8E331"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3130B00F"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6" w:type="dxa"/>
            <w:textDirection w:val="btLr"/>
          </w:tcPr>
          <w:p w14:paraId="33DF0073"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0D20FCD2"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458FAAE1"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339B421F"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c>
          <w:tcPr>
            <w:tcW w:w="425" w:type="dxa"/>
            <w:textDirection w:val="btLr"/>
          </w:tcPr>
          <w:p w14:paraId="66446492" w14:textId="77777777" w:rsidR="004847AD" w:rsidRPr="004E4CBC" w:rsidRDefault="004847AD" w:rsidP="004847AD">
            <w:pPr>
              <w:spacing w:after="0" w:line="240" w:lineRule="auto"/>
              <w:ind w:left="113" w:right="-108" w:firstLine="0"/>
              <w:rPr>
                <w:rFonts w:ascii="Times New Roman" w:hAnsi="Times New Roman"/>
                <w:sz w:val="20"/>
                <w:szCs w:val="20"/>
                <w:lang w:val="en-US"/>
              </w:rPr>
            </w:pPr>
          </w:p>
        </w:tc>
      </w:tr>
      <w:tr w:rsidR="004E4CBC" w:rsidRPr="004E4CBC" w14:paraId="76D50563" w14:textId="77777777" w:rsidTr="000829A1">
        <w:trPr>
          <w:cantSplit/>
          <w:trHeight w:val="1134"/>
        </w:trPr>
        <w:tc>
          <w:tcPr>
            <w:tcW w:w="562" w:type="dxa"/>
            <w:vMerge w:val="restart"/>
            <w:textDirection w:val="btLr"/>
          </w:tcPr>
          <w:p w14:paraId="04087E40" w14:textId="77777777" w:rsidR="000829A1" w:rsidRPr="004E4CBC" w:rsidRDefault="000829A1" w:rsidP="000829A1">
            <w:pPr>
              <w:spacing w:after="0" w:line="240" w:lineRule="auto"/>
              <w:ind w:left="113" w:right="113" w:firstLine="0"/>
              <w:jc w:val="center"/>
              <w:rPr>
                <w:rFonts w:ascii="PT Astra Serif" w:hAnsi="PT Astra Serif"/>
                <w:b/>
                <w:sz w:val="24"/>
                <w:szCs w:val="24"/>
              </w:rPr>
            </w:pPr>
            <w:proofErr w:type="spellStart"/>
            <w:r w:rsidRPr="004E4CBC">
              <w:rPr>
                <w:rFonts w:ascii="PT Astra Serif" w:hAnsi="PT Astra Serif"/>
                <w:b/>
                <w:sz w:val="24"/>
                <w:szCs w:val="24"/>
              </w:rPr>
              <w:t>ГлавК</w:t>
            </w:r>
            <w:proofErr w:type="spellEnd"/>
          </w:p>
          <w:p w14:paraId="54E0118D" w14:textId="77777777" w:rsidR="000829A1" w:rsidRPr="004E4CBC" w:rsidRDefault="000829A1" w:rsidP="000829A1">
            <w:pPr>
              <w:spacing w:after="0" w:line="240" w:lineRule="auto"/>
              <w:ind w:left="113" w:right="113" w:firstLine="0"/>
              <w:jc w:val="center"/>
              <w:rPr>
                <w:rFonts w:ascii="PT Astra Serif" w:hAnsi="PT Astra Serif"/>
                <w:b/>
                <w:sz w:val="20"/>
                <w:szCs w:val="20"/>
              </w:rPr>
            </w:pPr>
          </w:p>
        </w:tc>
        <w:tc>
          <w:tcPr>
            <w:tcW w:w="426" w:type="dxa"/>
            <w:vMerge w:val="restart"/>
            <w:textDirection w:val="btLr"/>
          </w:tcPr>
          <w:p w14:paraId="330E1FD2" w14:textId="76DD26D2" w:rsidR="000829A1" w:rsidRPr="004E4CBC" w:rsidRDefault="000829A1" w:rsidP="000829A1">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627</w:t>
            </w:r>
          </w:p>
        </w:tc>
        <w:tc>
          <w:tcPr>
            <w:tcW w:w="708" w:type="dxa"/>
            <w:textDirection w:val="btLr"/>
          </w:tcPr>
          <w:p w14:paraId="3FE78DB6" w14:textId="0804534C" w:rsidR="000829A1" w:rsidRPr="004E4CBC" w:rsidRDefault="000829A1" w:rsidP="000829A1">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627чел</w:t>
            </w:r>
          </w:p>
        </w:tc>
        <w:tc>
          <w:tcPr>
            <w:tcW w:w="426" w:type="dxa"/>
            <w:shd w:val="clear" w:color="auto" w:fill="FFE599"/>
            <w:textDirection w:val="btLr"/>
            <w:vAlign w:val="center"/>
          </w:tcPr>
          <w:p w14:paraId="31345177" w14:textId="56A82AD0"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43</w:t>
            </w:r>
          </w:p>
        </w:tc>
        <w:tc>
          <w:tcPr>
            <w:tcW w:w="424" w:type="dxa"/>
            <w:shd w:val="clear" w:color="auto" w:fill="C5E0B3"/>
            <w:textDirection w:val="btLr"/>
            <w:vAlign w:val="center"/>
          </w:tcPr>
          <w:p w14:paraId="3F260D9C" w14:textId="0B13BE63"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183</w:t>
            </w:r>
          </w:p>
        </w:tc>
        <w:tc>
          <w:tcPr>
            <w:tcW w:w="567" w:type="dxa"/>
            <w:shd w:val="clear" w:color="auto" w:fill="BDD6EE"/>
            <w:textDirection w:val="btLr"/>
            <w:vAlign w:val="center"/>
          </w:tcPr>
          <w:p w14:paraId="31E4E92C" w14:textId="0FF04E1C"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225</w:t>
            </w:r>
          </w:p>
        </w:tc>
        <w:tc>
          <w:tcPr>
            <w:tcW w:w="426" w:type="dxa"/>
            <w:shd w:val="clear" w:color="auto" w:fill="F4B083"/>
            <w:textDirection w:val="btLr"/>
            <w:vAlign w:val="center"/>
          </w:tcPr>
          <w:p w14:paraId="35D20C1C" w14:textId="10FA6772"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176</w:t>
            </w:r>
          </w:p>
        </w:tc>
        <w:tc>
          <w:tcPr>
            <w:tcW w:w="567" w:type="dxa"/>
            <w:shd w:val="clear" w:color="auto" w:fill="FFE599"/>
            <w:textDirection w:val="btLr"/>
            <w:vAlign w:val="center"/>
          </w:tcPr>
          <w:p w14:paraId="562760D1" w14:textId="6A56E421"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49</w:t>
            </w:r>
          </w:p>
        </w:tc>
        <w:tc>
          <w:tcPr>
            <w:tcW w:w="567" w:type="dxa"/>
            <w:shd w:val="clear" w:color="auto" w:fill="C5E0B3"/>
            <w:textDirection w:val="btLr"/>
            <w:vAlign w:val="center"/>
          </w:tcPr>
          <w:p w14:paraId="3FBA192D" w14:textId="5A2958F3"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183</w:t>
            </w:r>
          </w:p>
        </w:tc>
        <w:tc>
          <w:tcPr>
            <w:tcW w:w="425" w:type="dxa"/>
            <w:shd w:val="clear" w:color="auto" w:fill="BDD6EE"/>
            <w:textDirection w:val="btLr"/>
            <w:vAlign w:val="center"/>
          </w:tcPr>
          <w:p w14:paraId="6164B8B9" w14:textId="4717FE91"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228</w:t>
            </w:r>
          </w:p>
        </w:tc>
        <w:tc>
          <w:tcPr>
            <w:tcW w:w="425" w:type="dxa"/>
            <w:shd w:val="clear" w:color="auto" w:fill="F4B083"/>
            <w:textDirection w:val="btLr"/>
            <w:vAlign w:val="center"/>
          </w:tcPr>
          <w:p w14:paraId="700F8831" w14:textId="236C46F9"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167</w:t>
            </w:r>
          </w:p>
        </w:tc>
        <w:tc>
          <w:tcPr>
            <w:tcW w:w="425" w:type="dxa"/>
            <w:shd w:val="clear" w:color="auto" w:fill="FFE599"/>
            <w:textDirection w:val="btLr"/>
            <w:vAlign w:val="center"/>
          </w:tcPr>
          <w:p w14:paraId="1EE8AABA" w14:textId="2476F7BC"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44</w:t>
            </w:r>
          </w:p>
        </w:tc>
        <w:tc>
          <w:tcPr>
            <w:tcW w:w="426" w:type="dxa"/>
            <w:shd w:val="clear" w:color="auto" w:fill="C5E0B3"/>
            <w:textDirection w:val="btLr"/>
            <w:vAlign w:val="center"/>
          </w:tcPr>
          <w:p w14:paraId="5EEA5CD6" w14:textId="49A3E6CF"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176</w:t>
            </w:r>
          </w:p>
        </w:tc>
        <w:tc>
          <w:tcPr>
            <w:tcW w:w="425" w:type="dxa"/>
            <w:shd w:val="clear" w:color="auto" w:fill="BDD6EE"/>
            <w:textDirection w:val="btLr"/>
            <w:vAlign w:val="center"/>
          </w:tcPr>
          <w:p w14:paraId="5FF87194" w14:textId="67C45642"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230</w:t>
            </w:r>
          </w:p>
        </w:tc>
        <w:tc>
          <w:tcPr>
            <w:tcW w:w="425" w:type="dxa"/>
            <w:shd w:val="clear" w:color="auto" w:fill="F4B083"/>
            <w:textDirection w:val="btLr"/>
            <w:vAlign w:val="center"/>
          </w:tcPr>
          <w:p w14:paraId="592A33EC" w14:textId="6A056861"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177</w:t>
            </w:r>
          </w:p>
        </w:tc>
        <w:tc>
          <w:tcPr>
            <w:tcW w:w="425" w:type="dxa"/>
            <w:shd w:val="clear" w:color="auto" w:fill="FFE599"/>
            <w:textDirection w:val="btLr"/>
            <w:vAlign w:val="center"/>
          </w:tcPr>
          <w:p w14:paraId="4316D9EC" w14:textId="71B7140A"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41</w:t>
            </w:r>
          </w:p>
        </w:tc>
        <w:tc>
          <w:tcPr>
            <w:tcW w:w="426" w:type="dxa"/>
            <w:shd w:val="clear" w:color="auto" w:fill="C5E0B3"/>
            <w:textDirection w:val="btLr"/>
            <w:vAlign w:val="center"/>
          </w:tcPr>
          <w:p w14:paraId="5EB30FDE" w14:textId="716F6149"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164</w:t>
            </w:r>
          </w:p>
        </w:tc>
        <w:tc>
          <w:tcPr>
            <w:tcW w:w="425" w:type="dxa"/>
            <w:shd w:val="clear" w:color="auto" w:fill="BDD6EE"/>
            <w:textDirection w:val="btLr"/>
            <w:vAlign w:val="center"/>
          </w:tcPr>
          <w:p w14:paraId="1674AF63" w14:textId="2712ABFE"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247</w:t>
            </w:r>
          </w:p>
        </w:tc>
        <w:tc>
          <w:tcPr>
            <w:tcW w:w="425" w:type="dxa"/>
            <w:shd w:val="clear" w:color="auto" w:fill="F4B083"/>
            <w:textDirection w:val="btLr"/>
            <w:vAlign w:val="center"/>
          </w:tcPr>
          <w:p w14:paraId="1579267C" w14:textId="1395AD58"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175</w:t>
            </w:r>
          </w:p>
        </w:tc>
        <w:tc>
          <w:tcPr>
            <w:tcW w:w="425" w:type="dxa"/>
            <w:shd w:val="clear" w:color="auto" w:fill="FFE599"/>
            <w:textDirection w:val="btLr"/>
            <w:vAlign w:val="center"/>
          </w:tcPr>
          <w:p w14:paraId="63C61B64" w14:textId="0176CDE8"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32</w:t>
            </w:r>
          </w:p>
        </w:tc>
        <w:tc>
          <w:tcPr>
            <w:tcW w:w="567" w:type="dxa"/>
            <w:shd w:val="clear" w:color="auto" w:fill="C5E0B3"/>
            <w:textDirection w:val="btLr"/>
            <w:vAlign w:val="center"/>
          </w:tcPr>
          <w:p w14:paraId="4215BBF2" w14:textId="573622B1"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158</w:t>
            </w:r>
          </w:p>
        </w:tc>
        <w:tc>
          <w:tcPr>
            <w:tcW w:w="426" w:type="dxa"/>
            <w:shd w:val="clear" w:color="auto" w:fill="BDD6EE"/>
            <w:textDirection w:val="btLr"/>
            <w:vAlign w:val="center"/>
          </w:tcPr>
          <w:p w14:paraId="56D80CFA" w14:textId="1DFE96FA"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226</w:t>
            </w:r>
          </w:p>
        </w:tc>
        <w:tc>
          <w:tcPr>
            <w:tcW w:w="425" w:type="dxa"/>
            <w:shd w:val="clear" w:color="auto" w:fill="F4B083"/>
            <w:textDirection w:val="btLr"/>
            <w:vAlign w:val="center"/>
          </w:tcPr>
          <w:p w14:paraId="3976B966" w14:textId="5ECF87FF"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211</w:t>
            </w:r>
          </w:p>
        </w:tc>
        <w:tc>
          <w:tcPr>
            <w:tcW w:w="425" w:type="dxa"/>
            <w:shd w:val="clear" w:color="auto" w:fill="FFE599"/>
            <w:textDirection w:val="btLr"/>
            <w:vAlign w:val="center"/>
          </w:tcPr>
          <w:p w14:paraId="1AB34B15" w14:textId="4619E04C"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34</w:t>
            </w:r>
          </w:p>
        </w:tc>
        <w:tc>
          <w:tcPr>
            <w:tcW w:w="426" w:type="dxa"/>
            <w:shd w:val="clear" w:color="auto" w:fill="C5E0B3"/>
            <w:textDirection w:val="btLr"/>
            <w:vAlign w:val="center"/>
          </w:tcPr>
          <w:p w14:paraId="6B5433FA" w14:textId="535FD748"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174</w:t>
            </w:r>
          </w:p>
        </w:tc>
        <w:tc>
          <w:tcPr>
            <w:tcW w:w="425" w:type="dxa"/>
            <w:shd w:val="clear" w:color="auto" w:fill="BDD6EE"/>
            <w:textDirection w:val="btLr"/>
            <w:vAlign w:val="center"/>
          </w:tcPr>
          <w:p w14:paraId="185AE560" w14:textId="1688A7B7"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246</w:t>
            </w:r>
          </w:p>
        </w:tc>
        <w:tc>
          <w:tcPr>
            <w:tcW w:w="425" w:type="dxa"/>
            <w:shd w:val="clear" w:color="auto" w:fill="F4B083"/>
            <w:textDirection w:val="btLr"/>
            <w:vAlign w:val="center"/>
          </w:tcPr>
          <w:p w14:paraId="721E488C" w14:textId="1DE328ED"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173</w:t>
            </w:r>
          </w:p>
        </w:tc>
        <w:tc>
          <w:tcPr>
            <w:tcW w:w="426" w:type="dxa"/>
            <w:textDirection w:val="btLr"/>
          </w:tcPr>
          <w:p w14:paraId="0ED2174D"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2CD4A2F1"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747BB357"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489C0EDC"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6" w:type="dxa"/>
            <w:textDirection w:val="btLr"/>
          </w:tcPr>
          <w:p w14:paraId="25F2EA4F"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7313B11D" w14:textId="77777777" w:rsidR="000829A1" w:rsidRPr="004E4CBC" w:rsidRDefault="000829A1" w:rsidP="000829A1">
            <w:pPr>
              <w:spacing w:after="0" w:line="240" w:lineRule="auto"/>
              <w:ind w:left="113" w:right="113" w:firstLine="0"/>
              <w:jc w:val="left"/>
              <w:rPr>
                <w:rFonts w:ascii="Times New Roman" w:hAnsi="Times New Roman"/>
                <w:sz w:val="20"/>
                <w:szCs w:val="20"/>
              </w:rPr>
            </w:pPr>
            <w:r w:rsidRPr="004E4CBC">
              <w:rPr>
                <w:rFonts w:ascii="Times New Roman" w:hAnsi="Times New Roman"/>
                <w:sz w:val="20"/>
                <w:szCs w:val="20"/>
              </w:rPr>
              <w:t>5</w:t>
            </w:r>
          </w:p>
        </w:tc>
        <w:tc>
          <w:tcPr>
            <w:tcW w:w="425" w:type="dxa"/>
            <w:textDirection w:val="btLr"/>
          </w:tcPr>
          <w:p w14:paraId="557E8C43" w14:textId="77777777" w:rsidR="000829A1" w:rsidRPr="004E4CBC" w:rsidRDefault="000829A1" w:rsidP="000829A1">
            <w:pPr>
              <w:spacing w:after="0" w:line="240" w:lineRule="auto"/>
              <w:ind w:left="113" w:right="113" w:firstLine="0"/>
              <w:jc w:val="left"/>
              <w:rPr>
                <w:rFonts w:ascii="Times New Roman" w:hAnsi="Times New Roman"/>
                <w:sz w:val="20"/>
                <w:szCs w:val="20"/>
              </w:rPr>
            </w:pPr>
            <w:r w:rsidRPr="004E4CBC">
              <w:rPr>
                <w:rFonts w:ascii="Times New Roman" w:hAnsi="Times New Roman"/>
                <w:sz w:val="20"/>
                <w:szCs w:val="20"/>
              </w:rPr>
              <w:t>5</w:t>
            </w:r>
          </w:p>
        </w:tc>
        <w:tc>
          <w:tcPr>
            <w:tcW w:w="425" w:type="dxa"/>
            <w:textDirection w:val="btLr"/>
          </w:tcPr>
          <w:p w14:paraId="72D7C160" w14:textId="77777777" w:rsidR="000829A1" w:rsidRPr="004E4CBC" w:rsidRDefault="000829A1" w:rsidP="000829A1">
            <w:pPr>
              <w:spacing w:after="0" w:line="240" w:lineRule="auto"/>
              <w:ind w:left="113" w:right="113" w:firstLine="0"/>
              <w:jc w:val="left"/>
              <w:rPr>
                <w:rFonts w:ascii="Times New Roman" w:hAnsi="Times New Roman"/>
                <w:sz w:val="20"/>
                <w:szCs w:val="20"/>
              </w:rPr>
            </w:pPr>
            <w:r w:rsidRPr="004E4CBC">
              <w:rPr>
                <w:rFonts w:ascii="Times New Roman" w:hAnsi="Times New Roman"/>
                <w:sz w:val="20"/>
                <w:szCs w:val="20"/>
              </w:rPr>
              <w:t>4</w:t>
            </w:r>
          </w:p>
        </w:tc>
        <w:tc>
          <w:tcPr>
            <w:tcW w:w="425" w:type="dxa"/>
            <w:textDirection w:val="btLr"/>
          </w:tcPr>
          <w:p w14:paraId="5A227450" w14:textId="51AB73E9" w:rsidR="000829A1" w:rsidRPr="004E4CBC" w:rsidRDefault="00EA7D43" w:rsidP="000829A1">
            <w:pPr>
              <w:spacing w:after="0" w:line="240" w:lineRule="auto"/>
              <w:ind w:left="113" w:right="113" w:firstLine="0"/>
              <w:jc w:val="left"/>
              <w:rPr>
                <w:rFonts w:ascii="Times New Roman" w:hAnsi="Times New Roman"/>
                <w:sz w:val="20"/>
                <w:szCs w:val="20"/>
              </w:rPr>
            </w:pPr>
            <w:r w:rsidRPr="004E4CBC">
              <w:rPr>
                <w:rFonts w:ascii="Times New Roman" w:hAnsi="Times New Roman"/>
                <w:sz w:val="20"/>
                <w:szCs w:val="20"/>
              </w:rPr>
              <w:t>14</w:t>
            </w:r>
          </w:p>
        </w:tc>
      </w:tr>
      <w:tr w:rsidR="004E4CBC" w:rsidRPr="004E4CBC" w14:paraId="536301E5" w14:textId="77777777" w:rsidTr="000829A1">
        <w:trPr>
          <w:cantSplit/>
          <w:trHeight w:val="1134"/>
        </w:trPr>
        <w:tc>
          <w:tcPr>
            <w:tcW w:w="562" w:type="dxa"/>
            <w:vMerge/>
          </w:tcPr>
          <w:p w14:paraId="653CAF7B" w14:textId="77777777" w:rsidR="000829A1" w:rsidRPr="004E4CBC" w:rsidRDefault="000829A1" w:rsidP="000829A1">
            <w:pPr>
              <w:pStyle w:val="a7"/>
              <w:numPr>
                <w:ilvl w:val="0"/>
                <w:numId w:val="2"/>
              </w:numPr>
              <w:spacing w:after="0" w:line="240" w:lineRule="auto"/>
              <w:jc w:val="left"/>
              <w:rPr>
                <w:rFonts w:ascii="PT Astra Serif" w:hAnsi="PT Astra Serif"/>
                <w:sz w:val="20"/>
                <w:szCs w:val="20"/>
              </w:rPr>
            </w:pPr>
          </w:p>
        </w:tc>
        <w:tc>
          <w:tcPr>
            <w:tcW w:w="426" w:type="dxa"/>
            <w:vMerge/>
            <w:textDirection w:val="btLr"/>
          </w:tcPr>
          <w:p w14:paraId="64250016" w14:textId="77777777" w:rsidR="000829A1" w:rsidRPr="004E4CBC" w:rsidRDefault="000829A1" w:rsidP="000829A1">
            <w:pPr>
              <w:spacing w:after="0" w:line="240" w:lineRule="auto"/>
              <w:ind w:left="113" w:right="113" w:firstLine="0"/>
              <w:jc w:val="center"/>
              <w:rPr>
                <w:rFonts w:ascii="Times New Roman" w:hAnsi="Times New Roman"/>
                <w:sz w:val="20"/>
                <w:szCs w:val="20"/>
              </w:rPr>
            </w:pPr>
          </w:p>
        </w:tc>
        <w:tc>
          <w:tcPr>
            <w:tcW w:w="708" w:type="dxa"/>
            <w:textDirection w:val="btLr"/>
          </w:tcPr>
          <w:p w14:paraId="7A81363D" w14:textId="55A447E6" w:rsidR="000829A1" w:rsidRPr="004E4CBC" w:rsidRDefault="002E6FDE" w:rsidP="000829A1">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 xml:space="preserve">100 </w:t>
            </w:r>
            <w:r w:rsidR="000829A1" w:rsidRPr="004E4CBC">
              <w:rPr>
                <w:rFonts w:ascii="Times New Roman" w:hAnsi="Times New Roman"/>
                <w:sz w:val="20"/>
                <w:szCs w:val="20"/>
              </w:rPr>
              <w:t>%</w:t>
            </w:r>
          </w:p>
        </w:tc>
        <w:tc>
          <w:tcPr>
            <w:tcW w:w="426" w:type="dxa"/>
            <w:shd w:val="clear" w:color="auto" w:fill="FFE599"/>
            <w:textDirection w:val="btLr"/>
            <w:vAlign w:val="center"/>
          </w:tcPr>
          <w:p w14:paraId="4A0AB1BA" w14:textId="6E676BB4"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6,9</w:t>
            </w:r>
          </w:p>
        </w:tc>
        <w:tc>
          <w:tcPr>
            <w:tcW w:w="424" w:type="dxa"/>
            <w:shd w:val="clear" w:color="auto" w:fill="C5E0B3"/>
            <w:textDirection w:val="btLr"/>
            <w:vAlign w:val="center"/>
          </w:tcPr>
          <w:p w14:paraId="1751183F" w14:textId="415EC42E"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29,2</w:t>
            </w:r>
          </w:p>
        </w:tc>
        <w:tc>
          <w:tcPr>
            <w:tcW w:w="567" w:type="dxa"/>
            <w:shd w:val="clear" w:color="auto" w:fill="BDD6EE"/>
            <w:textDirection w:val="btLr"/>
            <w:vAlign w:val="center"/>
          </w:tcPr>
          <w:p w14:paraId="1D1BDD0A" w14:textId="63F1902A"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35,9</w:t>
            </w:r>
          </w:p>
        </w:tc>
        <w:tc>
          <w:tcPr>
            <w:tcW w:w="426" w:type="dxa"/>
            <w:shd w:val="clear" w:color="auto" w:fill="F4B083"/>
            <w:textDirection w:val="btLr"/>
            <w:vAlign w:val="center"/>
          </w:tcPr>
          <w:p w14:paraId="50FB8C4B" w14:textId="08775204"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28</w:t>
            </w:r>
          </w:p>
        </w:tc>
        <w:tc>
          <w:tcPr>
            <w:tcW w:w="567" w:type="dxa"/>
            <w:shd w:val="clear" w:color="auto" w:fill="FFE599"/>
            <w:textDirection w:val="btLr"/>
            <w:vAlign w:val="center"/>
          </w:tcPr>
          <w:p w14:paraId="5D41F3E8" w14:textId="6336A738"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7,8</w:t>
            </w:r>
          </w:p>
        </w:tc>
        <w:tc>
          <w:tcPr>
            <w:tcW w:w="567" w:type="dxa"/>
            <w:shd w:val="clear" w:color="auto" w:fill="C5E0B3"/>
            <w:textDirection w:val="btLr"/>
            <w:vAlign w:val="center"/>
          </w:tcPr>
          <w:p w14:paraId="4637033E" w14:textId="71DA3A3E"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29,2</w:t>
            </w:r>
          </w:p>
        </w:tc>
        <w:tc>
          <w:tcPr>
            <w:tcW w:w="425" w:type="dxa"/>
            <w:shd w:val="clear" w:color="auto" w:fill="BDD6EE"/>
            <w:textDirection w:val="btLr"/>
            <w:vAlign w:val="center"/>
          </w:tcPr>
          <w:p w14:paraId="478433F2" w14:textId="0702AD5B"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36,4</w:t>
            </w:r>
          </w:p>
        </w:tc>
        <w:tc>
          <w:tcPr>
            <w:tcW w:w="425" w:type="dxa"/>
            <w:shd w:val="clear" w:color="auto" w:fill="F4B083"/>
            <w:textDirection w:val="btLr"/>
            <w:vAlign w:val="center"/>
          </w:tcPr>
          <w:p w14:paraId="35C99D43" w14:textId="6D1AEBFA"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26,6</w:t>
            </w:r>
          </w:p>
        </w:tc>
        <w:tc>
          <w:tcPr>
            <w:tcW w:w="425" w:type="dxa"/>
            <w:shd w:val="clear" w:color="auto" w:fill="FFE599"/>
            <w:textDirection w:val="btLr"/>
            <w:vAlign w:val="center"/>
          </w:tcPr>
          <w:p w14:paraId="12A2DEB9" w14:textId="5BA10E92"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7</w:t>
            </w:r>
          </w:p>
        </w:tc>
        <w:tc>
          <w:tcPr>
            <w:tcW w:w="426" w:type="dxa"/>
            <w:shd w:val="clear" w:color="auto" w:fill="C5E0B3"/>
            <w:textDirection w:val="btLr"/>
            <w:vAlign w:val="center"/>
          </w:tcPr>
          <w:p w14:paraId="0D470859" w14:textId="6AC4874D"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28,1</w:t>
            </w:r>
          </w:p>
        </w:tc>
        <w:tc>
          <w:tcPr>
            <w:tcW w:w="425" w:type="dxa"/>
            <w:shd w:val="clear" w:color="auto" w:fill="BDD6EE"/>
            <w:textDirection w:val="btLr"/>
            <w:vAlign w:val="center"/>
          </w:tcPr>
          <w:p w14:paraId="7917E717" w14:textId="3C27F475"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36,7</w:t>
            </w:r>
          </w:p>
        </w:tc>
        <w:tc>
          <w:tcPr>
            <w:tcW w:w="425" w:type="dxa"/>
            <w:shd w:val="clear" w:color="auto" w:fill="F4B083"/>
            <w:textDirection w:val="btLr"/>
            <w:vAlign w:val="center"/>
          </w:tcPr>
          <w:p w14:paraId="2509565E" w14:textId="3DFB9219"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28,2</w:t>
            </w:r>
          </w:p>
        </w:tc>
        <w:tc>
          <w:tcPr>
            <w:tcW w:w="425" w:type="dxa"/>
            <w:shd w:val="clear" w:color="auto" w:fill="FFE599"/>
            <w:textDirection w:val="btLr"/>
            <w:vAlign w:val="center"/>
          </w:tcPr>
          <w:p w14:paraId="7243151C" w14:textId="3F8F11EC"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6,5</w:t>
            </w:r>
          </w:p>
        </w:tc>
        <w:tc>
          <w:tcPr>
            <w:tcW w:w="426" w:type="dxa"/>
            <w:shd w:val="clear" w:color="auto" w:fill="C5E0B3"/>
            <w:textDirection w:val="btLr"/>
            <w:vAlign w:val="center"/>
          </w:tcPr>
          <w:p w14:paraId="128DBF85" w14:textId="59D4AB85"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26,2</w:t>
            </w:r>
          </w:p>
        </w:tc>
        <w:tc>
          <w:tcPr>
            <w:tcW w:w="425" w:type="dxa"/>
            <w:shd w:val="clear" w:color="auto" w:fill="BDD6EE"/>
            <w:textDirection w:val="btLr"/>
            <w:vAlign w:val="center"/>
          </w:tcPr>
          <w:p w14:paraId="62F91DF7" w14:textId="76EF8CA5"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39,4</w:t>
            </w:r>
          </w:p>
        </w:tc>
        <w:tc>
          <w:tcPr>
            <w:tcW w:w="425" w:type="dxa"/>
            <w:shd w:val="clear" w:color="auto" w:fill="F4B083"/>
            <w:textDirection w:val="btLr"/>
            <w:vAlign w:val="center"/>
          </w:tcPr>
          <w:p w14:paraId="09FF85F8" w14:textId="3DE5C874"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27,9</w:t>
            </w:r>
          </w:p>
        </w:tc>
        <w:tc>
          <w:tcPr>
            <w:tcW w:w="425" w:type="dxa"/>
            <w:shd w:val="clear" w:color="auto" w:fill="FFE599"/>
            <w:textDirection w:val="btLr"/>
            <w:vAlign w:val="center"/>
          </w:tcPr>
          <w:p w14:paraId="2AC32A86" w14:textId="75DAF89F"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5,1</w:t>
            </w:r>
          </w:p>
        </w:tc>
        <w:tc>
          <w:tcPr>
            <w:tcW w:w="567" w:type="dxa"/>
            <w:shd w:val="clear" w:color="auto" w:fill="C5E0B3"/>
            <w:textDirection w:val="btLr"/>
            <w:vAlign w:val="center"/>
          </w:tcPr>
          <w:p w14:paraId="1C432FB2" w14:textId="27D540E5"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25,2</w:t>
            </w:r>
          </w:p>
        </w:tc>
        <w:tc>
          <w:tcPr>
            <w:tcW w:w="426" w:type="dxa"/>
            <w:shd w:val="clear" w:color="auto" w:fill="BDD6EE"/>
            <w:textDirection w:val="btLr"/>
            <w:vAlign w:val="center"/>
          </w:tcPr>
          <w:p w14:paraId="58899169" w14:textId="6F4B05B8"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36</w:t>
            </w:r>
          </w:p>
        </w:tc>
        <w:tc>
          <w:tcPr>
            <w:tcW w:w="425" w:type="dxa"/>
            <w:shd w:val="clear" w:color="auto" w:fill="F4B083"/>
            <w:textDirection w:val="btLr"/>
            <w:vAlign w:val="center"/>
          </w:tcPr>
          <w:p w14:paraId="309C4981" w14:textId="7A75DD4C"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33,7</w:t>
            </w:r>
          </w:p>
        </w:tc>
        <w:tc>
          <w:tcPr>
            <w:tcW w:w="425" w:type="dxa"/>
            <w:shd w:val="clear" w:color="auto" w:fill="FFE599"/>
            <w:textDirection w:val="btLr"/>
            <w:vAlign w:val="center"/>
          </w:tcPr>
          <w:p w14:paraId="76BCA3F7" w14:textId="276B5F4F"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5,4</w:t>
            </w:r>
          </w:p>
        </w:tc>
        <w:tc>
          <w:tcPr>
            <w:tcW w:w="426" w:type="dxa"/>
            <w:shd w:val="clear" w:color="auto" w:fill="C5E0B3"/>
            <w:textDirection w:val="btLr"/>
            <w:vAlign w:val="center"/>
          </w:tcPr>
          <w:p w14:paraId="3DEB2D39" w14:textId="34C9FC67"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27,8</w:t>
            </w:r>
          </w:p>
        </w:tc>
        <w:tc>
          <w:tcPr>
            <w:tcW w:w="425" w:type="dxa"/>
            <w:shd w:val="clear" w:color="auto" w:fill="BDD6EE"/>
            <w:textDirection w:val="btLr"/>
            <w:vAlign w:val="center"/>
          </w:tcPr>
          <w:p w14:paraId="0232AC2B" w14:textId="3C6BBB6F"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39,2</w:t>
            </w:r>
          </w:p>
        </w:tc>
        <w:tc>
          <w:tcPr>
            <w:tcW w:w="425" w:type="dxa"/>
            <w:shd w:val="clear" w:color="auto" w:fill="F4B083"/>
            <w:textDirection w:val="btLr"/>
            <w:vAlign w:val="center"/>
          </w:tcPr>
          <w:p w14:paraId="6D039388" w14:textId="539F5E63" w:rsidR="000829A1" w:rsidRPr="004E4CBC" w:rsidRDefault="000829A1" w:rsidP="00BB6340">
            <w:pPr>
              <w:spacing w:after="0" w:line="240" w:lineRule="auto"/>
              <w:ind w:right="113" w:firstLine="0"/>
              <w:jc w:val="center"/>
              <w:rPr>
                <w:rFonts w:ascii="Times New Roman" w:hAnsi="Times New Roman"/>
                <w:sz w:val="20"/>
                <w:szCs w:val="20"/>
              </w:rPr>
            </w:pPr>
            <w:r w:rsidRPr="004E4CBC">
              <w:rPr>
                <w:rFonts w:ascii="Times New Roman" w:hAnsi="Times New Roman"/>
                <w:sz w:val="20"/>
                <w:szCs w:val="20"/>
              </w:rPr>
              <w:t>27,6</w:t>
            </w:r>
          </w:p>
        </w:tc>
        <w:tc>
          <w:tcPr>
            <w:tcW w:w="426" w:type="dxa"/>
            <w:textDirection w:val="btLr"/>
          </w:tcPr>
          <w:p w14:paraId="3D3FC52A"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527BB74B"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6F33ACAF"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2C7499C1"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6" w:type="dxa"/>
            <w:textDirection w:val="btLr"/>
          </w:tcPr>
          <w:p w14:paraId="103B5569"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4F485DE2"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26467E8B"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7971735C"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c>
          <w:tcPr>
            <w:tcW w:w="425" w:type="dxa"/>
            <w:textDirection w:val="btLr"/>
          </w:tcPr>
          <w:p w14:paraId="10637A99" w14:textId="77777777" w:rsidR="000829A1" w:rsidRPr="004E4CBC" w:rsidRDefault="000829A1" w:rsidP="000829A1">
            <w:pPr>
              <w:spacing w:after="0" w:line="240" w:lineRule="auto"/>
              <w:ind w:left="113" w:right="113" w:firstLine="0"/>
              <w:jc w:val="left"/>
              <w:rPr>
                <w:rFonts w:ascii="Times New Roman" w:hAnsi="Times New Roman"/>
                <w:sz w:val="20"/>
                <w:szCs w:val="20"/>
              </w:rPr>
            </w:pPr>
          </w:p>
        </w:tc>
      </w:tr>
      <w:tr w:rsidR="004E4CBC" w:rsidRPr="004E4CBC" w14:paraId="7455DB8C" w14:textId="77777777" w:rsidTr="002E6FDE">
        <w:trPr>
          <w:cantSplit/>
          <w:trHeight w:val="1377"/>
        </w:trPr>
        <w:tc>
          <w:tcPr>
            <w:tcW w:w="562" w:type="dxa"/>
            <w:vMerge w:val="restart"/>
            <w:textDirection w:val="btLr"/>
          </w:tcPr>
          <w:p w14:paraId="184C7E84" w14:textId="77777777" w:rsidR="00735A11" w:rsidRPr="004E4CBC" w:rsidRDefault="00735A11" w:rsidP="002E6FDE">
            <w:pPr>
              <w:pStyle w:val="a7"/>
              <w:spacing w:after="0" w:line="240" w:lineRule="auto"/>
              <w:ind w:left="113" w:right="113" w:firstLine="0"/>
              <w:jc w:val="center"/>
              <w:rPr>
                <w:rFonts w:ascii="PT Astra Serif" w:hAnsi="PT Astra Serif"/>
                <w:sz w:val="24"/>
                <w:szCs w:val="24"/>
              </w:rPr>
            </w:pPr>
            <w:r w:rsidRPr="004E4CBC">
              <w:rPr>
                <w:rFonts w:ascii="PT Astra Serif" w:hAnsi="PT Astra Serif"/>
                <w:b/>
                <w:sz w:val="24"/>
                <w:szCs w:val="24"/>
              </w:rPr>
              <w:t>ДДТ</w:t>
            </w:r>
          </w:p>
        </w:tc>
        <w:tc>
          <w:tcPr>
            <w:tcW w:w="426" w:type="dxa"/>
            <w:vMerge w:val="restart"/>
            <w:textDirection w:val="btLr"/>
          </w:tcPr>
          <w:p w14:paraId="499E5D01" w14:textId="3D430177" w:rsidR="00735A11" w:rsidRPr="004E4CBC" w:rsidRDefault="002E6FDE"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b/>
                <w:sz w:val="20"/>
                <w:szCs w:val="20"/>
              </w:rPr>
              <w:t>3014</w:t>
            </w:r>
          </w:p>
        </w:tc>
        <w:tc>
          <w:tcPr>
            <w:tcW w:w="708" w:type="dxa"/>
            <w:textDirection w:val="btLr"/>
            <w:vAlign w:val="bottom"/>
          </w:tcPr>
          <w:p w14:paraId="5B62BB0A" w14:textId="1122F10F"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2731</w:t>
            </w:r>
          </w:p>
        </w:tc>
        <w:tc>
          <w:tcPr>
            <w:tcW w:w="426" w:type="dxa"/>
            <w:shd w:val="clear" w:color="auto" w:fill="FFE599"/>
            <w:textDirection w:val="btLr"/>
            <w:vAlign w:val="bottom"/>
          </w:tcPr>
          <w:p w14:paraId="75AE5A01" w14:textId="39AF58B3"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100</w:t>
            </w:r>
          </w:p>
        </w:tc>
        <w:tc>
          <w:tcPr>
            <w:tcW w:w="424" w:type="dxa"/>
            <w:shd w:val="clear" w:color="auto" w:fill="C5E0B3"/>
            <w:textDirection w:val="btLr"/>
            <w:vAlign w:val="bottom"/>
          </w:tcPr>
          <w:p w14:paraId="3CBFBD5E" w14:textId="3F039584"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1120</w:t>
            </w:r>
          </w:p>
        </w:tc>
        <w:tc>
          <w:tcPr>
            <w:tcW w:w="567" w:type="dxa"/>
            <w:shd w:val="clear" w:color="auto" w:fill="BDD6EE"/>
            <w:textDirection w:val="btLr"/>
            <w:vAlign w:val="bottom"/>
          </w:tcPr>
          <w:p w14:paraId="22D0934C" w14:textId="16F94037"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1196</w:t>
            </w:r>
          </w:p>
        </w:tc>
        <w:tc>
          <w:tcPr>
            <w:tcW w:w="426" w:type="dxa"/>
            <w:shd w:val="clear" w:color="auto" w:fill="F4B083"/>
            <w:textDirection w:val="btLr"/>
            <w:vAlign w:val="bottom"/>
          </w:tcPr>
          <w:p w14:paraId="36AF7D69" w14:textId="5D2253C7"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315</w:t>
            </w:r>
          </w:p>
        </w:tc>
        <w:tc>
          <w:tcPr>
            <w:tcW w:w="567" w:type="dxa"/>
            <w:shd w:val="clear" w:color="auto" w:fill="FFE599"/>
            <w:textDirection w:val="btLr"/>
            <w:vAlign w:val="bottom"/>
          </w:tcPr>
          <w:p w14:paraId="056B04D5" w14:textId="329C994D"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139</w:t>
            </w:r>
          </w:p>
        </w:tc>
        <w:tc>
          <w:tcPr>
            <w:tcW w:w="567" w:type="dxa"/>
            <w:shd w:val="clear" w:color="auto" w:fill="C5E0B3"/>
            <w:textDirection w:val="btLr"/>
            <w:vAlign w:val="bottom"/>
          </w:tcPr>
          <w:p w14:paraId="75A51121" w14:textId="11D9DE4A"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1160</w:t>
            </w:r>
          </w:p>
        </w:tc>
        <w:tc>
          <w:tcPr>
            <w:tcW w:w="425" w:type="dxa"/>
            <w:shd w:val="clear" w:color="auto" w:fill="BDD6EE"/>
            <w:textDirection w:val="btLr"/>
            <w:vAlign w:val="bottom"/>
          </w:tcPr>
          <w:p w14:paraId="588F1034" w14:textId="7C9BA977"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1130</w:t>
            </w:r>
          </w:p>
        </w:tc>
        <w:tc>
          <w:tcPr>
            <w:tcW w:w="425" w:type="dxa"/>
            <w:shd w:val="clear" w:color="auto" w:fill="F4B083"/>
            <w:textDirection w:val="btLr"/>
            <w:vAlign w:val="bottom"/>
          </w:tcPr>
          <w:p w14:paraId="036D866B" w14:textId="624781EE"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302</w:t>
            </w:r>
          </w:p>
        </w:tc>
        <w:tc>
          <w:tcPr>
            <w:tcW w:w="425" w:type="dxa"/>
            <w:shd w:val="clear" w:color="auto" w:fill="FFE599"/>
            <w:textDirection w:val="btLr"/>
            <w:vAlign w:val="bottom"/>
          </w:tcPr>
          <w:p w14:paraId="1BCA5D16" w14:textId="66EA6804"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108</w:t>
            </w:r>
          </w:p>
        </w:tc>
        <w:tc>
          <w:tcPr>
            <w:tcW w:w="426" w:type="dxa"/>
            <w:shd w:val="clear" w:color="auto" w:fill="C5E0B3"/>
            <w:textDirection w:val="btLr"/>
            <w:vAlign w:val="bottom"/>
          </w:tcPr>
          <w:p w14:paraId="3D61E0E5" w14:textId="6655D615"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1094</w:t>
            </w:r>
          </w:p>
        </w:tc>
        <w:tc>
          <w:tcPr>
            <w:tcW w:w="425" w:type="dxa"/>
            <w:shd w:val="clear" w:color="auto" w:fill="BDD6EE"/>
            <w:textDirection w:val="btLr"/>
            <w:vAlign w:val="bottom"/>
          </w:tcPr>
          <w:p w14:paraId="6EFD8B1A" w14:textId="375B7A85"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1214</w:t>
            </w:r>
          </w:p>
        </w:tc>
        <w:tc>
          <w:tcPr>
            <w:tcW w:w="425" w:type="dxa"/>
            <w:shd w:val="clear" w:color="auto" w:fill="F4B083"/>
            <w:textDirection w:val="btLr"/>
            <w:vAlign w:val="bottom"/>
          </w:tcPr>
          <w:p w14:paraId="0FCE6374" w14:textId="55E16C9F"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315</w:t>
            </w:r>
          </w:p>
        </w:tc>
        <w:tc>
          <w:tcPr>
            <w:tcW w:w="425" w:type="dxa"/>
            <w:shd w:val="clear" w:color="auto" w:fill="FFE599"/>
            <w:textDirection w:val="btLr"/>
            <w:vAlign w:val="bottom"/>
          </w:tcPr>
          <w:p w14:paraId="7BCA081E" w14:textId="59263BDF"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79</w:t>
            </w:r>
          </w:p>
        </w:tc>
        <w:tc>
          <w:tcPr>
            <w:tcW w:w="426" w:type="dxa"/>
            <w:shd w:val="clear" w:color="auto" w:fill="C5E0B3"/>
            <w:textDirection w:val="btLr"/>
            <w:vAlign w:val="bottom"/>
          </w:tcPr>
          <w:p w14:paraId="10A662D5" w14:textId="1AEBD2BA"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1033</w:t>
            </w:r>
          </w:p>
        </w:tc>
        <w:tc>
          <w:tcPr>
            <w:tcW w:w="425" w:type="dxa"/>
            <w:shd w:val="clear" w:color="auto" w:fill="BDD6EE"/>
            <w:textDirection w:val="btLr"/>
            <w:vAlign w:val="bottom"/>
          </w:tcPr>
          <w:p w14:paraId="5A2A49A3" w14:textId="6AC71BE8"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1280</w:t>
            </w:r>
          </w:p>
        </w:tc>
        <w:tc>
          <w:tcPr>
            <w:tcW w:w="425" w:type="dxa"/>
            <w:shd w:val="clear" w:color="auto" w:fill="F4B083"/>
            <w:textDirection w:val="btLr"/>
            <w:vAlign w:val="bottom"/>
          </w:tcPr>
          <w:p w14:paraId="2357DE43" w14:textId="0B64DE5A"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339</w:t>
            </w:r>
          </w:p>
        </w:tc>
        <w:tc>
          <w:tcPr>
            <w:tcW w:w="425" w:type="dxa"/>
            <w:shd w:val="clear" w:color="auto" w:fill="FFE599"/>
            <w:textDirection w:val="btLr"/>
            <w:vAlign w:val="bottom"/>
          </w:tcPr>
          <w:p w14:paraId="7CF68754" w14:textId="625C2CD4"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75</w:t>
            </w:r>
          </w:p>
        </w:tc>
        <w:tc>
          <w:tcPr>
            <w:tcW w:w="567" w:type="dxa"/>
            <w:shd w:val="clear" w:color="auto" w:fill="C5E0B3"/>
            <w:textDirection w:val="btLr"/>
            <w:vAlign w:val="bottom"/>
          </w:tcPr>
          <w:p w14:paraId="18B29D4D" w14:textId="3655425A"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910</w:t>
            </w:r>
          </w:p>
        </w:tc>
        <w:tc>
          <w:tcPr>
            <w:tcW w:w="426" w:type="dxa"/>
            <w:shd w:val="clear" w:color="auto" w:fill="BDD6EE"/>
            <w:textDirection w:val="btLr"/>
            <w:vAlign w:val="bottom"/>
          </w:tcPr>
          <w:p w14:paraId="17494926" w14:textId="3122177C"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1344</w:t>
            </w:r>
          </w:p>
        </w:tc>
        <w:tc>
          <w:tcPr>
            <w:tcW w:w="425" w:type="dxa"/>
            <w:shd w:val="clear" w:color="auto" w:fill="F4B083"/>
            <w:textDirection w:val="btLr"/>
            <w:vAlign w:val="bottom"/>
          </w:tcPr>
          <w:p w14:paraId="7187F6CA" w14:textId="03460DD6"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402</w:t>
            </w:r>
          </w:p>
        </w:tc>
        <w:tc>
          <w:tcPr>
            <w:tcW w:w="425" w:type="dxa"/>
            <w:shd w:val="clear" w:color="auto" w:fill="FFE599"/>
            <w:textDirection w:val="btLr"/>
            <w:vAlign w:val="bottom"/>
          </w:tcPr>
          <w:p w14:paraId="0813A83C" w14:textId="1CBFB58E"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94</w:t>
            </w:r>
          </w:p>
        </w:tc>
        <w:tc>
          <w:tcPr>
            <w:tcW w:w="426" w:type="dxa"/>
            <w:shd w:val="clear" w:color="auto" w:fill="C5E0B3"/>
            <w:textDirection w:val="btLr"/>
            <w:vAlign w:val="bottom"/>
          </w:tcPr>
          <w:p w14:paraId="7529BB38" w14:textId="290E9522"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1079</w:t>
            </w:r>
          </w:p>
        </w:tc>
        <w:tc>
          <w:tcPr>
            <w:tcW w:w="425" w:type="dxa"/>
            <w:shd w:val="clear" w:color="auto" w:fill="BDD6EE"/>
            <w:textDirection w:val="btLr"/>
            <w:vAlign w:val="bottom"/>
          </w:tcPr>
          <w:p w14:paraId="5D0040BD" w14:textId="409839EC"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1241</w:t>
            </w:r>
          </w:p>
        </w:tc>
        <w:tc>
          <w:tcPr>
            <w:tcW w:w="425" w:type="dxa"/>
            <w:shd w:val="clear" w:color="auto" w:fill="F4B083"/>
            <w:textDirection w:val="btLr"/>
            <w:vAlign w:val="bottom"/>
          </w:tcPr>
          <w:p w14:paraId="6DC073FD" w14:textId="4369509D" w:rsidR="00735A11" w:rsidRPr="004E4CBC" w:rsidRDefault="00735A11" w:rsidP="00735A11">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317</w:t>
            </w:r>
          </w:p>
        </w:tc>
        <w:tc>
          <w:tcPr>
            <w:tcW w:w="426" w:type="dxa"/>
            <w:textDirection w:val="btLr"/>
          </w:tcPr>
          <w:p w14:paraId="0B2EAF3E" w14:textId="77777777" w:rsidR="00735A11" w:rsidRPr="004E4CBC" w:rsidRDefault="00735A11" w:rsidP="00735A11">
            <w:pPr>
              <w:spacing w:after="0" w:line="240" w:lineRule="auto"/>
              <w:ind w:left="113" w:right="113" w:firstLine="0"/>
              <w:jc w:val="left"/>
              <w:rPr>
                <w:rFonts w:ascii="Times New Roman" w:hAnsi="Times New Roman"/>
                <w:b/>
                <w:sz w:val="20"/>
                <w:szCs w:val="20"/>
              </w:rPr>
            </w:pPr>
          </w:p>
        </w:tc>
        <w:tc>
          <w:tcPr>
            <w:tcW w:w="425" w:type="dxa"/>
            <w:textDirection w:val="btLr"/>
          </w:tcPr>
          <w:p w14:paraId="19059A98" w14:textId="77777777" w:rsidR="00735A11" w:rsidRPr="004E4CBC" w:rsidRDefault="00735A11" w:rsidP="00735A11">
            <w:pPr>
              <w:spacing w:after="0" w:line="240" w:lineRule="auto"/>
              <w:ind w:left="113" w:right="113" w:firstLine="0"/>
              <w:jc w:val="left"/>
              <w:rPr>
                <w:rFonts w:ascii="Times New Roman" w:hAnsi="Times New Roman"/>
                <w:b/>
                <w:sz w:val="20"/>
                <w:szCs w:val="20"/>
              </w:rPr>
            </w:pPr>
          </w:p>
        </w:tc>
        <w:tc>
          <w:tcPr>
            <w:tcW w:w="425" w:type="dxa"/>
            <w:textDirection w:val="btLr"/>
          </w:tcPr>
          <w:p w14:paraId="07086E1F" w14:textId="77777777" w:rsidR="00735A11" w:rsidRPr="004E4CBC" w:rsidRDefault="00735A11" w:rsidP="00735A11">
            <w:pPr>
              <w:spacing w:after="0" w:line="240" w:lineRule="auto"/>
              <w:ind w:left="113" w:right="113" w:firstLine="0"/>
              <w:jc w:val="left"/>
              <w:rPr>
                <w:rFonts w:ascii="Times New Roman" w:hAnsi="Times New Roman"/>
                <w:b/>
                <w:sz w:val="20"/>
                <w:szCs w:val="20"/>
              </w:rPr>
            </w:pPr>
          </w:p>
        </w:tc>
        <w:tc>
          <w:tcPr>
            <w:tcW w:w="425" w:type="dxa"/>
            <w:textDirection w:val="btLr"/>
          </w:tcPr>
          <w:p w14:paraId="697557E0" w14:textId="77777777" w:rsidR="00735A11" w:rsidRPr="004E4CBC" w:rsidRDefault="00735A11" w:rsidP="00735A11">
            <w:pPr>
              <w:spacing w:after="0" w:line="240" w:lineRule="auto"/>
              <w:ind w:left="113" w:right="113" w:firstLine="0"/>
              <w:jc w:val="left"/>
              <w:rPr>
                <w:rFonts w:ascii="Times New Roman" w:hAnsi="Times New Roman"/>
                <w:b/>
                <w:sz w:val="20"/>
                <w:szCs w:val="20"/>
              </w:rPr>
            </w:pPr>
          </w:p>
        </w:tc>
        <w:tc>
          <w:tcPr>
            <w:tcW w:w="426" w:type="dxa"/>
            <w:textDirection w:val="btLr"/>
          </w:tcPr>
          <w:p w14:paraId="55B92A8E" w14:textId="77777777" w:rsidR="00735A11" w:rsidRPr="004E4CBC" w:rsidRDefault="00735A11" w:rsidP="00735A11">
            <w:pPr>
              <w:spacing w:after="0" w:line="240" w:lineRule="auto"/>
              <w:ind w:left="113" w:right="113" w:firstLine="0"/>
              <w:jc w:val="left"/>
              <w:rPr>
                <w:rFonts w:ascii="Times New Roman" w:hAnsi="Times New Roman"/>
                <w:sz w:val="20"/>
                <w:szCs w:val="20"/>
              </w:rPr>
            </w:pPr>
          </w:p>
        </w:tc>
        <w:tc>
          <w:tcPr>
            <w:tcW w:w="425" w:type="dxa"/>
            <w:textDirection w:val="btLr"/>
          </w:tcPr>
          <w:p w14:paraId="3BA25EEE" w14:textId="77777777" w:rsidR="00735A11" w:rsidRPr="004E4CBC" w:rsidRDefault="00735A11" w:rsidP="00735A11">
            <w:pPr>
              <w:spacing w:after="0" w:line="240" w:lineRule="auto"/>
              <w:ind w:left="113" w:right="113" w:firstLine="0"/>
              <w:jc w:val="left"/>
              <w:rPr>
                <w:rFonts w:ascii="Times New Roman" w:hAnsi="Times New Roman"/>
                <w:sz w:val="20"/>
                <w:szCs w:val="20"/>
              </w:rPr>
            </w:pPr>
            <w:r w:rsidRPr="004E4CBC">
              <w:rPr>
                <w:rFonts w:ascii="Times New Roman" w:hAnsi="Times New Roman"/>
                <w:sz w:val="20"/>
                <w:szCs w:val="20"/>
              </w:rPr>
              <w:t>5</w:t>
            </w:r>
          </w:p>
        </w:tc>
        <w:tc>
          <w:tcPr>
            <w:tcW w:w="425" w:type="dxa"/>
            <w:textDirection w:val="btLr"/>
          </w:tcPr>
          <w:p w14:paraId="5F20A607" w14:textId="7D7F989A" w:rsidR="00735A11" w:rsidRPr="004E4CBC" w:rsidRDefault="00EA7D43" w:rsidP="00735A11">
            <w:pPr>
              <w:spacing w:after="0" w:line="240" w:lineRule="auto"/>
              <w:ind w:left="113" w:right="113" w:firstLine="0"/>
              <w:jc w:val="left"/>
              <w:rPr>
                <w:rFonts w:ascii="Times New Roman" w:hAnsi="Times New Roman"/>
                <w:sz w:val="20"/>
                <w:szCs w:val="20"/>
              </w:rPr>
            </w:pPr>
            <w:r w:rsidRPr="004E4CBC">
              <w:rPr>
                <w:rFonts w:ascii="Times New Roman" w:hAnsi="Times New Roman"/>
                <w:sz w:val="20"/>
                <w:szCs w:val="20"/>
              </w:rPr>
              <w:t>6</w:t>
            </w:r>
          </w:p>
        </w:tc>
        <w:tc>
          <w:tcPr>
            <w:tcW w:w="425" w:type="dxa"/>
            <w:textDirection w:val="btLr"/>
          </w:tcPr>
          <w:p w14:paraId="028E4505" w14:textId="77777777" w:rsidR="00735A11" w:rsidRPr="004E4CBC" w:rsidRDefault="00735A11" w:rsidP="00735A11">
            <w:pPr>
              <w:spacing w:after="0" w:line="240" w:lineRule="auto"/>
              <w:ind w:left="113" w:right="113" w:firstLine="0"/>
              <w:jc w:val="left"/>
              <w:rPr>
                <w:rFonts w:ascii="Times New Roman" w:hAnsi="Times New Roman"/>
                <w:sz w:val="20"/>
                <w:szCs w:val="20"/>
              </w:rPr>
            </w:pPr>
            <w:r w:rsidRPr="004E4CBC">
              <w:rPr>
                <w:rFonts w:ascii="Times New Roman" w:hAnsi="Times New Roman"/>
                <w:sz w:val="20"/>
                <w:szCs w:val="20"/>
              </w:rPr>
              <w:t>4</w:t>
            </w:r>
          </w:p>
        </w:tc>
        <w:tc>
          <w:tcPr>
            <w:tcW w:w="425" w:type="dxa"/>
            <w:textDirection w:val="btLr"/>
          </w:tcPr>
          <w:p w14:paraId="26FA8891" w14:textId="398A83B1" w:rsidR="00735A11" w:rsidRPr="004E4CBC" w:rsidRDefault="00EA7D43" w:rsidP="00735A11">
            <w:pPr>
              <w:spacing w:after="0" w:line="240" w:lineRule="auto"/>
              <w:ind w:left="113" w:right="113" w:firstLine="0"/>
              <w:jc w:val="left"/>
              <w:rPr>
                <w:rFonts w:ascii="Times New Roman" w:hAnsi="Times New Roman"/>
                <w:sz w:val="20"/>
                <w:szCs w:val="20"/>
              </w:rPr>
            </w:pPr>
            <w:r w:rsidRPr="004E4CBC">
              <w:rPr>
                <w:rFonts w:ascii="Times New Roman" w:hAnsi="Times New Roman"/>
                <w:sz w:val="20"/>
                <w:szCs w:val="20"/>
              </w:rPr>
              <w:t>15</w:t>
            </w:r>
          </w:p>
        </w:tc>
      </w:tr>
      <w:tr w:rsidR="004E4CBC" w:rsidRPr="004E4CBC" w14:paraId="5BAD7098" w14:textId="77777777" w:rsidTr="002E6FDE">
        <w:trPr>
          <w:cantSplit/>
          <w:trHeight w:val="1251"/>
        </w:trPr>
        <w:tc>
          <w:tcPr>
            <w:tcW w:w="562" w:type="dxa"/>
            <w:vMerge/>
          </w:tcPr>
          <w:p w14:paraId="1CD47589" w14:textId="77777777" w:rsidR="002E6FDE" w:rsidRPr="004E4CBC" w:rsidRDefault="002E6FDE" w:rsidP="002E6FDE">
            <w:pPr>
              <w:spacing w:after="0" w:line="240" w:lineRule="auto"/>
              <w:ind w:firstLine="0"/>
              <w:jc w:val="left"/>
              <w:rPr>
                <w:rFonts w:ascii="PT Astra Serif" w:hAnsi="PT Astra Serif"/>
                <w:sz w:val="20"/>
                <w:szCs w:val="20"/>
              </w:rPr>
            </w:pPr>
          </w:p>
        </w:tc>
        <w:tc>
          <w:tcPr>
            <w:tcW w:w="426" w:type="dxa"/>
            <w:vMerge/>
          </w:tcPr>
          <w:p w14:paraId="1DADBCFF" w14:textId="77777777" w:rsidR="002E6FDE" w:rsidRPr="004E4CBC" w:rsidRDefault="002E6FDE" w:rsidP="002E6FDE">
            <w:pPr>
              <w:spacing w:after="0" w:line="240" w:lineRule="auto"/>
              <w:ind w:firstLine="0"/>
              <w:jc w:val="left"/>
              <w:rPr>
                <w:rFonts w:ascii="Times New Roman" w:hAnsi="Times New Roman"/>
                <w:sz w:val="20"/>
                <w:szCs w:val="20"/>
              </w:rPr>
            </w:pPr>
          </w:p>
        </w:tc>
        <w:tc>
          <w:tcPr>
            <w:tcW w:w="708" w:type="dxa"/>
            <w:textDirection w:val="btLr"/>
          </w:tcPr>
          <w:p w14:paraId="2D384D44" w14:textId="4E9C1A28" w:rsidR="002E6FDE" w:rsidRPr="004E4CBC" w:rsidRDefault="002E6FDE" w:rsidP="002E6FDE">
            <w:pPr>
              <w:spacing w:after="0" w:line="240" w:lineRule="auto"/>
              <w:ind w:left="113" w:right="113" w:firstLine="0"/>
              <w:jc w:val="center"/>
              <w:rPr>
                <w:rFonts w:ascii="Times New Roman" w:hAnsi="Times New Roman"/>
                <w:sz w:val="20"/>
                <w:szCs w:val="20"/>
              </w:rPr>
            </w:pPr>
            <w:r w:rsidRPr="004E4CBC">
              <w:rPr>
                <w:rFonts w:ascii="Times New Roman" w:hAnsi="Times New Roman"/>
                <w:sz w:val="20"/>
                <w:szCs w:val="20"/>
              </w:rPr>
              <w:t>90,6%</w:t>
            </w:r>
          </w:p>
        </w:tc>
        <w:tc>
          <w:tcPr>
            <w:tcW w:w="426" w:type="dxa"/>
            <w:shd w:val="clear" w:color="auto" w:fill="FFE599"/>
            <w:textDirection w:val="btLr"/>
            <w:vAlign w:val="bottom"/>
          </w:tcPr>
          <w:p w14:paraId="63F9003E" w14:textId="2E918605" w:rsidR="002E6FDE" w:rsidRPr="004E4CBC" w:rsidRDefault="002E6FDE" w:rsidP="002E6FDE">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3,6</w:t>
            </w:r>
          </w:p>
        </w:tc>
        <w:tc>
          <w:tcPr>
            <w:tcW w:w="424" w:type="dxa"/>
            <w:shd w:val="clear" w:color="auto" w:fill="C5E0B3"/>
            <w:textDirection w:val="btLr"/>
            <w:vAlign w:val="bottom"/>
          </w:tcPr>
          <w:p w14:paraId="628B42DB" w14:textId="6D13F42D"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37,8</w:t>
            </w:r>
          </w:p>
        </w:tc>
        <w:tc>
          <w:tcPr>
            <w:tcW w:w="567" w:type="dxa"/>
            <w:shd w:val="clear" w:color="auto" w:fill="BDD6EE"/>
            <w:textDirection w:val="btLr"/>
            <w:vAlign w:val="bottom"/>
          </w:tcPr>
          <w:p w14:paraId="1390C0D3" w14:textId="49878175"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46,3</w:t>
            </w:r>
          </w:p>
        </w:tc>
        <w:tc>
          <w:tcPr>
            <w:tcW w:w="426" w:type="dxa"/>
            <w:shd w:val="clear" w:color="auto" w:fill="F4B083"/>
            <w:textDirection w:val="btLr"/>
            <w:vAlign w:val="bottom"/>
          </w:tcPr>
          <w:p w14:paraId="33421C65" w14:textId="7CB5801C"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11,7</w:t>
            </w:r>
          </w:p>
        </w:tc>
        <w:tc>
          <w:tcPr>
            <w:tcW w:w="567" w:type="dxa"/>
            <w:shd w:val="clear" w:color="auto" w:fill="FFE599"/>
            <w:textDirection w:val="btLr"/>
            <w:vAlign w:val="bottom"/>
          </w:tcPr>
          <w:p w14:paraId="0A481BF2" w14:textId="691B0F5C" w:rsidR="002E6FDE" w:rsidRPr="004E4CBC" w:rsidRDefault="002E6FDE" w:rsidP="002E6FDE">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5,3</w:t>
            </w:r>
          </w:p>
        </w:tc>
        <w:tc>
          <w:tcPr>
            <w:tcW w:w="567" w:type="dxa"/>
            <w:shd w:val="clear" w:color="auto" w:fill="C5E0B3"/>
            <w:textDirection w:val="btLr"/>
            <w:vAlign w:val="bottom"/>
          </w:tcPr>
          <w:p w14:paraId="0B64D0CF" w14:textId="1C1F194B"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41,2</w:t>
            </w:r>
          </w:p>
        </w:tc>
        <w:tc>
          <w:tcPr>
            <w:tcW w:w="425" w:type="dxa"/>
            <w:shd w:val="clear" w:color="auto" w:fill="BDD6EE"/>
            <w:textDirection w:val="btLr"/>
            <w:vAlign w:val="bottom"/>
          </w:tcPr>
          <w:p w14:paraId="35AB4A06" w14:textId="36034636"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43</w:t>
            </w:r>
          </w:p>
        </w:tc>
        <w:tc>
          <w:tcPr>
            <w:tcW w:w="425" w:type="dxa"/>
            <w:shd w:val="clear" w:color="auto" w:fill="F4B083"/>
            <w:textDirection w:val="btLr"/>
            <w:vAlign w:val="bottom"/>
          </w:tcPr>
          <w:p w14:paraId="0743A432" w14:textId="175BC43C"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11,3</w:t>
            </w:r>
          </w:p>
        </w:tc>
        <w:tc>
          <w:tcPr>
            <w:tcW w:w="425" w:type="dxa"/>
            <w:shd w:val="clear" w:color="auto" w:fill="FFE599"/>
            <w:textDirection w:val="btLr"/>
            <w:vAlign w:val="bottom"/>
          </w:tcPr>
          <w:p w14:paraId="48FEC7BD" w14:textId="7F77E3A5" w:rsidR="002E6FDE" w:rsidRPr="004E4CBC" w:rsidRDefault="002E6FDE" w:rsidP="002E6FDE">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4</w:t>
            </w:r>
          </w:p>
        </w:tc>
        <w:tc>
          <w:tcPr>
            <w:tcW w:w="426" w:type="dxa"/>
            <w:shd w:val="clear" w:color="auto" w:fill="C5E0B3"/>
            <w:textDirection w:val="btLr"/>
            <w:vAlign w:val="bottom"/>
          </w:tcPr>
          <w:p w14:paraId="714172A0" w14:textId="082652A8"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38,6</w:t>
            </w:r>
          </w:p>
        </w:tc>
        <w:tc>
          <w:tcPr>
            <w:tcW w:w="425" w:type="dxa"/>
            <w:shd w:val="clear" w:color="auto" w:fill="BDD6EE"/>
            <w:textDirection w:val="btLr"/>
            <w:vAlign w:val="bottom"/>
          </w:tcPr>
          <w:p w14:paraId="76D76393" w14:textId="7392881D"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46,4</w:t>
            </w:r>
          </w:p>
        </w:tc>
        <w:tc>
          <w:tcPr>
            <w:tcW w:w="425" w:type="dxa"/>
            <w:shd w:val="clear" w:color="auto" w:fill="F4B083"/>
            <w:textDirection w:val="btLr"/>
            <w:vAlign w:val="bottom"/>
          </w:tcPr>
          <w:p w14:paraId="4013FD8E" w14:textId="679C08BF"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11,7</w:t>
            </w:r>
          </w:p>
        </w:tc>
        <w:tc>
          <w:tcPr>
            <w:tcW w:w="425" w:type="dxa"/>
            <w:shd w:val="clear" w:color="auto" w:fill="FFE599"/>
            <w:textDirection w:val="btLr"/>
            <w:vAlign w:val="bottom"/>
          </w:tcPr>
          <w:p w14:paraId="59F313DD" w14:textId="29AE2462" w:rsidR="002E6FDE" w:rsidRPr="004E4CBC" w:rsidRDefault="002E6FDE" w:rsidP="002E6FDE">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2,7</w:t>
            </w:r>
          </w:p>
        </w:tc>
        <w:tc>
          <w:tcPr>
            <w:tcW w:w="426" w:type="dxa"/>
            <w:shd w:val="clear" w:color="auto" w:fill="C5E0B3"/>
            <w:textDirection w:val="btLr"/>
            <w:vAlign w:val="bottom"/>
          </w:tcPr>
          <w:p w14:paraId="5D4DF8F9" w14:textId="2EEE3ECE"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35,2</w:t>
            </w:r>
          </w:p>
        </w:tc>
        <w:tc>
          <w:tcPr>
            <w:tcW w:w="425" w:type="dxa"/>
            <w:shd w:val="clear" w:color="auto" w:fill="BDD6EE"/>
            <w:textDirection w:val="btLr"/>
            <w:vAlign w:val="bottom"/>
          </w:tcPr>
          <w:p w14:paraId="135553AF" w14:textId="734A85C1"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49</w:t>
            </w:r>
          </w:p>
        </w:tc>
        <w:tc>
          <w:tcPr>
            <w:tcW w:w="425" w:type="dxa"/>
            <w:shd w:val="clear" w:color="auto" w:fill="F4B083"/>
            <w:textDirection w:val="btLr"/>
            <w:vAlign w:val="bottom"/>
          </w:tcPr>
          <w:p w14:paraId="4B781147" w14:textId="74BC18DD"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13</w:t>
            </w:r>
          </w:p>
        </w:tc>
        <w:tc>
          <w:tcPr>
            <w:tcW w:w="425" w:type="dxa"/>
            <w:shd w:val="clear" w:color="auto" w:fill="FFE599"/>
            <w:textDirection w:val="btLr"/>
            <w:vAlign w:val="bottom"/>
          </w:tcPr>
          <w:p w14:paraId="583BAD2E" w14:textId="4205DC5C" w:rsidR="002E6FDE" w:rsidRPr="004E4CBC" w:rsidRDefault="002E6FDE" w:rsidP="002E6FDE">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2,7</w:t>
            </w:r>
          </w:p>
        </w:tc>
        <w:tc>
          <w:tcPr>
            <w:tcW w:w="567" w:type="dxa"/>
            <w:shd w:val="clear" w:color="auto" w:fill="C5E0B3"/>
            <w:textDirection w:val="btLr"/>
            <w:vAlign w:val="bottom"/>
          </w:tcPr>
          <w:p w14:paraId="046F9621" w14:textId="35FBCF03"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30,7</w:t>
            </w:r>
          </w:p>
        </w:tc>
        <w:tc>
          <w:tcPr>
            <w:tcW w:w="426" w:type="dxa"/>
            <w:shd w:val="clear" w:color="auto" w:fill="BDD6EE"/>
            <w:textDirection w:val="btLr"/>
            <w:vAlign w:val="bottom"/>
          </w:tcPr>
          <w:p w14:paraId="47DF305A" w14:textId="23CA1FA7"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51,3</w:t>
            </w:r>
          </w:p>
        </w:tc>
        <w:tc>
          <w:tcPr>
            <w:tcW w:w="425" w:type="dxa"/>
            <w:shd w:val="clear" w:color="auto" w:fill="F4B083"/>
            <w:textDirection w:val="btLr"/>
            <w:vAlign w:val="bottom"/>
          </w:tcPr>
          <w:p w14:paraId="584EC7A8" w14:textId="075F6A71"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15,2</w:t>
            </w:r>
          </w:p>
        </w:tc>
        <w:tc>
          <w:tcPr>
            <w:tcW w:w="425" w:type="dxa"/>
            <w:shd w:val="clear" w:color="auto" w:fill="FFE599"/>
            <w:textDirection w:val="btLr"/>
            <w:vAlign w:val="bottom"/>
          </w:tcPr>
          <w:p w14:paraId="614E6580" w14:textId="2C1D20B7" w:rsidR="002E6FDE" w:rsidRPr="004E4CBC" w:rsidRDefault="002E6FDE" w:rsidP="002E6FDE">
            <w:pPr>
              <w:spacing w:after="0" w:line="240" w:lineRule="auto"/>
              <w:ind w:left="113" w:right="113" w:firstLine="0"/>
              <w:jc w:val="center"/>
              <w:rPr>
                <w:rFonts w:ascii="Times New Roman" w:hAnsi="Times New Roman"/>
                <w:b/>
                <w:sz w:val="20"/>
                <w:szCs w:val="20"/>
              </w:rPr>
            </w:pPr>
            <w:r w:rsidRPr="004E4CBC">
              <w:rPr>
                <w:rFonts w:ascii="Times New Roman" w:hAnsi="Times New Roman"/>
                <w:sz w:val="20"/>
                <w:szCs w:val="20"/>
              </w:rPr>
              <w:t>3,4</w:t>
            </w:r>
          </w:p>
        </w:tc>
        <w:tc>
          <w:tcPr>
            <w:tcW w:w="426" w:type="dxa"/>
            <w:shd w:val="clear" w:color="auto" w:fill="C5E0B3"/>
            <w:textDirection w:val="btLr"/>
            <w:vAlign w:val="bottom"/>
          </w:tcPr>
          <w:p w14:paraId="1798C7CE" w14:textId="769129FA"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37</w:t>
            </w:r>
          </w:p>
        </w:tc>
        <w:tc>
          <w:tcPr>
            <w:tcW w:w="425" w:type="dxa"/>
            <w:shd w:val="clear" w:color="auto" w:fill="BDD6EE"/>
            <w:textDirection w:val="btLr"/>
            <w:vAlign w:val="bottom"/>
          </w:tcPr>
          <w:p w14:paraId="5B35D751" w14:textId="50F84A35"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47,6</w:t>
            </w:r>
          </w:p>
        </w:tc>
        <w:tc>
          <w:tcPr>
            <w:tcW w:w="425" w:type="dxa"/>
            <w:shd w:val="clear" w:color="auto" w:fill="F4B083"/>
            <w:textDirection w:val="btLr"/>
            <w:vAlign w:val="bottom"/>
          </w:tcPr>
          <w:p w14:paraId="3B922215" w14:textId="1F236597" w:rsidR="002E6FDE" w:rsidRPr="004E4CBC" w:rsidRDefault="002E6FDE" w:rsidP="002E6FDE">
            <w:pPr>
              <w:ind w:left="113" w:right="113" w:firstLine="0"/>
              <w:jc w:val="center"/>
              <w:rPr>
                <w:rFonts w:ascii="Times New Roman" w:hAnsi="Times New Roman"/>
                <w:b/>
                <w:sz w:val="20"/>
                <w:szCs w:val="20"/>
              </w:rPr>
            </w:pPr>
            <w:r w:rsidRPr="004E4CBC">
              <w:rPr>
                <w:rFonts w:ascii="Times New Roman" w:hAnsi="Times New Roman"/>
                <w:sz w:val="20"/>
                <w:szCs w:val="20"/>
              </w:rPr>
              <w:t>12</w:t>
            </w:r>
          </w:p>
        </w:tc>
        <w:tc>
          <w:tcPr>
            <w:tcW w:w="426" w:type="dxa"/>
            <w:textDirection w:val="btLr"/>
          </w:tcPr>
          <w:p w14:paraId="7032496E" w14:textId="77777777" w:rsidR="002E6FDE" w:rsidRPr="004E4CBC" w:rsidRDefault="002E6FDE" w:rsidP="002E6FDE">
            <w:pPr>
              <w:spacing w:after="0" w:line="240" w:lineRule="auto"/>
              <w:ind w:left="57" w:right="57" w:firstLine="0"/>
              <w:jc w:val="right"/>
              <w:rPr>
                <w:rFonts w:ascii="Times New Roman" w:hAnsi="Times New Roman"/>
                <w:b/>
                <w:sz w:val="20"/>
                <w:szCs w:val="20"/>
              </w:rPr>
            </w:pPr>
          </w:p>
        </w:tc>
        <w:tc>
          <w:tcPr>
            <w:tcW w:w="425" w:type="dxa"/>
            <w:textDirection w:val="btLr"/>
          </w:tcPr>
          <w:p w14:paraId="5437FDF1" w14:textId="77777777" w:rsidR="002E6FDE" w:rsidRPr="004E4CBC" w:rsidRDefault="002E6FDE" w:rsidP="002E6FDE">
            <w:pPr>
              <w:spacing w:after="0" w:line="240" w:lineRule="auto"/>
              <w:ind w:left="57" w:right="57" w:firstLine="0"/>
              <w:jc w:val="right"/>
              <w:rPr>
                <w:rFonts w:ascii="Times New Roman" w:hAnsi="Times New Roman"/>
                <w:b/>
                <w:sz w:val="20"/>
                <w:szCs w:val="20"/>
              </w:rPr>
            </w:pPr>
          </w:p>
        </w:tc>
        <w:tc>
          <w:tcPr>
            <w:tcW w:w="425" w:type="dxa"/>
            <w:textDirection w:val="btLr"/>
          </w:tcPr>
          <w:p w14:paraId="0315DF7F" w14:textId="77777777" w:rsidR="002E6FDE" w:rsidRPr="004E4CBC" w:rsidRDefault="002E6FDE" w:rsidP="002E6FDE">
            <w:pPr>
              <w:spacing w:after="0" w:line="240" w:lineRule="auto"/>
              <w:ind w:left="57" w:right="57" w:firstLine="0"/>
              <w:jc w:val="right"/>
              <w:rPr>
                <w:rFonts w:ascii="Times New Roman" w:hAnsi="Times New Roman"/>
                <w:b/>
                <w:sz w:val="20"/>
                <w:szCs w:val="20"/>
              </w:rPr>
            </w:pPr>
          </w:p>
        </w:tc>
        <w:tc>
          <w:tcPr>
            <w:tcW w:w="425" w:type="dxa"/>
            <w:textDirection w:val="btLr"/>
          </w:tcPr>
          <w:p w14:paraId="792BAF8C" w14:textId="77777777" w:rsidR="002E6FDE" w:rsidRPr="004E4CBC" w:rsidRDefault="002E6FDE" w:rsidP="002E6FDE">
            <w:pPr>
              <w:spacing w:after="0" w:line="240" w:lineRule="auto"/>
              <w:ind w:left="57" w:right="57" w:firstLine="0"/>
              <w:jc w:val="right"/>
              <w:rPr>
                <w:rFonts w:ascii="Times New Roman" w:hAnsi="Times New Roman"/>
                <w:b/>
                <w:sz w:val="20"/>
                <w:szCs w:val="20"/>
              </w:rPr>
            </w:pPr>
          </w:p>
        </w:tc>
        <w:tc>
          <w:tcPr>
            <w:tcW w:w="426" w:type="dxa"/>
            <w:textDirection w:val="btLr"/>
          </w:tcPr>
          <w:p w14:paraId="1BFA98B5" w14:textId="77777777" w:rsidR="002E6FDE" w:rsidRPr="004E4CBC" w:rsidRDefault="002E6FDE" w:rsidP="002E6FDE">
            <w:pPr>
              <w:spacing w:after="0" w:line="240" w:lineRule="auto"/>
              <w:ind w:left="57" w:right="57" w:firstLine="0"/>
              <w:jc w:val="right"/>
              <w:rPr>
                <w:rFonts w:ascii="Times New Roman" w:hAnsi="Times New Roman"/>
                <w:b/>
                <w:sz w:val="20"/>
                <w:szCs w:val="20"/>
              </w:rPr>
            </w:pPr>
          </w:p>
        </w:tc>
        <w:tc>
          <w:tcPr>
            <w:tcW w:w="425" w:type="dxa"/>
            <w:textDirection w:val="btLr"/>
          </w:tcPr>
          <w:p w14:paraId="77C1121F" w14:textId="77777777" w:rsidR="002E6FDE" w:rsidRPr="004E4CBC" w:rsidRDefault="002E6FDE" w:rsidP="002E6FDE">
            <w:pPr>
              <w:spacing w:after="0" w:line="240" w:lineRule="auto"/>
              <w:ind w:left="57" w:right="57" w:firstLine="0"/>
              <w:jc w:val="right"/>
              <w:rPr>
                <w:rFonts w:ascii="Times New Roman" w:hAnsi="Times New Roman"/>
                <w:b/>
                <w:sz w:val="20"/>
                <w:szCs w:val="20"/>
              </w:rPr>
            </w:pPr>
          </w:p>
        </w:tc>
        <w:tc>
          <w:tcPr>
            <w:tcW w:w="425" w:type="dxa"/>
            <w:textDirection w:val="btLr"/>
          </w:tcPr>
          <w:p w14:paraId="44E11C35" w14:textId="77777777" w:rsidR="002E6FDE" w:rsidRPr="004E4CBC" w:rsidRDefault="002E6FDE" w:rsidP="002E6FDE">
            <w:pPr>
              <w:spacing w:after="0" w:line="240" w:lineRule="auto"/>
              <w:ind w:left="57" w:right="57" w:firstLine="0"/>
              <w:jc w:val="right"/>
              <w:rPr>
                <w:rFonts w:ascii="Times New Roman" w:hAnsi="Times New Roman"/>
                <w:b/>
                <w:sz w:val="20"/>
                <w:szCs w:val="20"/>
              </w:rPr>
            </w:pPr>
          </w:p>
        </w:tc>
        <w:tc>
          <w:tcPr>
            <w:tcW w:w="425" w:type="dxa"/>
            <w:textDirection w:val="btLr"/>
          </w:tcPr>
          <w:p w14:paraId="0B03FB4B" w14:textId="77777777" w:rsidR="002E6FDE" w:rsidRPr="004E4CBC" w:rsidRDefault="002E6FDE" w:rsidP="002E6FDE">
            <w:pPr>
              <w:spacing w:after="0" w:line="240" w:lineRule="auto"/>
              <w:ind w:left="57" w:right="57" w:firstLine="0"/>
              <w:jc w:val="right"/>
              <w:rPr>
                <w:rFonts w:ascii="Times New Roman" w:hAnsi="Times New Roman"/>
                <w:b/>
                <w:sz w:val="20"/>
                <w:szCs w:val="20"/>
              </w:rPr>
            </w:pPr>
          </w:p>
        </w:tc>
        <w:tc>
          <w:tcPr>
            <w:tcW w:w="425" w:type="dxa"/>
            <w:textDirection w:val="btLr"/>
          </w:tcPr>
          <w:p w14:paraId="32CC1E26" w14:textId="77777777" w:rsidR="002E6FDE" w:rsidRPr="004E4CBC" w:rsidRDefault="002E6FDE" w:rsidP="002E6FDE">
            <w:pPr>
              <w:spacing w:after="0" w:line="240" w:lineRule="auto"/>
              <w:ind w:left="57" w:right="57" w:firstLine="0"/>
              <w:jc w:val="right"/>
              <w:rPr>
                <w:rFonts w:ascii="Times New Roman" w:hAnsi="Times New Roman"/>
                <w:b/>
                <w:sz w:val="20"/>
                <w:szCs w:val="20"/>
              </w:rPr>
            </w:pPr>
          </w:p>
        </w:tc>
      </w:tr>
    </w:tbl>
    <w:p w14:paraId="27C55A6D" w14:textId="77777777" w:rsidR="00317287" w:rsidRPr="004E4CBC" w:rsidRDefault="00317287" w:rsidP="009E575D">
      <w:pPr>
        <w:spacing w:after="0" w:line="240" w:lineRule="auto"/>
        <w:rPr>
          <w:rFonts w:ascii="PT Astra Serif" w:hAnsi="PT Astra Serif"/>
        </w:rPr>
      </w:pPr>
    </w:p>
    <w:p w14:paraId="5A2BF8FC" w14:textId="27CA00B1" w:rsidR="009E575D" w:rsidRPr="004E4CBC" w:rsidRDefault="009E575D" w:rsidP="00B94093">
      <w:pPr>
        <w:spacing w:after="0" w:line="240" w:lineRule="auto"/>
        <w:rPr>
          <w:rFonts w:ascii="PT Astra Serif" w:hAnsi="PT Astra Serif"/>
          <w:b/>
          <w:sz w:val="24"/>
          <w:szCs w:val="24"/>
        </w:rPr>
      </w:pPr>
    </w:p>
    <w:p w14:paraId="63FBB23D" w14:textId="77777777" w:rsidR="00B94093" w:rsidRPr="004E4CBC" w:rsidRDefault="00B94093" w:rsidP="006E79FC">
      <w:pPr>
        <w:spacing w:after="0" w:line="240" w:lineRule="auto"/>
        <w:ind w:left="709" w:right="708" w:firstLine="0"/>
        <w:rPr>
          <w:rFonts w:ascii="PT Astra Serif" w:hAnsi="PT Astra Serif"/>
          <w:sz w:val="24"/>
          <w:szCs w:val="24"/>
        </w:rPr>
      </w:pPr>
      <w:r w:rsidRPr="004E4CBC">
        <w:rPr>
          <w:rFonts w:ascii="PT Astra Serif" w:hAnsi="PT Astra Serif"/>
          <w:b/>
          <w:sz w:val="24"/>
          <w:szCs w:val="24"/>
        </w:rPr>
        <w:t xml:space="preserve">Уровень освоения разделов программы* </w:t>
      </w:r>
      <w:r w:rsidRPr="004E4CBC">
        <w:rPr>
          <w:rFonts w:ascii="PT Astra Serif" w:hAnsi="PT Astra Serif"/>
          <w:sz w:val="24"/>
          <w:szCs w:val="24"/>
        </w:rPr>
        <w:t xml:space="preserve">- комплексный показатель (среднее арифметическое) по позициям «Знания и мастерство» (ЗУН, предметные компетенции; </w:t>
      </w:r>
      <w:r w:rsidR="006E79FC" w:rsidRPr="004E4CBC">
        <w:rPr>
          <w:rFonts w:ascii="PT Astra Serif" w:hAnsi="PT Astra Serif"/>
          <w:sz w:val="24"/>
          <w:szCs w:val="24"/>
        </w:rPr>
        <w:t xml:space="preserve">Общеучебные </w:t>
      </w:r>
      <w:r w:rsidRPr="004E4CBC">
        <w:rPr>
          <w:rFonts w:ascii="PT Astra Serif" w:hAnsi="PT Astra Serif"/>
          <w:sz w:val="24"/>
          <w:szCs w:val="24"/>
        </w:rPr>
        <w:t>способы деятельности) и «Личностное и социальное развитие» (</w:t>
      </w:r>
      <w:r w:rsidR="006E79FC" w:rsidRPr="004E4CBC">
        <w:rPr>
          <w:rFonts w:ascii="PT Astra Serif" w:hAnsi="PT Astra Serif"/>
          <w:sz w:val="24"/>
          <w:szCs w:val="24"/>
        </w:rPr>
        <w:t>Личностные свойства и способности; Воспитанность; Социальные компетенции</w:t>
      </w:r>
      <w:r w:rsidRPr="004E4CBC">
        <w:rPr>
          <w:rFonts w:ascii="PT Astra Serif" w:hAnsi="PT Astra Serif"/>
          <w:sz w:val="24"/>
          <w:szCs w:val="24"/>
        </w:rPr>
        <w:t>)</w:t>
      </w:r>
      <w:r w:rsidR="006E79FC" w:rsidRPr="004E4CBC">
        <w:rPr>
          <w:rFonts w:ascii="PT Astra Serif" w:hAnsi="PT Astra Serif"/>
          <w:sz w:val="24"/>
          <w:szCs w:val="24"/>
        </w:rPr>
        <w:t>.</w:t>
      </w:r>
    </w:p>
    <w:p w14:paraId="49F1AE11" w14:textId="0B8945FE" w:rsidR="00B94093" w:rsidRPr="004E4CBC" w:rsidRDefault="00B94093" w:rsidP="00B94093">
      <w:pPr>
        <w:spacing w:after="0" w:line="240" w:lineRule="auto"/>
        <w:rPr>
          <w:rFonts w:ascii="PT Astra Serif" w:hAnsi="PT Astra Serif"/>
          <w:b/>
        </w:rPr>
      </w:pPr>
    </w:p>
    <w:p w14:paraId="57AFAF32" w14:textId="77777777" w:rsidR="009E575D" w:rsidRPr="004E4CBC" w:rsidRDefault="009E575D" w:rsidP="009E575D">
      <w:pPr>
        <w:spacing w:after="0" w:line="240" w:lineRule="auto"/>
        <w:jc w:val="center"/>
        <w:rPr>
          <w:rFonts w:ascii="PT Astra Serif" w:hAnsi="PT Astra Serif"/>
          <w:b/>
        </w:rPr>
      </w:pPr>
    </w:p>
    <w:p w14:paraId="09E0F605" w14:textId="77777777" w:rsidR="009652D0" w:rsidRPr="004E4CBC" w:rsidRDefault="009652D0" w:rsidP="009E575D">
      <w:pPr>
        <w:spacing w:after="0" w:line="240" w:lineRule="auto"/>
        <w:jc w:val="center"/>
        <w:rPr>
          <w:rFonts w:ascii="PT Astra Serif" w:hAnsi="PT Astra Serif"/>
          <w:b/>
        </w:rPr>
        <w:sectPr w:rsidR="009652D0" w:rsidRPr="004E4CBC" w:rsidSect="009652D0">
          <w:pgSz w:w="16838" w:h="11906" w:orient="landscape"/>
          <w:pgMar w:top="425" w:right="397" w:bottom="284" w:left="425" w:header="709" w:footer="709" w:gutter="0"/>
          <w:cols w:space="708"/>
          <w:docGrid w:linePitch="360"/>
        </w:sectPr>
      </w:pPr>
    </w:p>
    <w:p w14:paraId="61CFA86D" w14:textId="6989414C" w:rsidR="009652D0" w:rsidRPr="004E4CBC" w:rsidRDefault="009652D0" w:rsidP="004E4CBC">
      <w:pPr>
        <w:pStyle w:val="a7"/>
        <w:numPr>
          <w:ilvl w:val="0"/>
          <w:numId w:val="13"/>
        </w:numPr>
        <w:spacing w:after="0" w:line="240" w:lineRule="auto"/>
        <w:jc w:val="center"/>
        <w:rPr>
          <w:rFonts w:ascii="PT Astra Serif" w:hAnsi="PT Astra Serif"/>
          <w:b/>
          <w:sz w:val="24"/>
          <w:szCs w:val="24"/>
        </w:rPr>
      </w:pPr>
      <w:r w:rsidRPr="004E4CBC">
        <w:rPr>
          <w:rFonts w:ascii="PT Astra Serif" w:hAnsi="PT Astra Serif"/>
          <w:b/>
          <w:sz w:val="24"/>
          <w:szCs w:val="24"/>
        </w:rPr>
        <w:lastRenderedPageBreak/>
        <w:t>Анализ данных</w:t>
      </w:r>
    </w:p>
    <w:p w14:paraId="4DF50CBE" w14:textId="77777777" w:rsidR="004E4CBC" w:rsidRDefault="004E4CBC" w:rsidP="004E4CBC">
      <w:pPr>
        <w:spacing w:after="0" w:line="240" w:lineRule="auto"/>
        <w:rPr>
          <w:rFonts w:ascii="PT Astra Serif" w:hAnsi="PT Astra Serif"/>
          <w:sz w:val="24"/>
          <w:szCs w:val="24"/>
        </w:rPr>
      </w:pPr>
    </w:p>
    <w:p w14:paraId="334EDEAE" w14:textId="3614BC49" w:rsidR="008034FB" w:rsidRDefault="008034FB" w:rsidP="004E4CBC">
      <w:pPr>
        <w:spacing w:after="0" w:line="240" w:lineRule="auto"/>
        <w:rPr>
          <w:rFonts w:ascii="PT Astra Serif" w:hAnsi="PT Astra Serif"/>
          <w:sz w:val="24"/>
          <w:szCs w:val="24"/>
        </w:rPr>
      </w:pPr>
      <w:r>
        <w:rPr>
          <w:rFonts w:ascii="PT Astra Serif" w:hAnsi="PT Astra Serif"/>
          <w:sz w:val="24"/>
          <w:szCs w:val="24"/>
        </w:rPr>
        <w:t>Входная диагностика как первый этап мониторинга качества освоения образовательных программ ежегодно проводится в МАОУ ДО ДДТ «У Белого озера» 1 сентября – 15 октября.</w:t>
      </w:r>
    </w:p>
    <w:p w14:paraId="3FA481BA" w14:textId="77777777" w:rsidR="008034FB" w:rsidRPr="00FA739C" w:rsidRDefault="008034FB" w:rsidP="008034FB">
      <w:pPr>
        <w:spacing w:after="0" w:line="240" w:lineRule="auto"/>
        <w:rPr>
          <w:rFonts w:ascii="Times New Roman" w:hAnsi="Times New Roman"/>
          <w:b/>
          <w:sz w:val="24"/>
          <w:szCs w:val="24"/>
        </w:rPr>
      </w:pPr>
      <w:r w:rsidRPr="00FA739C">
        <w:rPr>
          <w:rFonts w:ascii="Times New Roman" w:hAnsi="Times New Roman"/>
          <w:b/>
          <w:sz w:val="24"/>
          <w:szCs w:val="24"/>
        </w:rPr>
        <w:t>Задачи проведения входной диагностики в детских объединениях:</w:t>
      </w:r>
    </w:p>
    <w:p w14:paraId="052963CA" w14:textId="77777777" w:rsidR="004F0361" w:rsidRDefault="008034FB" w:rsidP="004F0361">
      <w:pPr>
        <w:numPr>
          <w:ilvl w:val="0"/>
          <w:numId w:val="5"/>
        </w:numPr>
        <w:tabs>
          <w:tab w:val="clear" w:pos="644"/>
          <w:tab w:val="num" w:pos="786"/>
        </w:tabs>
        <w:spacing w:after="0" w:line="240" w:lineRule="auto"/>
        <w:ind w:left="786" w:right="-1"/>
        <w:rPr>
          <w:rFonts w:ascii="Times New Roman" w:hAnsi="Times New Roman"/>
          <w:i/>
          <w:sz w:val="24"/>
          <w:szCs w:val="24"/>
        </w:rPr>
      </w:pPr>
      <w:proofErr w:type="gramStart"/>
      <w:r w:rsidRPr="00730CFA">
        <w:rPr>
          <w:rFonts w:ascii="Times New Roman" w:hAnsi="Times New Roman"/>
          <w:i/>
          <w:sz w:val="24"/>
          <w:szCs w:val="24"/>
        </w:rPr>
        <w:t>определение</w:t>
      </w:r>
      <w:proofErr w:type="gramEnd"/>
      <w:r w:rsidRPr="00730CFA">
        <w:rPr>
          <w:rFonts w:ascii="Times New Roman" w:hAnsi="Times New Roman"/>
          <w:i/>
          <w:sz w:val="24"/>
          <w:szCs w:val="24"/>
        </w:rPr>
        <w:t xml:space="preserve"> стартового уровня готовности воспитанников разных лет обучения к освоению образовательных программ (знания, умения, навыки, способности, интересы, запросы, </w:t>
      </w:r>
      <w:proofErr w:type="spellStart"/>
      <w:r w:rsidRPr="00730CFA">
        <w:rPr>
          <w:rFonts w:ascii="Times New Roman" w:hAnsi="Times New Roman"/>
          <w:i/>
          <w:sz w:val="24"/>
          <w:szCs w:val="24"/>
        </w:rPr>
        <w:t>сформированность</w:t>
      </w:r>
      <w:proofErr w:type="spellEnd"/>
      <w:r w:rsidRPr="00730CFA">
        <w:rPr>
          <w:rFonts w:ascii="Times New Roman" w:hAnsi="Times New Roman"/>
          <w:i/>
          <w:sz w:val="24"/>
          <w:szCs w:val="24"/>
        </w:rPr>
        <w:t xml:space="preserve"> </w:t>
      </w:r>
      <w:proofErr w:type="spellStart"/>
      <w:r w:rsidRPr="00730CFA">
        <w:rPr>
          <w:rFonts w:ascii="Times New Roman" w:hAnsi="Times New Roman"/>
          <w:i/>
          <w:sz w:val="24"/>
          <w:szCs w:val="24"/>
        </w:rPr>
        <w:t>общеучебных</w:t>
      </w:r>
      <w:proofErr w:type="spellEnd"/>
      <w:r w:rsidRPr="00730CFA">
        <w:rPr>
          <w:rFonts w:ascii="Times New Roman" w:hAnsi="Times New Roman"/>
          <w:i/>
          <w:sz w:val="24"/>
          <w:szCs w:val="24"/>
        </w:rPr>
        <w:t xml:space="preserve"> (универсальных) способов деятельности, развитие личностных свойств и способностей, развитие компетенций, воспитанность, достижения);</w:t>
      </w:r>
    </w:p>
    <w:p w14:paraId="07EB6910" w14:textId="77777777" w:rsidR="004F0361" w:rsidRDefault="008034FB" w:rsidP="004F0361">
      <w:pPr>
        <w:numPr>
          <w:ilvl w:val="0"/>
          <w:numId w:val="5"/>
        </w:numPr>
        <w:tabs>
          <w:tab w:val="clear" w:pos="644"/>
          <w:tab w:val="num" w:pos="786"/>
        </w:tabs>
        <w:spacing w:after="0" w:line="240" w:lineRule="auto"/>
        <w:ind w:left="786" w:right="-1"/>
        <w:rPr>
          <w:rFonts w:ascii="Times New Roman" w:hAnsi="Times New Roman"/>
          <w:i/>
          <w:sz w:val="24"/>
          <w:szCs w:val="24"/>
        </w:rPr>
      </w:pPr>
      <w:proofErr w:type="gramStart"/>
      <w:r w:rsidRPr="004F0361">
        <w:rPr>
          <w:rFonts w:ascii="Times New Roman" w:hAnsi="Times New Roman"/>
          <w:i/>
          <w:sz w:val="24"/>
          <w:szCs w:val="24"/>
        </w:rPr>
        <w:t>внесение</w:t>
      </w:r>
      <w:proofErr w:type="gramEnd"/>
      <w:r w:rsidRPr="004F0361">
        <w:rPr>
          <w:rFonts w:ascii="Times New Roman" w:hAnsi="Times New Roman"/>
          <w:i/>
          <w:sz w:val="24"/>
          <w:szCs w:val="24"/>
        </w:rPr>
        <w:t xml:space="preserve"> необходимых корректив в образовательные программы в соответствии с уровнем готовности воспитанников к их освоению (в содержание, подбор учебного материала и репертуара, календарно-тематическое планирование и др.);</w:t>
      </w:r>
    </w:p>
    <w:p w14:paraId="7E51E445" w14:textId="77777777" w:rsidR="004F0361" w:rsidRDefault="008034FB" w:rsidP="004F0361">
      <w:pPr>
        <w:numPr>
          <w:ilvl w:val="0"/>
          <w:numId w:val="5"/>
        </w:numPr>
        <w:tabs>
          <w:tab w:val="clear" w:pos="644"/>
          <w:tab w:val="num" w:pos="786"/>
        </w:tabs>
        <w:spacing w:after="0" w:line="240" w:lineRule="auto"/>
        <w:ind w:left="786" w:right="-1"/>
        <w:rPr>
          <w:rFonts w:ascii="Times New Roman" w:hAnsi="Times New Roman"/>
          <w:i/>
          <w:sz w:val="24"/>
          <w:szCs w:val="24"/>
        </w:rPr>
      </w:pPr>
      <w:proofErr w:type="gramStart"/>
      <w:r w:rsidRPr="004F0361">
        <w:rPr>
          <w:rFonts w:ascii="Times New Roman" w:hAnsi="Times New Roman"/>
          <w:i/>
          <w:sz w:val="24"/>
          <w:szCs w:val="24"/>
        </w:rPr>
        <w:t>определение</w:t>
      </w:r>
      <w:proofErr w:type="gramEnd"/>
      <w:r w:rsidRPr="004F0361">
        <w:rPr>
          <w:rFonts w:ascii="Times New Roman" w:hAnsi="Times New Roman"/>
          <w:i/>
          <w:sz w:val="24"/>
          <w:szCs w:val="24"/>
        </w:rPr>
        <w:t xml:space="preserve"> форм и методов учебной, воспитательной, досуговой деятельности, адекватных уровню стартовой готовности и темпам продвижения воспитанников;</w:t>
      </w:r>
    </w:p>
    <w:p w14:paraId="495F103D" w14:textId="77777777" w:rsidR="004F0361" w:rsidRDefault="008034FB" w:rsidP="004F0361">
      <w:pPr>
        <w:numPr>
          <w:ilvl w:val="0"/>
          <w:numId w:val="5"/>
        </w:numPr>
        <w:tabs>
          <w:tab w:val="clear" w:pos="644"/>
          <w:tab w:val="num" w:pos="786"/>
        </w:tabs>
        <w:spacing w:after="0" w:line="240" w:lineRule="auto"/>
        <w:ind w:left="786" w:right="-1"/>
        <w:rPr>
          <w:rFonts w:ascii="Times New Roman" w:hAnsi="Times New Roman"/>
          <w:i/>
          <w:sz w:val="24"/>
          <w:szCs w:val="24"/>
        </w:rPr>
      </w:pPr>
      <w:proofErr w:type="gramStart"/>
      <w:r w:rsidRPr="004F0361">
        <w:rPr>
          <w:rFonts w:ascii="Times New Roman" w:hAnsi="Times New Roman"/>
          <w:i/>
          <w:sz w:val="24"/>
          <w:szCs w:val="24"/>
        </w:rPr>
        <w:t>разработка</w:t>
      </w:r>
      <w:proofErr w:type="gramEnd"/>
      <w:r w:rsidRPr="004F0361">
        <w:rPr>
          <w:rFonts w:ascii="Times New Roman" w:hAnsi="Times New Roman"/>
          <w:i/>
          <w:sz w:val="24"/>
          <w:szCs w:val="24"/>
        </w:rPr>
        <w:t xml:space="preserve"> индивидуальных, групповых траекторий учебной деятельности воспитанников;</w:t>
      </w:r>
    </w:p>
    <w:p w14:paraId="64B2EFC0" w14:textId="5EFEC801" w:rsidR="008034FB" w:rsidRPr="004F0361" w:rsidRDefault="008034FB" w:rsidP="004F0361">
      <w:pPr>
        <w:numPr>
          <w:ilvl w:val="0"/>
          <w:numId w:val="5"/>
        </w:numPr>
        <w:tabs>
          <w:tab w:val="clear" w:pos="644"/>
          <w:tab w:val="num" w:pos="786"/>
        </w:tabs>
        <w:spacing w:after="0" w:line="240" w:lineRule="auto"/>
        <w:ind w:left="786" w:right="-1"/>
        <w:rPr>
          <w:rFonts w:ascii="Times New Roman" w:hAnsi="Times New Roman"/>
          <w:i/>
          <w:sz w:val="24"/>
          <w:szCs w:val="24"/>
        </w:rPr>
      </w:pPr>
      <w:proofErr w:type="gramStart"/>
      <w:r w:rsidRPr="004F0361">
        <w:rPr>
          <w:rFonts w:ascii="Times New Roman" w:hAnsi="Times New Roman"/>
          <w:i/>
          <w:sz w:val="24"/>
          <w:szCs w:val="24"/>
        </w:rPr>
        <w:t>определение</w:t>
      </w:r>
      <w:proofErr w:type="gramEnd"/>
      <w:r w:rsidRPr="004F0361">
        <w:rPr>
          <w:rFonts w:ascii="Times New Roman" w:hAnsi="Times New Roman"/>
          <w:i/>
          <w:sz w:val="24"/>
          <w:szCs w:val="24"/>
        </w:rPr>
        <w:t xml:space="preserve"> стратегии и тактики, конкретных форм взаимодействия с педагогом-психологом, другими педагогами и специалистами, родителями, внешними партнёрами в интересах обучающихся.</w:t>
      </w:r>
    </w:p>
    <w:p w14:paraId="23C56364" w14:textId="77777777" w:rsidR="008034FB" w:rsidRDefault="008034FB" w:rsidP="004E4CBC">
      <w:pPr>
        <w:spacing w:after="0" w:line="240" w:lineRule="auto"/>
        <w:rPr>
          <w:rFonts w:ascii="PT Astra Serif" w:hAnsi="PT Astra Serif"/>
          <w:sz w:val="24"/>
          <w:szCs w:val="24"/>
        </w:rPr>
      </w:pPr>
    </w:p>
    <w:p w14:paraId="35532E8C" w14:textId="77777777" w:rsidR="008034FB" w:rsidRDefault="004E4CBC" w:rsidP="004E4CBC">
      <w:pPr>
        <w:spacing w:after="0" w:line="240" w:lineRule="auto"/>
        <w:rPr>
          <w:rFonts w:ascii="PT Astra Serif" w:hAnsi="PT Astra Serif"/>
          <w:sz w:val="24"/>
          <w:szCs w:val="24"/>
        </w:rPr>
      </w:pPr>
      <w:r w:rsidRPr="004E4CBC">
        <w:rPr>
          <w:rFonts w:ascii="PT Astra Serif" w:hAnsi="PT Astra Serif"/>
          <w:sz w:val="24"/>
          <w:szCs w:val="24"/>
        </w:rPr>
        <w:t>Проведение входной диагностики</w:t>
      </w:r>
      <w:r>
        <w:rPr>
          <w:rFonts w:ascii="PT Astra Serif" w:hAnsi="PT Astra Serif"/>
          <w:sz w:val="24"/>
          <w:szCs w:val="24"/>
        </w:rPr>
        <w:t xml:space="preserve"> </w:t>
      </w:r>
      <w:r w:rsidR="008034FB" w:rsidRPr="004E4CBC">
        <w:rPr>
          <w:rFonts w:ascii="PT Astra Serif" w:hAnsi="PT Astra Serif"/>
          <w:sz w:val="24"/>
          <w:szCs w:val="24"/>
        </w:rPr>
        <w:t>и анализ</w:t>
      </w:r>
      <w:r w:rsidR="008034FB">
        <w:rPr>
          <w:rFonts w:ascii="PT Astra Serif" w:hAnsi="PT Astra Serif"/>
          <w:sz w:val="24"/>
          <w:szCs w:val="24"/>
        </w:rPr>
        <w:t xml:space="preserve"> полученных данных </w:t>
      </w:r>
      <w:r>
        <w:rPr>
          <w:rFonts w:ascii="PT Astra Serif" w:hAnsi="PT Astra Serif"/>
          <w:sz w:val="24"/>
          <w:szCs w:val="24"/>
        </w:rPr>
        <w:t>в начале 2020-2021 уче</w:t>
      </w:r>
      <w:r w:rsidR="004217FE">
        <w:rPr>
          <w:rFonts w:ascii="PT Astra Serif" w:hAnsi="PT Astra Serif"/>
          <w:sz w:val="24"/>
          <w:szCs w:val="24"/>
        </w:rPr>
        <w:t>бного года как никогда актуальны</w:t>
      </w:r>
      <w:r>
        <w:rPr>
          <w:rFonts w:ascii="PT Astra Serif" w:hAnsi="PT Astra Serif"/>
          <w:sz w:val="24"/>
          <w:szCs w:val="24"/>
        </w:rPr>
        <w:t xml:space="preserve"> для организации образовательного процесса и обеспечения качественной реализации образовательных программ. 4-ая четверть 2019-2020 учебного года проходила в формате удалённого обучения, ставшего серьёзным испытанием для педагогов, воспитанников, их родителей. По существу, педагоги и воспитанники встретились</w:t>
      </w:r>
      <w:r w:rsidR="008034FB">
        <w:rPr>
          <w:rFonts w:ascii="PT Astra Serif" w:hAnsi="PT Astra Serif"/>
          <w:sz w:val="24"/>
          <w:szCs w:val="24"/>
        </w:rPr>
        <w:t xml:space="preserve"> очно</w:t>
      </w:r>
      <w:r>
        <w:rPr>
          <w:rFonts w:ascii="PT Astra Serif" w:hAnsi="PT Astra Serif"/>
          <w:sz w:val="24"/>
          <w:szCs w:val="24"/>
        </w:rPr>
        <w:t xml:space="preserve"> в начале сентября 2020 г после 5-месячной «разлуки». </w:t>
      </w:r>
    </w:p>
    <w:p w14:paraId="3137CC18" w14:textId="5073CEBD" w:rsidR="008034FB" w:rsidRDefault="008034FB" w:rsidP="004E4CBC">
      <w:pPr>
        <w:spacing w:after="0" w:line="240" w:lineRule="auto"/>
        <w:rPr>
          <w:rFonts w:ascii="PT Astra Serif" w:hAnsi="PT Astra Serif"/>
          <w:sz w:val="24"/>
          <w:szCs w:val="24"/>
        </w:rPr>
      </w:pPr>
      <w:r>
        <w:rPr>
          <w:rFonts w:ascii="PT Astra Serif" w:hAnsi="PT Astra Serif"/>
          <w:sz w:val="24"/>
          <w:szCs w:val="24"/>
        </w:rPr>
        <w:t>Особенности старта нового учебного года</w:t>
      </w:r>
      <w:r w:rsidR="00F42098">
        <w:rPr>
          <w:rFonts w:ascii="PT Astra Serif" w:hAnsi="PT Astra Serif"/>
          <w:sz w:val="24"/>
          <w:szCs w:val="24"/>
        </w:rPr>
        <w:t>,</w:t>
      </w:r>
      <w:r>
        <w:rPr>
          <w:rFonts w:ascii="PT Astra Serif" w:hAnsi="PT Astra Serif"/>
          <w:sz w:val="24"/>
          <w:szCs w:val="24"/>
        </w:rPr>
        <w:t xml:space="preserve"> безусловно</w:t>
      </w:r>
      <w:r w:rsidR="00F42098">
        <w:rPr>
          <w:rFonts w:ascii="PT Astra Serif" w:hAnsi="PT Astra Serif"/>
          <w:sz w:val="24"/>
          <w:szCs w:val="24"/>
        </w:rPr>
        <w:t>,</w:t>
      </w:r>
      <w:r>
        <w:rPr>
          <w:rFonts w:ascii="PT Astra Serif" w:hAnsi="PT Astra Serif"/>
          <w:sz w:val="24"/>
          <w:szCs w:val="24"/>
        </w:rPr>
        <w:t xml:space="preserve"> сказались на сроках и </w:t>
      </w:r>
      <w:proofErr w:type="gramStart"/>
      <w:r>
        <w:rPr>
          <w:rFonts w:ascii="PT Astra Serif" w:hAnsi="PT Astra Serif"/>
          <w:sz w:val="24"/>
          <w:szCs w:val="24"/>
        </w:rPr>
        <w:t>особенностях  проведения</w:t>
      </w:r>
      <w:proofErr w:type="gramEnd"/>
      <w:r>
        <w:rPr>
          <w:rFonts w:ascii="PT Astra Serif" w:hAnsi="PT Astra Serif"/>
          <w:sz w:val="24"/>
          <w:szCs w:val="24"/>
        </w:rPr>
        <w:t xml:space="preserve"> мероприятий входной диагностики в детских объединениях. В основном диагностические мероприятия были завершены к 15 октября, в</w:t>
      </w:r>
      <w:r w:rsidR="00F42098">
        <w:rPr>
          <w:rFonts w:ascii="PT Astra Serif" w:hAnsi="PT Astra Serif"/>
          <w:sz w:val="24"/>
          <w:szCs w:val="24"/>
        </w:rPr>
        <w:t xml:space="preserve"> ряде СП (например, ЦД «Лучики») к 20 октября</w:t>
      </w:r>
      <w:r>
        <w:rPr>
          <w:rFonts w:ascii="PT Astra Serif" w:hAnsi="PT Astra Serif"/>
          <w:sz w:val="24"/>
          <w:szCs w:val="24"/>
        </w:rPr>
        <w:t>. Излишне говорить о том, что педагогам, а следовательно, и методистам, требовалось дополнительное время для анализа полученных данных.</w:t>
      </w:r>
    </w:p>
    <w:p w14:paraId="1DB3B058" w14:textId="77777777" w:rsidR="009040EA" w:rsidRDefault="009040EA" w:rsidP="004E4CBC">
      <w:pPr>
        <w:spacing w:after="0" w:line="240" w:lineRule="auto"/>
        <w:rPr>
          <w:rFonts w:ascii="PT Astra Serif" w:hAnsi="PT Astra Serif"/>
          <w:sz w:val="24"/>
          <w:szCs w:val="24"/>
        </w:rPr>
      </w:pPr>
      <w:r>
        <w:rPr>
          <w:rFonts w:ascii="PT Astra Serif" w:hAnsi="PT Astra Serif"/>
          <w:sz w:val="24"/>
          <w:szCs w:val="24"/>
        </w:rPr>
        <w:t>В начавшемся в непростой эпидемиологической и организационной ситуации 2020-2021 учебном году входная диагностика имеет особые черты и специфические задачи.</w:t>
      </w:r>
    </w:p>
    <w:p w14:paraId="2AD5E733" w14:textId="608F90AF" w:rsidR="00E47320" w:rsidRDefault="00F42098" w:rsidP="004E4CBC">
      <w:pPr>
        <w:spacing w:after="0" w:line="240" w:lineRule="auto"/>
        <w:rPr>
          <w:rFonts w:ascii="PT Astra Serif" w:hAnsi="PT Astra Serif"/>
          <w:sz w:val="24"/>
          <w:szCs w:val="24"/>
        </w:rPr>
      </w:pPr>
      <w:r>
        <w:rPr>
          <w:rFonts w:ascii="PT Astra Serif" w:hAnsi="PT Astra Serif"/>
          <w:sz w:val="24"/>
          <w:szCs w:val="24"/>
        </w:rPr>
        <w:t>П</w:t>
      </w:r>
      <w:r w:rsidR="00E47320">
        <w:rPr>
          <w:rFonts w:ascii="PT Astra Serif" w:hAnsi="PT Astra Serif"/>
          <w:sz w:val="24"/>
          <w:szCs w:val="24"/>
        </w:rPr>
        <w:t>о отношению к целевой группе</w:t>
      </w:r>
      <w:r w:rsidR="004E4CBC">
        <w:rPr>
          <w:rFonts w:ascii="PT Astra Serif" w:hAnsi="PT Astra Serif"/>
          <w:sz w:val="24"/>
          <w:szCs w:val="24"/>
        </w:rPr>
        <w:t xml:space="preserve"> учащихся 2 и последующих годов обучения результаты входной диагностики </w:t>
      </w:r>
      <w:r w:rsidR="004217FE">
        <w:rPr>
          <w:rFonts w:ascii="PT Astra Serif" w:hAnsi="PT Astra Serif"/>
          <w:sz w:val="24"/>
          <w:szCs w:val="24"/>
        </w:rPr>
        <w:t xml:space="preserve">являются не только показателем качества освоения образовательных программ в условиях </w:t>
      </w:r>
      <w:proofErr w:type="spellStart"/>
      <w:r w:rsidR="004217FE">
        <w:rPr>
          <w:rFonts w:ascii="PT Astra Serif" w:hAnsi="PT Astra Serif"/>
          <w:sz w:val="24"/>
          <w:szCs w:val="24"/>
        </w:rPr>
        <w:t>дистанта</w:t>
      </w:r>
      <w:proofErr w:type="spellEnd"/>
      <w:r w:rsidR="009040EA">
        <w:rPr>
          <w:rFonts w:ascii="PT Astra Serif" w:hAnsi="PT Astra Serif"/>
          <w:sz w:val="24"/>
          <w:szCs w:val="24"/>
        </w:rPr>
        <w:t xml:space="preserve"> 2019-20 </w:t>
      </w:r>
      <w:proofErr w:type="spellStart"/>
      <w:r w:rsidR="009040EA">
        <w:rPr>
          <w:rFonts w:ascii="PT Astra Serif" w:hAnsi="PT Astra Serif"/>
          <w:sz w:val="24"/>
          <w:szCs w:val="24"/>
        </w:rPr>
        <w:t>уч.г</w:t>
      </w:r>
      <w:proofErr w:type="spellEnd"/>
      <w:r w:rsidR="009040EA">
        <w:rPr>
          <w:rFonts w:ascii="PT Astra Serif" w:hAnsi="PT Astra Serif"/>
          <w:sz w:val="24"/>
          <w:szCs w:val="24"/>
        </w:rPr>
        <w:t>.</w:t>
      </w:r>
      <w:r w:rsidR="004217FE">
        <w:rPr>
          <w:rFonts w:ascii="PT Astra Serif" w:hAnsi="PT Astra Serif"/>
          <w:sz w:val="24"/>
          <w:szCs w:val="24"/>
        </w:rPr>
        <w:t>, «с</w:t>
      </w:r>
      <w:r w:rsidR="00E47320">
        <w:rPr>
          <w:rFonts w:ascii="PT Astra Serif" w:hAnsi="PT Astra Serif"/>
          <w:sz w:val="24"/>
          <w:szCs w:val="24"/>
        </w:rPr>
        <w:t>о</w:t>
      </w:r>
      <w:r w:rsidR="004217FE">
        <w:rPr>
          <w:rFonts w:ascii="PT Astra Serif" w:hAnsi="PT Astra Serif"/>
          <w:sz w:val="24"/>
          <w:szCs w:val="24"/>
        </w:rPr>
        <w:t>хранности</w:t>
      </w:r>
      <w:r w:rsidR="00E47320">
        <w:rPr>
          <w:rFonts w:ascii="PT Astra Serif" w:hAnsi="PT Astra Serif"/>
          <w:sz w:val="24"/>
          <w:szCs w:val="24"/>
        </w:rPr>
        <w:t>»</w:t>
      </w:r>
      <w:r>
        <w:rPr>
          <w:rFonts w:ascii="PT Astra Serif" w:hAnsi="PT Astra Serif"/>
          <w:sz w:val="24"/>
          <w:szCs w:val="24"/>
        </w:rPr>
        <w:t xml:space="preserve"> у учащихся</w:t>
      </w:r>
      <w:r w:rsidR="00E47320">
        <w:rPr>
          <w:rFonts w:ascii="PT Astra Serif" w:hAnsi="PT Astra Serif"/>
          <w:sz w:val="24"/>
          <w:szCs w:val="24"/>
        </w:rPr>
        <w:t xml:space="preserve"> </w:t>
      </w:r>
      <w:r w:rsidR="009040EA">
        <w:rPr>
          <w:rFonts w:ascii="PT Astra Serif" w:hAnsi="PT Astra Serif"/>
          <w:sz w:val="24"/>
          <w:szCs w:val="24"/>
        </w:rPr>
        <w:t xml:space="preserve">сформированных </w:t>
      </w:r>
      <w:r w:rsidR="00E47320">
        <w:rPr>
          <w:rFonts w:ascii="PT Astra Serif" w:hAnsi="PT Astra Serif"/>
          <w:sz w:val="24"/>
          <w:szCs w:val="24"/>
        </w:rPr>
        <w:t xml:space="preserve">предметных компетенций, наличия динамики развития </w:t>
      </w:r>
      <w:r>
        <w:rPr>
          <w:rFonts w:ascii="PT Astra Serif" w:hAnsi="PT Astra Serif"/>
          <w:sz w:val="24"/>
          <w:szCs w:val="24"/>
        </w:rPr>
        <w:t xml:space="preserve">их </w:t>
      </w:r>
      <w:r w:rsidR="00E47320">
        <w:rPr>
          <w:rFonts w:ascii="PT Astra Serif" w:hAnsi="PT Astra Serif"/>
          <w:sz w:val="24"/>
          <w:szCs w:val="24"/>
        </w:rPr>
        <w:t xml:space="preserve">способностей и личностных качеств, но и эффективности использования </w:t>
      </w:r>
      <w:r>
        <w:rPr>
          <w:rFonts w:ascii="PT Astra Serif" w:hAnsi="PT Astra Serif"/>
          <w:sz w:val="24"/>
          <w:szCs w:val="24"/>
        </w:rPr>
        <w:t xml:space="preserve">педагогами ресурсов </w:t>
      </w:r>
      <w:r w:rsidR="00E47320">
        <w:rPr>
          <w:rFonts w:ascii="PT Astra Serif" w:hAnsi="PT Astra Serif"/>
          <w:sz w:val="24"/>
          <w:szCs w:val="24"/>
        </w:rPr>
        <w:t>электронной образовательной среды, дистанционных образовательных технологий</w:t>
      </w:r>
      <w:r w:rsidR="009040EA">
        <w:rPr>
          <w:rFonts w:ascii="PT Astra Serif" w:hAnsi="PT Astra Serif"/>
          <w:sz w:val="24"/>
          <w:szCs w:val="24"/>
        </w:rPr>
        <w:t xml:space="preserve"> в ходе вынужденного и внезапного «удалённого» формата обучения</w:t>
      </w:r>
      <w:r w:rsidR="00E47320">
        <w:rPr>
          <w:rFonts w:ascii="PT Astra Serif" w:hAnsi="PT Astra Serif"/>
          <w:sz w:val="24"/>
          <w:szCs w:val="24"/>
        </w:rPr>
        <w:t>.</w:t>
      </w:r>
    </w:p>
    <w:p w14:paraId="2C4EE3E3" w14:textId="403CF481" w:rsidR="004E4CBC" w:rsidRDefault="00E47320" w:rsidP="004E4CBC">
      <w:pPr>
        <w:spacing w:after="0" w:line="240" w:lineRule="auto"/>
        <w:rPr>
          <w:rFonts w:ascii="PT Astra Serif" w:hAnsi="PT Astra Serif"/>
          <w:sz w:val="24"/>
          <w:szCs w:val="24"/>
        </w:rPr>
      </w:pPr>
      <w:r>
        <w:rPr>
          <w:rFonts w:ascii="PT Astra Serif" w:hAnsi="PT Astra Serif"/>
          <w:sz w:val="24"/>
          <w:szCs w:val="24"/>
        </w:rPr>
        <w:t>Помимо</w:t>
      </w:r>
      <w:r w:rsidR="00010F9D">
        <w:rPr>
          <w:rFonts w:ascii="PT Astra Serif" w:hAnsi="PT Astra Serif"/>
          <w:sz w:val="24"/>
          <w:szCs w:val="24"/>
        </w:rPr>
        <w:t xml:space="preserve"> традиционной</w:t>
      </w:r>
      <w:r>
        <w:rPr>
          <w:rFonts w:ascii="PT Astra Serif" w:hAnsi="PT Astra Serif"/>
          <w:sz w:val="24"/>
          <w:szCs w:val="24"/>
        </w:rPr>
        <w:t xml:space="preserve"> оценки уровня готовности обучающихся к освоению образовательных программ входная диагностика 2020-2021 должна решать задачу сбора и анализа данных о степени их готовности к освоению программ в удалённом формате, поскольку в складывающихся санитарно-эпидемиологических условиях </w:t>
      </w:r>
      <w:r w:rsidR="00010F9D">
        <w:rPr>
          <w:rFonts w:ascii="PT Astra Serif" w:hAnsi="PT Astra Serif"/>
          <w:sz w:val="24"/>
          <w:szCs w:val="24"/>
        </w:rPr>
        <w:t xml:space="preserve">возможность частичного, временного или полного переходя в </w:t>
      </w:r>
      <w:proofErr w:type="spellStart"/>
      <w:r w:rsidR="00010F9D">
        <w:rPr>
          <w:rFonts w:ascii="PT Astra Serif" w:hAnsi="PT Astra Serif"/>
          <w:sz w:val="24"/>
          <w:szCs w:val="24"/>
        </w:rPr>
        <w:t>дистант</w:t>
      </w:r>
      <w:proofErr w:type="spellEnd"/>
      <w:r w:rsidR="00010F9D">
        <w:rPr>
          <w:rFonts w:ascii="PT Astra Serif" w:hAnsi="PT Astra Serif"/>
          <w:sz w:val="24"/>
          <w:szCs w:val="24"/>
        </w:rPr>
        <w:t xml:space="preserve"> рассматривалась и рассматривается как более чем реальная.</w:t>
      </w:r>
    </w:p>
    <w:p w14:paraId="09EBA54C" w14:textId="5D737890" w:rsidR="004627B9" w:rsidRDefault="004627B9" w:rsidP="004E4CBC">
      <w:pPr>
        <w:spacing w:after="0" w:line="240" w:lineRule="auto"/>
        <w:rPr>
          <w:rFonts w:ascii="PT Astra Serif" w:hAnsi="PT Astra Serif"/>
          <w:sz w:val="24"/>
          <w:szCs w:val="24"/>
        </w:rPr>
      </w:pPr>
      <w:r>
        <w:rPr>
          <w:rFonts w:ascii="PT Astra Serif" w:hAnsi="PT Astra Serif"/>
          <w:sz w:val="24"/>
          <w:szCs w:val="24"/>
        </w:rPr>
        <w:t>Кроме того, входная диагностика 2020-2021 имеет ещё некоторые особенности. В соответствии с утверждённой Дор</w:t>
      </w:r>
      <w:r w:rsidR="00F42098">
        <w:rPr>
          <w:rFonts w:ascii="PT Astra Serif" w:hAnsi="PT Astra Serif"/>
          <w:sz w:val="24"/>
          <w:szCs w:val="24"/>
        </w:rPr>
        <w:t xml:space="preserve">ожной картой ДДТ по реализации </w:t>
      </w:r>
      <w:proofErr w:type="spellStart"/>
      <w:r w:rsidR="00F42098">
        <w:rPr>
          <w:rFonts w:ascii="PT Astra Serif" w:hAnsi="PT Astra Serif"/>
          <w:sz w:val="24"/>
          <w:szCs w:val="24"/>
        </w:rPr>
        <w:t>Н</w:t>
      </w:r>
      <w:r>
        <w:rPr>
          <w:rFonts w:ascii="PT Astra Serif" w:hAnsi="PT Astra Serif"/>
          <w:sz w:val="24"/>
          <w:szCs w:val="24"/>
        </w:rPr>
        <w:t>ац.проекта</w:t>
      </w:r>
      <w:proofErr w:type="spellEnd"/>
      <w:r>
        <w:rPr>
          <w:rFonts w:ascii="PT Astra Serif" w:hAnsi="PT Astra Serif"/>
          <w:sz w:val="24"/>
          <w:szCs w:val="24"/>
        </w:rPr>
        <w:t xml:space="preserve"> «Образование», федеральных и муниципальных проектов в </w:t>
      </w:r>
      <w:r w:rsidR="00F42098">
        <w:rPr>
          <w:rFonts w:ascii="PT Astra Serif" w:hAnsi="PT Astra Serif"/>
          <w:sz w:val="24"/>
          <w:szCs w:val="24"/>
        </w:rPr>
        <w:t>ходе</w:t>
      </w:r>
      <w:r>
        <w:rPr>
          <w:rFonts w:ascii="PT Astra Serif" w:hAnsi="PT Astra Serif"/>
          <w:sz w:val="24"/>
          <w:szCs w:val="24"/>
        </w:rPr>
        <w:t xml:space="preserve"> проведения входной диагностики впервые проводился сбор данных об особых целевых группах обучающихся: </w:t>
      </w:r>
      <w:r>
        <w:rPr>
          <w:rFonts w:ascii="PT Astra Serif" w:hAnsi="PT Astra Serif"/>
          <w:sz w:val="24"/>
          <w:szCs w:val="24"/>
        </w:rPr>
        <w:lastRenderedPageBreak/>
        <w:t xml:space="preserve">одарённых, оказавшихся в трудной жизненной ситуации, ОВЗ, ориентированных на наставническую и волонтёрскую деятельность и др.  Эти конкретные данные впервые предоставляются </w:t>
      </w:r>
      <w:r w:rsidR="009040EA">
        <w:rPr>
          <w:rFonts w:ascii="PT Astra Serif" w:hAnsi="PT Astra Serif"/>
          <w:sz w:val="24"/>
          <w:szCs w:val="24"/>
        </w:rPr>
        <w:t xml:space="preserve">и анализируются самими </w:t>
      </w:r>
      <w:r>
        <w:rPr>
          <w:rFonts w:ascii="PT Astra Serif" w:hAnsi="PT Astra Serif"/>
          <w:sz w:val="24"/>
          <w:szCs w:val="24"/>
        </w:rPr>
        <w:t>педагогами, реализующими образовательные программы. Все предыдущие годы базы данных   по разным категориям детей формировались руководителями СП (или методистами) и были достаточно приблизительными, а порой и противоречивыми.</w:t>
      </w:r>
    </w:p>
    <w:p w14:paraId="43D7ED5E" w14:textId="5D21E883" w:rsidR="006C7509" w:rsidRDefault="00010F9D" w:rsidP="004627B9">
      <w:pPr>
        <w:spacing w:after="0" w:line="240" w:lineRule="auto"/>
        <w:rPr>
          <w:rFonts w:ascii="PT Astra Serif" w:hAnsi="PT Astra Serif"/>
          <w:sz w:val="24"/>
          <w:szCs w:val="24"/>
        </w:rPr>
      </w:pPr>
      <w:r>
        <w:rPr>
          <w:rFonts w:ascii="PT Astra Serif" w:hAnsi="PT Astra Serif"/>
          <w:sz w:val="24"/>
          <w:szCs w:val="24"/>
        </w:rPr>
        <w:t xml:space="preserve">На стартовых педагогических советах в структурных подразделениях научно-методической службой ДДТ на этих особенностях проведения входной диагностики в начавшемся учебном году делался серьёзный акцент. </w:t>
      </w:r>
      <w:r w:rsidR="009040EA">
        <w:rPr>
          <w:rFonts w:ascii="PT Astra Serif" w:hAnsi="PT Astra Serif"/>
          <w:sz w:val="24"/>
          <w:szCs w:val="24"/>
        </w:rPr>
        <w:t>Педагогам р</w:t>
      </w:r>
      <w:r>
        <w:rPr>
          <w:rFonts w:ascii="PT Astra Serif" w:hAnsi="PT Astra Serif"/>
          <w:sz w:val="24"/>
          <w:szCs w:val="24"/>
        </w:rPr>
        <w:t xml:space="preserve">екомендовалось помимо традиционно используемых форм и методов диагностики апробировать и некоторые цифровые форматы, формировать базы данных о том, какова готовность детей и родителей использовать электронную образовательную среду (наличие устройств, программ, предпочитаемые платформы, уровень компетенций, временной ресурс и др.). </w:t>
      </w:r>
      <w:r w:rsidR="009E6C91">
        <w:rPr>
          <w:rFonts w:ascii="PT Astra Serif" w:hAnsi="PT Astra Serif"/>
          <w:sz w:val="24"/>
          <w:szCs w:val="24"/>
        </w:rPr>
        <w:t>Поскольку многие ограничения и риски «удалённого» освоения программ уже явно проявились для всех участников образовательного процесса в апреле-июне 2020 г., входная диагностика должна была стать первым шагом на пути их снижения и преодоления. Рассматривалась (и рассматривается) также вероятность проведения промежуточной аттестации по итогам 1 п</w:t>
      </w:r>
      <w:r w:rsidR="009040EA">
        <w:rPr>
          <w:rFonts w:ascii="PT Astra Serif" w:hAnsi="PT Astra Serif"/>
          <w:sz w:val="24"/>
          <w:szCs w:val="24"/>
        </w:rPr>
        <w:t>олугодия в дистанционных формах, т.е., крайне важна сопоставимость данных и преемственность методов их получения в цепочке «входная диагностика – промежуточная аттестация – аттестация по итогам учебного года»</w:t>
      </w:r>
      <w:r w:rsidR="00F23DD0">
        <w:rPr>
          <w:rFonts w:ascii="PT Astra Serif" w:hAnsi="PT Astra Serif"/>
          <w:sz w:val="24"/>
          <w:szCs w:val="24"/>
        </w:rPr>
        <w:t>.</w:t>
      </w:r>
    </w:p>
    <w:p w14:paraId="160A30D6" w14:textId="78E1CE97" w:rsidR="006C7509" w:rsidRDefault="009E6C91" w:rsidP="006C7509">
      <w:pPr>
        <w:spacing w:after="0" w:line="240" w:lineRule="auto"/>
        <w:rPr>
          <w:rFonts w:ascii="PT Astra Serif" w:hAnsi="PT Astra Serif"/>
          <w:sz w:val="24"/>
          <w:szCs w:val="24"/>
        </w:rPr>
      </w:pPr>
      <w:r>
        <w:rPr>
          <w:rFonts w:ascii="PT Astra Serif" w:hAnsi="PT Astra Serif"/>
          <w:sz w:val="24"/>
          <w:szCs w:val="24"/>
        </w:rPr>
        <w:t xml:space="preserve">Реальная жизнь в значительной степени обострила прогнозируемую ситуацию. Уже на начало учебного года посещаемость занятий была значительно ниже традиционной: достаточно долго продолжались согласования со школьным расписанием, дети болели (до 30% в ряде объединений), </w:t>
      </w:r>
      <w:r w:rsidR="00F23DD0">
        <w:rPr>
          <w:rFonts w:ascii="PT Astra Serif" w:hAnsi="PT Astra Serif"/>
          <w:sz w:val="24"/>
          <w:szCs w:val="24"/>
        </w:rPr>
        <w:t xml:space="preserve">возникла </w:t>
      </w:r>
      <w:r>
        <w:rPr>
          <w:rFonts w:ascii="PT Astra Serif" w:hAnsi="PT Astra Serif"/>
          <w:sz w:val="24"/>
          <w:szCs w:val="24"/>
        </w:rPr>
        <w:t>аварийная ситуация в помещении ЦД «Лучики», не позволившая своевременно начать образовательный процесс.</w:t>
      </w:r>
      <w:r w:rsidR="002C4BE2">
        <w:rPr>
          <w:rFonts w:ascii="PT Astra Serif" w:hAnsi="PT Astra Serif"/>
          <w:sz w:val="24"/>
          <w:szCs w:val="24"/>
        </w:rPr>
        <w:t xml:space="preserve"> Эти и иные обстоятельства повлияли на процесс проведения входной диагностики: в большинстве объединений она растянулась по времени и охватила в среднем на 5% меньше обучающихся, чем в 2018-19 и 2019-20 </w:t>
      </w:r>
      <w:proofErr w:type="spellStart"/>
      <w:r w:rsidR="002C4BE2">
        <w:rPr>
          <w:rFonts w:ascii="PT Astra Serif" w:hAnsi="PT Astra Serif"/>
          <w:sz w:val="24"/>
          <w:szCs w:val="24"/>
        </w:rPr>
        <w:t>уч.г</w:t>
      </w:r>
      <w:proofErr w:type="spellEnd"/>
      <w:r w:rsidR="002C4BE2">
        <w:rPr>
          <w:rFonts w:ascii="PT Astra Serif" w:hAnsi="PT Astra Serif"/>
          <w:sz w:val="24"/>
          <w:szCs w:val="24"/>
        </w:rPr>
        <w:t>.</w:t>
      </w:r>
    </w:p>
    <w:p w14:paraId="05965968" w14:textId="06B84317" w:rsidR="006C7509" w:rsidRDefault="002C4BE2" w:rsidP="004E4CBC">
      <w:pPr>
        <w:spacing w:after="0" w:line="240" w:lineRule="auto"/>
        <w:rPr>
          <w:rFonts w:ascii="PT Astra Serif" w:hAnsi="PT Astra Serif"/>
          <w:sz w:val="24"/>
          <w:szCs w:val="24"/>
        </w:rPr>
      </w:pPr>
      <w:r>
        <w:rPr>
          <w:rFonts w:ascii="PT Astra Serif" w:hAnsi="PT Astra Serif"/>
          <w:sz w:val="24"/>
          <w:szCs w:val="24"/>
        </w:rPr>
        <w:t>В структурных подразделениях ситуация с организацией входной диагностики складывалась по-разному</w:t>
      </w:r>
      <w:r w:rsidR="00934B05">
        <w:rPr>
          <w:rFonts w:ascii="PT Astra Serif" w:hAnsi="PT Astra Serif"/>
          <w:sz w:val="24"/>
          <w:szCs w:val="24"/>
        </w:rPr>
        <w:t xml:space="preserve"> и р</w:t>
      </w:r>
      <w:r w:rsidR="006C7509">
        <w:rPr>
          <w:rFonts w:ascii="PT Astra Serif" w:hAnsi="PT Astra Serif"/>
          <w:sz w:val="24"/>
          <w:szCs w:val="24"/>
        </w:rPr>
        <w:t>ассматривалась педагогами</w:t>
      </w:r>
      <w:r w:rsidR="00934B05">
        <w:rPr>
          <w:rFonts w:ascii="PT Astra Serif" w:hAnsi="PT Astra Serif"/>
          <w:sz w:val="24"/>
          <w:szCs w:val="24"/>
        </w:rPr>
        <w:t>:</w:t>
      </w:r>
    </w:p>
    <w:p w14:paraId="71A93380" w14:textId="6A691932" w:rsidR="006C7509" w:rsidRDefault="006C7509" w:rsidP="006C7509">
      <w:pPr>
        <w:spacing w:after="0" w:line="240" w:lineRule="auto"/>
        <w:ind w:firstLine="0"/>
        <w:rPr>
          <w:rFonts w:ascii="PT Astra Serif" w:hAnsi="PT Astra Serif"/>
          <w:sz w:val="24"/>
          <w:szCs w:val="24"/>
        </w:rPr>
      </w:pPr>
      <w:r>
        <w:rPr>
          <w:rFonts w:ascii="PT Astra Serif" w:hAnsi="PT Astra Serif"/>
          <w:sz w:val="24"/>
          <w:szCs w:val="24"/>
        </w:rPr>
        <w:t>- как вызов, тре</w:t>
      </w:r>
      <w:r w:rsidR="00934B05">
        <w:rPr>
          <w:rFonts w:ascii="PT Astra Serif" w:hAnsi="PT Astra Serif"/>
          <w:sz w:val="24"/>
          <w:szCs w:val="24"/>
        </w:rPr>
        <w:t>бующий новых подходов и решений;</w:t>
      </w:r>
      <w:r>
        <w:rPr>
          <w:rFonts w:ascii="PT Astra Serif" w:hAnsi="PT Astra Serif"/>
          <w:sz w:val="24"/>
          <w:szCs w:val="24"/>
        </w:rPr>
        <w:t xml:space="preserve"> </w:t>
      </w:r>
    </w:p>
    <w:p w14:paraId="40905A97" w14:textId="231CC7C0" w:rsidR="006C7509" w:rsidRDefault="006C7509" w:rsidP="006C7509">
      <w:pPr>
        <w:spacing w:after="0" w:line="240" w:lineRule="auto"/>
        <w:ind w:firstLine="0"/>
        <w:rPr>
          <w:rFonts w:ascii="PT Astra Serif" w:hAnsi="PT Astra Serif"/>
          <w:sz w:val="24"/>
          <w:szCs w:val="24"/>
        </w:rPr>
      </w:pPr>
      <w:r>
        <w:rPr>
          <w:rFonts w:ascii="PT Astra Serif" w:hAnsi="PT Astra Serif"/>
          <w:sz w:val="24"/>
          <w:szCs w:val="24"/>
        </w:rPr>
        <w:t xml:space="preserve">- как возможность апробировать </w:t>
      </w:r>
      <w:r w:rsidR="00934B05">
        <w:rPr>
          <w:rFonts w:ascii="PT Astra Serif" w:hAnsi="PT Astra Serif"/>
          <w:sz w:val="24"/>
          <w:szCs w:val="24"/>
        </w:rPr>
        <w:t>иные формы и методы диагностики;</w:t>
      </w:r>
    </w:p>
    <w:p w14:paraId="2164C7AA" w14:textId="65F28E36" w:rsidR="002C4BE2" w:rsidRDefault="006C7509" w:rsidP="006C7509">
      <w:pPr>
        <w:spacing w:after="0" w:line="240" w:lineRule="auto"/>
        <w:ind w:firstLine="0"/>
        <w:rPr>
          <w:rFonts w:ascii="PT Astra Serif" w:hAnsi="PT Astra Serif"/>
          <w:sz w:val="24"/>
          <w:szCs w:val="24"/>
        </w:rPr>
      </w:pPr>
      <w:r>
        <w:rPr>
          <w:rFonts w:ascii="PT Astra Serif" w:hAnsi="PT Astra Serif"/>
          <w:sz w:val="24"/>
          <w:szCs w:val="24"/>
        </w:rPr>
        <w:t xml:space="preserve">- как традиционная отлаженная процедура, </w:t>
      </w:r>
      <w:r w:rsidR="00934B05">
        <w:rPr>
          <w:rFonts w:ascii="PT Astra Serif" w:hAnsi="PT Astra Serif"/>
          <w:sz w:val="24"/>
          <w:szCs w:val="24"/>
        </w:rPr>
        <w:t>на которую не оказывают влияния внешние обстоятельства;</w:t>
      </w:r>
    </w:p>
    <w:p w14:paraId="48347B5D" w14:textId="3D378586" w:rsidR="006C7509" w:rsidRDefault="006C7509" w:rsidP="006C7509">
      <w:pPr>
        <w:spacing w:after="0" w:line="240" w:lineRule="auto"/>
        <w:ind w:firstLine="0"/>
        <w:rPr>
          <w:rFonts w:ascii="PT Astra Serif" w:hAnsi="PT Astra Serif"/>
          <w:sz w:val="24"/>
          <w:szCs w:val="24"/>
        </w:rPr>
      </w:pPr>
      <w:r>
        <w:rPr>
          <w:rFonts w:ascii="PT Astra Serif" w:hAnsi="PT Astra Serif"/>
          <w:sz w:val="24"/>
          <w:szCs w:val="24"/>
        </w:rPr>
        <w:t>- как тягостная обязанность, выполнение которой в новых условиях по меньшей мере затруднительно.</w:t>
      </w:r>
    </w:p>
    <w:p w14:paraId="65E30EBD" w14:textId="77777777" w:rsidR="00934B05" w:rsidRDefault="002C4BE2" w:rsidP="004E4CBC">
      <w:pPr>
        <w:spacing w:after="0" w:line="240" w:lineRule="auto"/>
        <w:rPr>
          <w:rFonts w:ascii="PT Astra Serif" w:hAnsi="PT Astra Serif"/>
          <w:sz w:val="24"/>
          <w:szCs w:val="24"/>
        </w:rPr>
      </w:pPr>
      <w:r>
        <w:rPr>
          <w:rFonts w:ascii="PT Astra Serif" w:hAnsi="PT Astra Serif"/>
          <w:sz w:val="24"/>
          <w:szCs w:val="24"/>
        </w:rPr>
        <w:t xml:space="preserve">Тем не менее, в условиях крайне непростого старта учебного года педагогам, методистам и руководству СП удалось организовать проведение входной диагностики, собрать и проанализировать полученные данные. Подробные Аналитические справки по каждому СП прилагаются. </w:t>
      </w:r>
      <w:r w:rsidR="009E6C91">
        <w:rPr>
          <w:rFonts w:ascii="PT Astra Serif" w:hAnsi="PT Astra Serif"/>
          <w:sz w:val="24"/>
          <w:szCs w:val="24"/>
        </w:rPr>
        <w:t xml:space="preserve">  </w:t>
      </w:r>
    </w:p>
    <w:p w14:paraId="65270CDE" w14:textId="2DD63983" w:rsidR="009E6C91" w:rsidRPr="004E4CBC" w:rsidRDefault="00934B05" w:rsidP="004E4CBC">
      <w:pPr>
        <w:spacing w:after="0" w:line="240" w:lineRule="auto"/>
        <w:rPr>
          <w:rFonts w:ascii="PT Astra Serif" w:hAnsi="PT Astra Serif"/>
          <w:sz w:val="24"/>
          <w:szCs w:val="24"/>
        </w:rPr>
      </w:pPr>
      <w:r>
        <w:rPr>
          <w:rFonts w:ascii="PT Astra Serif" w:hAnsi="PT Astra Serif"/>
          <w:sz w:val="24"/>
          <w:szCs w:val="24"/>
        </w:rPr>
        <w:t>Здесь представим анализ общих по учреждению данных по позициям, предусмотренным ВСОКО ДДТ.</w:t>
      </w:r>
      <w:r w:rsidR="009E6C91">
        <w:rPr>
          <w:rFonts w:ascii="PT Astra Serif" w:hAnsi="PT Astra Serif"/>
          <w:sz w:val="24"/>
          <w:szCs w:val="24"/>
        </w:rPr>
        <w:t xml:space="preserve"> </w:t>
      </w:r>
    </w:p>
    <w:p w14:paraId="6264935B" w14:textId="432E6408" w:rsidR="00F23DD0" w:rsidRPr="00F23DD0" w:rsidRDefault="006C2286" w:rsidP="00F23DD0">
      <w:pPr>
        <w:numPr>
          <w:ilvl w:val="0"/>
          <w:numId w:val="9"/>
        </w:numPr>
        <w:spacing w:after="0" w:line="240" w:lineRule="auto"/>
        <w:ind w:left="0" w:firstLine="0"/>
        <w:rPr>
          <w:rFonts w:ascii="PT Astra Serif" w:hAnsi="PT Astra Serif"/>
          <w:sz w:val="24"/>
          <w:szCs w:val="24"/>
        </w:rPr>
      </w:pPr>
      <w:r w:rsidRPr="00CD51C6">
        <w:rPr>
          <w:rFonts w:ascii="PT Astra Serif" w:hAnsi="PT Astra Serif"/>
          <w:b/>
          <w:sz w:val="24"/>
          <w:szCs w:val="24"/>
        </w:rPr>
        <w:t xml:space="preserve">Охват обучающихся мероприятиями входной диагностики (Комментарий к Таблице 1). </w:t>
      </w:r>
      <w:r w:rsidRPr="00CD51C6">
        <w:rPr>
          <w:rFonts w:ascii="PT Astra Serif" w:hAnsi="PT Astra Serif"/>
          <w:sz w:val="24"/>
          <w:szCs w:val="24"/>
        </w:rPr>
        <w:t>Особенности охвата (по годам обу</w:t>
      </w:r>
      <w:r w:rsidR="00866209">
        <w:rPr>
          <w:rFonts w:ascii="PT Astra Serif" w:hAnsi="PT Astra Serif"/>
          <w:sz w:val="24"/>
          <w:szCs w:val="24"/>
        </w:rPr>
        <w:t>чения, по отдельным программам)</w:t>
      </w:r>
      <w:r w:rsidRPr="00CD51C6">
        <w:rPr>
          <w:rFonts w:ascii="PT Astra Serif" w:hAnsi="PT Astra Serif"/>
          <w:sz w:val="24"/>
          <w:szCs w:val="24"/>
        </w:rPr>
        <w:t xml:space="preserve"> </w:t>
      </w:r>
    </w:p>
    <w:p w14:paraId="0B8EE56C" w14:textId="106CD607" w:rsidR="00B83AFB" w:rsidRPr="00E118E7" w:rsidRDefault="00B83AFB" w:rsidP="00EF3ED7">
      <w:pPr>
        <w:pStyle w:val="ac"/>
        <w:spacing w:after="0" w:line="240" w:lineRule="auto"/>
        <w:ind w:firstLine="567"/>
        <w:jc w:val="both"/>
        <w:rPr>
          <w:rFonts w:ascii="Times New Roman" w:eastAsia="Times New Roman" w:hAnsi="Times New Roman" w:cs="Times New Roman"/>
          <w:sz w:val="24"/>
          <w:szCs w:val="24"/>
          <w:lang w:eastAsia="ru-RU"/>
        </w:rPr>
      </w:pPr>
      <w:r w:rsidRPr="00E118E7">
        <w:rPr>
          <w:rFonts w:ascii="Times New Roman" w:eastAsia="Times New Roman" w:hAnsi="Times New Roman" w:cs="Times New Roman"/>
          <w:sz w:val="24"/>
          <w:szCs w:val="24"/>
          <w:lang w:eastAsia="ru-RU"/>
        </w:rPr>
        <w:t>Как было отмечено выше, охват обучающихся мероприятиями входной диагностики в текущем учебном году в с</w:t>
      </w:r>
      <w:r w:rsidR="008978C5" w:rsidRPr="00E118E7">
        <w:rPr>
          <w:rFonts w:ascii="Times New Roman" w:eastAsia="Times New Roman" w:hAnsi="Times New Roman" w:cs="Times New Roman"/>
          <w:sz w:val="24"/>
          <w:szCs w:val="24"/>
          <w:lang w:eastAsia="ru-RU"/>
        </w:rPr>
        <w:t>реднем на 5% ниже традиционного – 90,6% (2731 из 3014 обучающихся), 92,7% - 1 года обучения, 88,6</w:t>
      </w:r>
      <w:r w:rsidRPr="00E118E7">
        <w:rPr>
          <w:rFonts w:ascii="Times New Roman" w:eastAsia="Times New Roman" w:hAnsi="Times New Roman" w:cs="Times New Roman"/>
          <w:sz w:val="24"/>
          <w:szCs w:val="24"/>
          <w:lang w:eastAsia="ru-RU"/>
        </w:rPr>
        <w:t xml:space="preserve"> </w:t>
      </w:r>
      <w:r w:rsidR="008978C5" w:rsidRPr="00E118E7">
        <w:rPr>
          <w:rFonts w:ascii="Times New Roman" w:eastAsia="Times New Roman" w:hAnsi="Times New Roman" w:cs="Times New Roman"/>
          <w:sz w:val="24"/>
          <w:szCs w:val="24"/>
          <w:lang w:eastAsia="ru-RU"/>
        </w:rPr>
        <w:t>% - 2 года обучения, 895 – 3 и последую</w:t>
      </w:r>
      <w:r w:rsidR="00F23DD0">
        <w:rPr>
          <w:rFonts w:ascii="Times New Roman" w:eastAsia="Times New Roman" w:hAnsi="Times New Roman" w:cs="Times New Roman"/>
          <w:sz w:val="24"/>
          <w:szCs w:val="24"/>
          <w:lang w:eastAsia="ru-RU"/>
        </w:rPr>
        <w:t xml:space="preserve">щих годов обучения. 100% охват </w:t>
      </w:r>
      <w:r w:rsidR="008978C5" w:rsidRPr="00E118E7">
        <w:rPr>
          <w:rFonts w:ascii="Times New Roman" w:eastAsia="Times New Roman" w:hAnsi="Times New Roman" w:cs="Times New Roman"/>
          <w:sz w:val="24"/>
          <w:szCs w:val="24"/>
          <w:lang w:eastAsia="ru-RU"/>
        </w:rPr>
        <w:t xml:space="preserve">обеспечили </w:t>
      </w:r>
      <w:proofErr w:type="spellStart"/>
      <w:r w:rsidR="008978C5" w:rsidRPr="00E118E7">
        <w:rPr>
          <w:rFonts w:ascii="Times New Roman" w:eastAsia="Times New Roman" w:hAnsi="Times New Roman" w:cs="Times New Roman"/>
          <w:sz w:val="24"/>
          <w:szCs w:val="24"/>
          <w:lang w:eastAsia="ru-RU"/>
        </w:rPr>
        <w:t>ГлавК</w:t>
      </w:r>
      <w:proofErr w:type="spellEnd"/>
      <w:r w:rsidR="008978C5" w:rsidRPr="00E118E7">
        <w:rPr>
          <w:rFonts w:ascii="Times New Roman" w:eastAsia="Times New Roman" w:hAnsi="Times New Roman" w:cs="Times New Roman"/>
          <w:sz w:val="24"/>
          <w:szCs w:val="24"/>
          <w:lang w:eastAsia="ru-RU"/>
        </w:rPr>
        <w:t xml:space="preserve">, СП «Лира», 95-97% - СП «Смена», «Фрегат», «Огонёк». Наименьший процент охвата (по указанным выше причинам) в ЦД «Лучики» - менее 75%. Как указывает в аналитической справке методист Т.В. </w:t>
      </w:r>
      <w:proofErr w:type="spellStart"/>
      <w:r w:rsidR="008978C5" w:rsidRPr="00E118E7">
        <w:rPr>
          <w:rFonts w:ascii="Times New Roman" w:eastAsia="Times New Roman" w:hAnsi="Times New Roman" w:cs="Times New Roman"/>
          <w:sz w:val="24"/>
          <w:szCs w:val="24"/>
          <w:lang w:eastAsia="ru-RU"/>
        </w:rPr>
        <w:t>Качина</w:t>
      </w:r>
      <w:proofErr w:type="spellEnd"/>
      <w:r w:rsidR="008978C5" w:rsidRPr="00E118E7">
        <w:rPr>
          <w:rFonts w:ascii="Times New Roman" w:eastAsia="Times New Roman" w:hAnsi="Times New Roman" w:cs="Times New Roman"/>
          <w:sz w:val="24"/>
          <w:szCs w:val="24"/>
          <w:lang w:eastAsia="ru-RU"/>
        </w:rPr>
        <w:t xml:space="preserve">, на период 1 декады октября многие педагоги </w:t>
      </w:r>
      <w:r w:rsidR="00934B05">
        <w:rPr>
          <w:rFonts w:ascii="Times New Roman" w:eastAsia="Times New Roman" w:hAnsi="Times New Roman" w:cs="Times New Roman"/>
          <w:sz w:val="24"/>
          <w:szCs w:val="24"/>
          <w:lang w:eastAsia="ru-RU"/>
        </w:rPr>
        <w:t xml:space="preserve">ещё </w:t>
      </w:r>
      <w:r w:rsidR="008978C5" w:rsidRPr="00E118E7">
        <w:rPr>
          <w:rFonts w:ascii="Times New Roman" w:eastAsia="Times New Roman" w:hAnsi="Times New Roman" w:cs="Times New Roman"/>
          <w:sz w:val="24"/>
          <w:szCs w:val="24"/>
          <w:lang w:eastAsia="ru-RU"/>
        </w:rPr>
        <w:t xml:space="preserve">ни разу не имели возможности </w:t>
      </w:r>
      <w:r w:rsidR="00E118E7" w:rsidRPr="00E118E7">
        <w:rPr>
          <w:rFonts w:ascii="Times New Roman" w:eastAsia="Times New Roman" w:hAnsi="Times New Roman" w:cs="Times New Roman"/>
          <w:sz w:val="24"/>
          <w:szCs w:val="24"/>
          <w:lang w:eastAsia="ru-RU"/>
        </w:rPr>
        <w:t>очной встречи с детьми.</w:t>
      </w:r>
    </w:p>
    <w:p w14:paraId="08DC74A4" w14:textId="36FCB3D8" w:rsidR="00E118E7" w:rsidRPr="00E118E7" w:rsidRDefault="00E118E7" w:rsidP="00EF3ED7">
      <w:pPr>
        <w:pStyle w:val="ac"/>
        <w:spacing w:after="0" w:line="240" w:lineRule="auto"/>
        <w:ind w:firstLine="567"/>
        <w:jc w:val="both"/>
        <w:rPr>
          <w:rFonts w:ascii="Times New Roman" w:eastAsia="Times New Roman" w:hAnsi="Times New Roman" w:cs="Times New Roman"/>
          <w:sz w:val="24"/>
          <w:szCs w:val="24"/>
          <w:lang w:eastAsia="ru-RU"/>
        </w:rPr>
      </w:pPr>
      <w:r w:rsidRPr="00E118E7">
        <w:rPr>
          <w:rFonts w:ascii="Times New Roman" w:eastAsia="Times New Roman" w:hAnsi="Times New Roman" w:cs="Times New Roman"/>
          <w:sz w:val="24"/>
          <w:szCs w:val="24"/>
          <w:lang w:eastAsia="ru-RU"/>
        </w:rPr>
        <w:lastRenderedPageBreak/>
        <w:t xml:space="preserve">Наиболее </w:t>
      </w:r>
      <w:r w:rsidR="00934B05">
        <w:rPr>
          <w:rFonts w:ascii="Times New Roman" w:eastAsia="Times New Roman" w:hAnsi="Times New Roman" w:cs="Times New Roman"/>
          <w:sz w:val="24"/>
          <w:szCs w:val="24"/>
          <w:lang w:eastAsia="ru-RU"/>
        </w:rPr>
        <w:t>«</w:t>
      </w:r>
      <w:r w:rsidRPr="00E118E7">
        <w:rPr>
          <w:rFonts w:ascii="Times New Roman" w:eastAsia="Times New Roman" w:hAnsi="Times New Roman" w:cs="Times New Roman"/>
          <w:sz w:val="24"/>
          <w:szCs w:val="24"/>
          <w:lang w:eastAsia="ru-RU"/>
        </w:rPr>
        <w:t>продиагностированной» категорией стали дети 1 года обучения (92,7%). Охват диагностикой обучающихся 2 года – 88,6%, 3 и последующих годов обучения 89%</w:t>
      </w:r>
      <w:r>
        <w:rPr>
          <w:rFonts w:ascii="Times New Roman" w:eastAsia="Times New Roman" w:hAnsi="Times New Roman" w:cs="Times New Roman"/>
          <w:sz w:val="24"/>
          <w:szCs w:val="24"/>
          <w:lang w:eastAsia="ru-RU"/>
        </w:rPr>
        <w:t>.</w:t>
      </w:r>
    </w:p>
    <w:p w14:paraId="39E6486C" w14:textId="353930F9" w:rsidR="008978C5" w:rsidRPr="00A721AF" w:rsidRDefault="00934B05" w:rsidP="00EF3ED7">
      <w:pPr>
        <w:pStyle w:val="ac"/>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 не менее,</w:t>
      </w:r>
      <w:r w:rsidR="00E118E7" w:rsidRPr="00A721AF">
        <w:rPr>
          <w:rFonts w:ascii="Times New Roman" w:eastAsia="Times New Roman" w:hAnsi="Times New Roman" w:cs="Times New Roman"/>
          <w:sz w:val="24"/>
          <w:szCs w:val="24"/>
          <w:lang w:eastAsia="ru-RU"/>
        </w:rPr>
        <w:t xml:space="preserve"> хорошо известно, что дети 1 года обучения – наиболее «уязвимая» категория. Качественный сбор и анализ данных о их готовности к освоению программ, их ожидания</w:t>
      </w:r>
      <w:r>
        <w:rPr>
          <w:rFonts w:ascii="Times New Roman" w:eastAsia="Times New Roman" w:hAnsi="Times New Roman" w:cs="Times New Roman"/>
          <w:sz w:val="24"/>
          <w:szCs w:val="24"/>
          <w:lang w:eastAsia="ru-RU"/>
        </w:rPr>
        <w:t xml:space="preserve">х, способностях и возможностях </w:t>
      </w:r>
      <w:r w:rsidR="00E118E7" w:rsidRPr="00A721AF">
        <w:rPr>
          <w:rFonts w:ascii="Times New Roman" w:eastAsia="Times New Roman" w:hAnsi="Times New Roman" w:cs="Times New Roman"/>
          <w:sz w:val="24"/>
          <w:szCs w:val="24"/>
          <w:lang w:eastAsia="ru-RU"/>
        </w:rPr>
        <w:t>– залог последующей сохранности контингента или, напротив, отсева. Если абстрагироваться от «процентов», можно сказать, что входную диагностику по разным причинам не прошли 100 обучающихся 1 года.</w:t>
      </w:r>
    </w:p>
    <w:p w14:paraId="7A602486" w14:textId="6598E159" w:rsidR="00E118E7" w:rsidRPr="00E649A4" w:rsidRDefault="00E118E7" w:rsidP="00EF3ED7">
      <w:pPr>
        <w:pStyle w:val="ac"/>
        <w:spacing w:after="0" w:line="240" w:lineRule="auto"/>
        <w:ind w:firstLine="567"/>
        <w:jc w:val="both"/>
        <w:rPr>
          <w:rFonts w:ascii="Times New Roman" w:eastAsia="Times New Roman" w:hAnsi="Times New Roman" w:cs="Times New Roman"/>
          <w:color w:val="244061" w:themeColor="accent1" w:themeShade="80"/>
          <w:sz w:val="24"/>
          <w:szCs w:val="24"/>
          <w:lang w:eastAsia="ru-RU"/>
        </w:rPr>
      </w:pPr>
      <w:r w:rsidRPr="00A721AF">
        <w:rPr>
          <w:rFonts w:ascii="Times New Roman" w:eastAsia="Times New Roman" w:hAnsi="Times New Roman" w:cs="Times New Roman"/>
          <w:sz w:val="24"/>
          <w:szCs w:val="24"/>
          <w:lang w:eastAsia="ru-RU"/>
        </w:rPr>
        <w:t xml:space="preserve">Однако важно отметить и то, что «обучающиеся» - достаточно условный показатель. 1 ребёнок может быть зачислен и </w:t>
      </w:r>
      <w:r w:rsidR="00A721AF" w:rsidRPr="00A721AF">
        <w:rPr>
          <w:rFonts w:ascii="Times New Roman" w:eastAsia="Times New Roman" w:hAnsi="Times New Roman" w:cs="Times New Roman"/>
          <w:sz w:val="24"/>
          <w:szCs w:val="24"/>
          <w:lang w:eastAsia="ru-RU"/>
        </w:rPr>
        <w:t xml:space="preserve">обучаться по 2-4 образовательным программам (в ЦД «Лучики», по экспериментальным программам компьютерного класса и др.). </w:t>
      </w:r>
      <w:r w:rsidR="00A721AF">
        <w:rPr>
          <w:rFonts w:ascii="Times New Roman" w:eastAsia="Times New Roman" w:hAnsi="Times New Roman" w:cs="Times New Roman"/>
          <w:sz w:val="24"/>
          <w:szCs w:val="24"/>
          <w:lang w:eastAsia="ru-RU"/>
        </w:rPr>
        <w:t xml:space="preserve">Подробные данные о соотношении «обучающиеся» и «дети» в каждом СП содержатся в Аналитических справках методистов. </w:t>
      </w:r>
      <w:r w:rsidR="00A721AF" w:rsidRPr="00A721AF">
        <w:rPr>
          <w:rFonts w:ascii="Times New Roman" w:eastAsia="Times New Roman" w:hAnsi="Times New Roman" w:cs="Times New Roman"/>
          <w:sz w:val="24"/>
          <w:szCs w:val="24"/>
          <w:lang w:eastAsia="ru-RU"/>
        </w:rPr>
        <w:t>В этом смысле, если этот ребёнок был болен в период проведения диагностики, он может оказаться «четырежды неохваченным». Однако даже это понимание ничуть не снижает рисков того, что на период середины октября педагоги не обладают данными о стартовой готовности обучающегося к освоению программы.</w:t>
      </w:r>
    </w:p>
    <w:p w14:paraId="28BEC63A" w14:textId="77777777" w:rsidR="006C2286" w:rsidRPr="00A721AF" w:rsidRDefault="006C2286" w:rsidP="00EF3ED7">
      <w:pPr>
        <w:numPr>
          <w:ilvl w:val="0"/>
          <w:numId w:val="9"/>
        </w:numPr>
        <w:spacing w:after="0" w:line="240" w:lineRule="auto"/>
        <w:ind w:left="0" w:firstLine="0"/>
        <w:rPr>
          <w:rFonts w:ascii="PT Astra Serif" w:hAnsi="PT Astra Serif"/>
          <w:b/>
          <w:sz w:val="24"/>
          <w:szCs w:val="24"/>
        </w:rPr>
      </w:pPr>
      <w:r w:rsidRPr="00CD51C6">
        <w:rPr>
          <w:rFonts w:ascii="PT Astra Serif" w:hAnsi="PT Astra Serif"/>
          <w:b/>
          <w:sz w:val="24"/>
          <w:szCs w:val="24"/>
        </w:rPr>
        <w:t xml:space="preserve">Предмет диагностики </w:t>
      </w:r>
      <w:r w:rsidRPr="00CD51C6">
        <w:rPr>
          <w:rFonts w:ascii="PT Astra Serif" w:hAnsi="PT Astra Serif"/>
          <w:sz w:val="24"/>
          <w:szCs w:val="24"/>
        </w:rPr>
        <w:t>(ЗУН, предметные компетенции, метапредметные компетенции, личностные свойства, качества и способности, воспитанность, коммуникативные качества).</w:t>
      </w:r>
    </w:p>
    <w:p w14:paraId="350A1209" w14:textId="1B6C3E66" w:rsidR="00A721AF" w:rsidRDefault="00A721AF" w:rsidP="00A721AF">
      <w:pPr>
        <w:spacing w:after="0" w:line="240" w:lineRule="auto"/>
        <w:ind w:firstLine="567"/>
        <w:rPr>
          <w:rFonts w:ascii="PT Astra Serif" w:hAnsi="PT Astra Serif"/>
          <w:sz w:val="24"/>
          <w:szCs w:val="24"/>
        </w:rPr>
      </w:pPr>
      <w:r w:rsidRPr="00A721AF">
        <w:rPr>
          <w:rFonts w:ascii="PT Astra Serif" w:hAnsi="PT Astra Serif"/>
          <w:sz w:val="24"/>
          <w:szCs w:val="24"/>
        </w:rPr>
        <w:t xml:space="preserve">Вполне естественным в свете особенностей окончания прошлого учебного года является то, что основным предметом входной диагностики </w:t>
      </w:r>
      <w:r>
        <w:rPr>
          <w:rFonts w:ascii="PT Astra Serif" w:hAnsi="PT Astra Serif"/>
          <w:sz w:val="24"/>
          <w:szCs w:val="24"/>
        </w:rPr>
        <w:t xml:space="preserve">стали предметные знания и компетенции – педагогу крайне важно понять, прежде всего, каков «сухой остаток» обучения </w:t>
      </w:r>
      <w:r w:rsidR="009942DB">
        <w:rPr>
          <w:rFonts w:ascii="PT Astra Serif" w:hAnsi="PT Astra Serif"/>
          <w:sz w:val="24"/>
          <w:szCs w:val="24"/>
        </w:rPr>
        <w:t>по предмету прошлого года, каковы познания и готовность детей-новичков.</w:t>
      </w:r>
      <w:r w:rsidR="00934B05">
        <w:rPr>
          <w:rFonts w:ascii="PT Astra Serif" w:hAnsi="PT Astra Serif"/>
          <w:sz w:val="24"/>
          <w:szCs w:val="24"/>
        </w:rPr>
        <w:t xml:space="preserve"> И, строго говоря, на главные рубежи более чем когда-либо выдвигается «научение» предметному содержанию программы – собственно, тому</w:t>
      </w:r>
      <w:r w:rsidR="00AE04AF">
        <w:rPr>
          <w:rFonts w:ascii="PT Astra Serif" w:hAnsi="PT Astra Serif"/>
          <w:sz w:val="24"/>
          <w:szCs w:val="24"/>
        </w:rPr>
        <w:t>,</w:t>
      </w:r>
      <w:r w:rsidR="00934B05">
        <w:rPr>
          <w:rFonts w:ascii="PT Astra Serif" w:hAnsi="PT Astra Serif"/>
          <w:sz w:val="24"/>
          <w:szCs w:val="24"/>
        </w:rPr>
        <w:t xml:space="preserve"> что лежит в основе выбора программы ребёнком</w:t>
      </w:r>
      <w:r w:rsidR="00AE04AF">
        <w:rPr>
          <w:rFonts w:ascii="PT Astra Serif" w:hAnsi="PT Astra Serif"/>
          <w:sz w:val="24"/>
          <w:szCs w:val="24"/>
        </w:rPr>
        <w:t xml:space="preserve"> и его родителями</w:t>
      </w:r>
      <w:r w:rsidR="00934B05">
        <w:rPr>
          <w:rFonts w:ascii="PT Astra Serif" w:hAnsi="PT Astra Serif"/>
          <w:sz w:val="24"/>
          <w:szCs w:val="24"/>
        </w:rPr>
        <w:t>.</w:t>
      </w:r>
    </w:p>
    <w:p w14:paraId="66B07DE9" w14:textId="48A292EC" w:rsidR="009942DB" w:rsidRDefault="009942DB" w:rsidP="00A721AF">
      <w:pPr>
        <w:spacing w:after="0" w:line="240" w:lineRule="auto"/>
        <w:ind w:firstLine="567"/>
        <w:rPr>
          <w:rFonts w:ascii="PT Astra Serif" w:hAnsi="PT Astra Serif"/>
          <w:sz w:val="24"/>
          <w:szCs w:val="24"/>
        </w:rPr>
      </w:pPr>
      <w:r>
        <w:rPr>
          <w:rFonts w:ascii="PT Astra Serif" w:hAnsi="PT Astra Serif"/>
          <w:sz w:val="24"/>
          <w:szCs w:val="24"/>
        </w:rPr>
        <w:t xml:space="preserve">Однако, отметим, что объективная фиксация уровня </w:t>
      </w:r>
      <w:proofErr w:type="spellStart"/>
      <w:r>
        <w:rPr>
          <w:rFonts w:ascii="PT Astra Serif" w:hAnsi="PT Astra Serif"/>
          <w:sz w:val="24"/>
          <w:szCs w:val="24"/>
        </w:rPr>
        <w:t>метапредметных</w:t>
      </w:r>
      <w:proofErr w:type="spellEnd"/>
      <w:r>
        <w:rPr>
          <w:rFonts w:ascii="PT Astra Serif" w:hAnsi="PT Astra Serif"/>
          <w:sz w:val="24"/>
          <w:szCs w:val="24"/>
        </w:rPr>
        <w:t xml:space="preserve"> компетенций, личностных качеств, а особенно социальных компетенций</w:t>
      </w:r>
      <w:r w:rsidR="00934B05">
        <w:rPr>
          <w:rFonts w:ascii="PT Astra Serif" w:hAnsi="PT Astra Serif"/>
          <w:sz w:val="24"/>
          <w:szCs w:val="24"/>
        </w:rPr>
        <w:t xml:space="preserve"> (т.е., тому, что является сущностной составляющей, спецификой дополнительного образования)</w:t>
      </w:r>
      <w:r>
        <w:rPr>
          <w:rFonts w:ascii="PT Astra Serif" w:hAnsi="PT Astra Serif"/>
          <w:sz w:val="24"/>
          <w:szCs w:val="24"/>
        </w:rPr>
        <w:t xml:space="preserve">, могла бы стать серьёзным предметом анализа влияния </w:t>
      </w:r>
      <w:proofErr w:type="spellStart"/>
      <w:r>
        <w:rPr>
          <w:rFonts w:ascii="PT Astra Serif" w:hAnsi="PT Astra Serif"/>
          <w:sz w:val="24"/>
          <w:szCs w:val="24"/>
        </w:rPr>
        <w:t>дистанта</w:t>
      </w:r>
      <w:proofErr w:type="spellEnd"/>
      <w:r>
        <w:rPr>
          <w:rFonts w:ascii="PT Astra Serif" w:hAnsi="PT Astra Serif"/>
          <w:sz w:val="24"/>
          <w:szCs w:val="24"/>
        </w:rPr>
        <w:t xml:space="preserve"> на эти параметры и аргументом в обосновании плюсов и </w:t>
      </w:r>
      <w:r w:rsidR="00C66259">
        <w:rPr>
          <w:rFonts w:ascii="PT Astra Serif" w:hAnsi="PT Astra Serif"/>
          <w:sz w:val="24"/>
          <w:szCs w:val="24"/>
        </w:rPr>
        <w:t xml:space="preserve">минусов влияния дистанционного </w:t>
      </w:r>
      <w:r>
        <w:rPr>
          <w:rFonts w:ascii="PT Astra Serif" w:hAnsi="PT Astra Serif"/>
          <w:sz w:val="24"/>
          <w:szCs w:val="24"/>
        </w:rPr>
        <w:t xml:space="preserve">обучения на детей. Пока все аргументы </w:t>
      </w:r>
      <w:r w:rsidR="00C66259">
        <w:rPr>
          <w:rFonts w:ascii="PT Astra Serif" w:hAnsi="PT Astra Serif"/>
          <w:sz w:val="24"/>
          <w:szCs w:val="24"/>
        </w:rPr>
        <w:t xml:space="preserve">о том, как много </w:t>
      </w:r>
      <w:r w:rsidR="00AE04AF">
        <w:rPr>
          <w:rFonts w:ascii="PT Astra Serif" w:hAnsi="PT Astra Serif"/>
          <w:sz w:val="24"/>
          <w:szCs w:val="24"/>
        </w:rPr>
        <w:t xml:space="preserve">важного для развития ребёнка </w:t>
      </w:r>
      <w:r w:rsidR="00C66259">
        <w:rPr>
          <w:rFonts w:ascii="PT Astra Serif" w:hAnsi="PT Astra Serif"/>
          <w:sz w:val="24"/>
          <w:szCs w:val="24"/>
        </w:rPr>
        <w:t xml:space="preserve">теряется в </w:t>
      </w:r>
      <w:proofErr w:type="spellStart"/>
      <w:r w:rsidR="00C66259">
        <w:rPr>
          <w:rFonts w:ascii="PT Astra Serif" w:hAnsi="PT Astra Serif"/>
          <w:sz w:val="24"/>
          <w:szCs w:val="24"/>
        </w:rPr>
        <w:t>дистанте</w:t>
      </w:r>
      <w:proofErr w:type="spellEnd"/>
      <w:r w:rsidR="00AE04AF">
        <w:rPr>
          <w:rFonts w:ascii="PT Astra Serif" w:hAnsi="PT Astra Serif"/>
          <w:sz w:val="24"/>
          <w:szCs w:val="24"/>
        </w:rPr>
        <w:t>,</w:t>
      </w:r>
      <w:r w:rsidR="00C66259">
        <w:rPr>
          <w:rFonts w:ascii="PT Astra Serif" w:hAnsi="PT Astra Serif"/>
          <w:sz w:val="24"/>
          <w:szCs w:val="24"/>
        </w:rPr>
        <w:t xml:space="preserve"> </w:t>
      </w:r>
      <w:r w:rsidR="00AE04AF">
        <w:rPr>
          <w:rFonts w:ascii="PT Astra Serif" w:hAnsi="PT Astra Serif"/>
          <w:sz w:val="24"/>
          <w:szCs w:val="24"/>
        </w:rPr>
        <w:t>что</w:t>
      </w:r>
      <w:r w:rsidR="00C66259">
        <w:rPr>
          <w:rFonts w:ascii="PT Astra Serif" w:hAnsi="PT Astra Serif"/>
          <w:sz w:val="24"/>
          <w:szCs w:val="24"/>
        </w:rPr>
        <w:t xml:space="preserve"> вредит </w:t>
      </w:r>
      <w:r w:rsidR="00AE04AF">
        <w:rPr>
          <w:rFonts w:ascii="PT Astra Serif" w:hAnsi="PT Astra Serif"/>
          <w:sz w:val="24"/>
          <w:szCs w:val="24"/>
        </w:rPr>
        <w:t>ему</w:t>
      </w:r>
      <w:r w:rsidR="00C66259">
        <w:rPr>
          <w:rFonts w:ascii="PT Astra Serif" w:hAnsi="PT Astra Serif"/>
          <w:sz w:val="24"/>
          <w:szCs w:val="24"/>
        </w:rPr>
        <w:t xml:space="preserve">, </w:t>
      </w:r>
      <w:r>
        <w:rPr>
          <w:rFonts w:ascii="PT Astra Serif" w:hAnsi="PT Astra Serif"/>
          <w:sz w:val="24"/>
          <w:szCs w:val="24"/>
        </w:rPr>
        <w:t xml:space="preserve">носят сугубо эмоциональный характер и не подтверждены конкретными данными. Можно только предполагать, что большинство педагогов в разделах по данным параметрам указали весьма приблизительные данные («не ниже прошлогодних»), что, строго говоря, может свидетельствовать в пользу того, что дистанционное дополнительное образование обеспечивает </w:t>
      </w:r>
      <w:r w:rsidR="00AE04AF">
        <w:rPr>
          <w:rFonts w:ascii="PT Astra Serif" w:hAnsi="PT Astra Serif"/>
          <w:sz w:val="24"/>
          <w:szCs w:val="24"/>
        </w:rPr>
        <w:t xml:space="preserve">достаточный </w:t>
      </w:r>
      <w:r>
        <w:rPr>
          <w:rFonts w:ascii="PT Astra Serif" w:hAnsi="PT Astra Serif"/>
          <w:sz w:val="24"/>
          <w:szCs w:val="24"/>
        </w:rPr>
        <w:t xml:space="preserve">уровень развития социальных компетенций и личностных качеств </w:t>
      </w:r>
      <w:r w:rsidR="00AE04AF">
        <w:rPr>
          <w:rFonts w:ascii="PT Astra Serif" w:hAnsi="PT Astra Serif"/>
          <w:sz w:val="24"/>
          <w:szCs w:val="24"/>
        </w:rPr>
        <w:t xml:space="preserve">- </w:t>
      </w:r>
      <w:r>
        <w:rPr>
          <w:rFonts w:ascii="PT Astra Serif" w:hAnsi="PT Astra Serif"/>
          <w:sz w:val="24"/>
          <w:szCs w:val="24"/>
        </w:rPr>
        <w:t>не ниже, чем «очное».</w:t>
      </w:r>
    </w:p>
    <w:p w14:paraId="39C76641" w14:textId="43CA5F85" w:rsidR="00DB77D4" w:rsidRDefault="00AE04AF" w:rsidP="00DB3B59">
      <w:pPr>
        <w:spacing w:after="0" w:line="240" w:lineRule="auto"/>
        <w:ind w:firstLine="567"/>
        <w:rPr>
          <w:rFonts w:ascii="PT Astra Serif" w:hAnsi="PT Astra Serif"/>
          <w:sz w:val="24"/>
          <w:szCs w:val="24"/>
        </w:rPr>
      </w:pPr>
      <w:r>
        <w:rPr>
          <w:rFonts w:ascii="PT Astra Serif" w:hAnsi="PT Astra Serif"/>
          <w:sz w:val="24"/>
          <w:szCs w:val="24"/>
        </w:rPr>
        <w:t>Тем не менее,</w:t>
      </w:r>
      <w:r w:rsidR="009942DB" w:rsidRPr="00440209">
        <w:rPr>
          <w:rFonts w:ascii="PT Astra Serif" w:hAnsi="PT Astra Serif"/>
          <w:sz w:val="24"/>
          <w:szCs w:val="24"/>
        </w:rPr>
        <w:t xml:space="preserve"> ряд</w:t>
      </w:r>
      <w:r w:rsidR="00DB3B59" w:rsidRPr="00440209">
        <w:rPr>
          <w:rFonts w:ascii="PT Astra Serif" w:hAnsi="PT Astra Serif"/>
          <w:sz w:val="24"/>
          <w:szCs w:val="24"/>
        </w:rPr>
        <w:t>у</w:t>
      </w:r>
      <w:r w:rsidR="009942DB" w:rsidRPr="00440209">
        <w:rPr>
          <w:rFonts w:ascii="PT Astra Serif" w:hAnsi="PT Astra Serif"/>
          <w:sz w:val="24"/>
          <w:szCs w:val="24"/>
        </w:rPr>
        <w:t xml:space="preserve"> педагогов </w:t>
      </w:r>
      <w:r w:rsidR="00C66259">
        <w:rPr>
          <w:rFonts w:ascii="PT Astra Serif" w:hAnsi="PT Astra Serif"/>
          <w:sz w:val="24"/>
          <w:szCs w:val="24"/>
        </w:rPr>
        <w:t xml:space="preserve">даже в нынешних условиях экономии времени и усилий </w:t>
      </w:r>
      <w:r w:rsidR="00DB3B59" w:rsidRPr="00440209">
        <w:rPr>
          <w:rFonts w:ascii="PT Astra Serif" w:hAnsi="PT Astra Serif"/>
          <w:sz w:val="24"/>
          <w:szCs w:val="24"/>
        </w:rPr>
        <w:t>удалось организовать не только практическую диагностику личностных качеств и социальных компетенций (модельные игры, КТД, практические групповые творческие задания –</w:t>
      </w:r>
      <w:r w:rsidR="00440209" w:rsidRPr="00440209">
        <w:rPr>
          <w:rFonts w:ascii="PT Astra Serif" w:hAnsi="PT Astra Serif"/>
          <w:sz w:val="24"/>
          <w:szCs w:val="24"/>
        </w:rPr>
        <w:t xml:space="preserve"> </w:t>
      </w:r>
      <w:r w:rsidR="00DB3B59" w:rsidRPr="00440209">
        <w:rPr>
          <w:rFonts w:ascii="PT Astra Serif" w:hAnsi="PT Astra Serif"/>
          <w:sz w:val="24"/>
          <w:szCs w:val="24"/>
        </w:rPr>
        <w:t xml:space="preserve">Л.М. Петрова, М.В. Петрова, Е.А. </w:t>
      </w:r>
      <w:proofErr w:type="spellStart"/>
      <w:r w:rsidR="00DB3B59" w:rsidRPr="00440209">
        <w:rPr>
          <w:rFonts w:ascii="PT Astra Serif" w:hAnsi="PT Astra Serif"/>
          <w:sz w:val="24"/>
          <w:szCs w:val="24"/>
        </w:rPr>
        <w:t>Остапова</w:t>
      </w:r>
      <w:proofErr w:type="spellEnd"/>
      <w:r w:rsidR="00DB3B59" w:rsidRPr="00440209">
        <w:rPr>
          <w:rFonts w:ascii="PT Astra Serif" w:hAnsi="PT Astra Serif"/>
          <w:sz w:val="24"/>
          <w:szCs w:val="24"/>
        </w:rPr>
        <w:t xml:space="preserve">, А.С. Гончаров, С.В. </w:t>
      </w:r>
      <w:proofErr w:type="spellStart"/>
      <w:r w:rsidR="00DB3B59" w:rsidRPr="00440209">
        <w:rPr>
          <w:rFonts w:ascii="PT Astra Serif" w:hAnsi="PT Astra Serif"/>
          <w:sz w:val="24"/>
          <w:szCs w:val="24"/>
        </w:rPr>
        <w:t>Левыченкова</w:t>
      </w:r>
      <w:proofErr w:type="spellEnd"/>
      <w:r w:rsidR="00DB3B59" w:rsidRPr="00440209">
        <w:rPr>
          <w:rFonts w:ascii="PT Astra Serif" w:hAnsi="PT Astra Serif"/>
          <w:sz w:val="24"/>
          <w:szCs w:val="24"/>
        </w:rPr>
        <w:t xml:space="preserve">, Я.С. </w:t>
      </w:r>
      <w:proofErr w:type="spellStart"/>
      <w:r w:rsidR="00DB3B59" w:rsidRPr="00440209">
        <w:rPr>
          <w:rFonts w:ascii="PT Astra Serif" w:hAnsi="PT Astra Serif"/>
          <w:sz w:val="24"/>
          <w:szCs w:val="24"/>
        </w:rPr>
        <w:t>Вертилецкая</w:t>
      </w:r>
      <w:proofErr w:type="spellEnd"/>
      <w:r w:rsidR="00DB3B59" w:rsidRPr="00440209">
        <w:rPr>
          <w:rFonts w:ascii="PT Astra Serif" w:hAnsi="PT Astra Serif"/>
          <w:sz w:val="24"/>
          <w:szCs w:val="24"/>
        </w:rPr>
        <w:t xml:space="preserve">, А.И </w:t>
      </w:r>
      <w:proofErr w:type="spellStart"/>
      <w:r w:rsidR="00DB3B59" w:rsidRPr="00440209">
        <w:rPr>
          <w:rFonts w:ascii="PT Astra Serif" w:hAnsi="PT Astra Serif"/>
          <w:sz w:val="24"/>
          <w:szCs w:val="24"/>
        </w:rPr>
        <w:t>Абдулаева</w:t>
      </w:r>
      <w:proofErr w:type="spellEnd"/>
      <w:r w:rsidR="00DB3B59" w:rsidRPr="00440209">
        <w:rPr>
          <w:rFonts w:ascii="PT Astra Serif" w:hAnsi="PT Astra Serif"/>
          <w:sz w:val="24"/>
          <w:szCs w:val="24"/>
        </w:rPr>
        <w:t xml:space="preserve"> и др.), но и выявление </w:t>
      </w:r>
      <w:r w:rsidR="00DB77D4" w:rsidRPr="00440209">
        <w:rPr>
          <w:rFonts w:ascii="Times New Roman" w:hAnsi="Times New Roman"/>
          <w:sz w:val="24"/>
          <w:szCs w:val="24"/>
        </w:rPr>
        <w:t>степени понимания н</w:t>
      </w:r>
      <w:r w:rsidR="00DB3B59" w:rsidRPr="00440209">
        <w:rPr>
          <w:rFonts w:ascii="Times New Roman" w:hAnsi="Times New Roman"/>
          <w:sz w:val="24"/>
          <w:szCs w:val="24"/>
        </w:rPr>
        <w:t xml:space="preserve">аправлений работы в объединении, </w:t>
      </w:r>
      <w:r w:rsidR="00DB77D4" w:rsidRPr="00440209">
        <w:rPr>
          <w:rFonts w:ascii="Times New Roman" w:hAnsi="Times New Roman"/>
          <w:sz w:val="24"/>
          <w:szCs w:val="24"/>
        </w:rPr>
        <w:t>соответствие содержания программы запросам учащихся; запросов и пожеланий родителей относительно личных особенностей ребёнка и необходимых акцентов в работе с каждым из обучающихся</w:t>
      </w:r>
      <w:r w:rsidR="00DB3B59" w:rsidRPr="00440209">
        <w:rPr>
          <w:rFonts w:ascii="Times New Roman" w:hAnsi="Times New Roman"/>
          <w:sz w:val="24"/>
          <w:szCs w:val="24"/>
        </w:rPr>
        <w:t xml:space="preserve"> (</w:t>
      </w:r>
      <w:r w:rsidR="00440209" w:rsidRPr="00440209">
        <w:rPr>
          <w:rFonts w:ascii="PT Astra Serif" w:hAnsi="PT Astra Serif"/>
          <w:sz w:val="24"/>
          <w:szCs w:val="24"/>
        </w:rPr>
        <w:t xml:space="preserve">А.С. </w:t>
      </w:r>
      <w:proofErr w:type="spellStart"/>
      <w:r w:rsidR="00440209" w:rsidRPr="00440209">
        <w:rPr>
          <w:rFonts w:ascii="PT Astra Serif" w:hAnsi="PT Astra Serif"/>
          <w:sz w:val="24"/>
          <w:szCs w:val="24"/>
        </w:rPr>
        <w:t>Соторова</w:t>
      </w:r>
      <w:proofErr w:type="spellEnd"/>
      <w:r w:rsidR="00440209" w:rsidRPr="00440209">
        <w:rPr>
          <w:rFonts w:ascii="PT Astra Serif" w:hAnsi="PT Astra Serif"/>
          <w:sz w:val="24"/>
          <w:szCs w:val="24"/>
        </w:rPr>
        <w:t xml:space="preserve">, Е.Д. Миллер и Ю.А. </w:t>
      </w:r>
      <w:proofErr w:type="spellStart"/>
      <w:r w:rsidR="00440209" w:rsidRPr="00440209">
        <w:rPr>
          <w:rFonts w:ascii="PT Astra Serif" w:hAnsi="PT Astra Serif"/>
          <w:sz w:val="24"/>
          <w:szCs w:val="24"/>
        </w:rPr>
        <w:t>Подворчан</w:t>
      </w:r>
      <w:proofErr w:type="spellEnd"/>
      <w:r w:rsidR="00440209" w:rsidRPr="00440209">
        <w:rPr>
          <w:rFonts w:ascii="PT Astra Serif" w:hAnsi="PT Astra Serif"/>
          <w:sz w:val="24"/>
          <w:szCs w:val="24"/>
        </w:rPr>
        <w:t xml:space="preserve">, О.В. </w:t>
      </w:r>
      <w:proofErr w:type="spellStart"/>
      <w:r w:rsidR="00440209" w:rsidRPr="00440209">
        <w:rPr>
          <w:rFonts w:ascii="PT Astra Serif" w:hAnsi="PT Astra Serif"/>
          <w:sz w:val="24"/>
          <w:szCs w:val="24"/>
        </w:rPr>
        <w:t>Реннер</w:t>
      </w:r>
      <w:proofErr w:type="spellEnd"/>
      <w:r w:rsidR="00440209" w:rsidRPr="00440209">
        <w:rPr>
          <w:rFonts w:ascii="PT Astra Serif" w:hAnsi="PT Astra Serif"/>
          <w:sz w:val="24"/>
          <w:szCs w:val="24"/>
        </w:rPr>
        <w:t xml:space="preserve">, </w:t>
      </w:r>
      <w:r>
        <w:rPr>
          <w:rFonts w:ascii="PT Astra Serif" w:hAnsi="PT Astra Serif"/>
          <w:sz w:val="24"/>
          <w:szCs w:val="24"/>
        </w:rPr>
        <w:t xml:space="preserve">Т.В. </w:t>
      </w:r>
      <w:proofErr w:type="spellStart"/>
      <w:r>
        <w:rPr>
          <w:rFonts w:ascii="PT Astra Serif" w:hAnsi="PT Astra Serif"/>
          <w:sz w:val="24"/>
          <w:szCs w:val="24"/>
        </w:rPr>
        <w:t>Качина</w:t>
      </w:r>
      <w:proofErr w:type="spellEnd"/>
      <w:r>
        <w:rPr>
          <w:rFonts w:ascii="PT Astra Serif" w:hAnsi="PT Astra Serif"/>
          <w:sz w:val="24"/>
          <w:szCs w:val="24"/>
        </w:rPr>
        <w:t xml:space="preserve">, Е.А. Климович, </w:t>
      </w:r>
      <w:r w:rsidR="00440209" w:rsidRPr="00440209">
        <w:rPr>
          <w:rFonts w:ascii="PT Astra Serif" w:hAnsi="PT Astra Serif"/>
          <w:sz w:val="24"/>
          <w:szCs w:val="24"/>
        </w:rPr>
        <w:t>Ю.В. Козлова)</w:t>
      </w:r>
      <w:r w:rsidR="003A7F9E">
        <w:rPr>
          <w:rFonts w:ascii="PT Astra Serif" w:hAnsi="PT Astra Serif"/>
          <w:sz w:val="24"/>
          <w:szCs w:val="24"/>
        </w:rPr>
        <w:t>.</w:t>
      </w:r>
    </w:p>
    <w:p w14:paraId="3F442CE6" w14:textId="550102BB" w:rsidR="003A7F9E" w:rsidRDefault="003A7F9E" w:rsidP="00DB3B59">
      <w:pPr>
        <w:spacing w:after="0" w:line="240" w:lineRule="auto"/>
        <w:ind w:firstLine="567"/>
        <w:rPr>
          <w:rFonts w:ascii="PT Astra Serif" w:hAnsi="PT Astra Serif"/>
          <w:sz w:val="24"/>
          <w:szCs w:val="24"/>
        </w:rPr>
      </w:pPr>
      <w:r>
        <w:rPr>
          <w:rFonts w:ascii="PT Astra Serif" w:hAnsi="PT Astra Serif"/>
          <w:sz w:val="24"/>
          <w:szCs w:val="24"/>
        </w:rPr>
        <w:t>К сожалению, в числе предметов ди</w:t>
      </w:r>
      <w:r w:rsidR="00C66259">
        <w:rPr>
          <w:rFonts w:ascii="PT Astra Serif" w:hAnsi="PT Astra Serif"/>
          <w:sz w:val="24"/>
          <w:szCs w:val="24"/>
        </w:rPr>
        <w:t>агностики ни по одной программе</w:t>
      </w:r>
      <w:r>
        <w:rPr>
          <w:rFonts w:ascii="PT Astra Serif" w:hAnsi="PT Astra Serif"/>
          <w:sz w:val="24"/>
          <w:szCs w:val="24"/>
        </w:rPr>
        <w:t xml:space="preserve"> (за исключением дистанционных)</w:t>
      </w:r>
      <w:r w:rsidR="00845501">
        <w:rPr>
          <w:rFonts w:ascii="PT Astra Serif" w:hAnsi="PT Astra Serif"/>
          <w:sz w:val="24"/>
          <w:szCs w:val="24"/>
        </w:rPr>
        <w:t xml:space="preserve"> не были указаны: готовность к обучению с использованием ресурсов цифровой среды, навыки работы с ПК и гаджетами, наличие электронных устройств дома и пр. В аналитических справках педагогов и методистов отсутствует информация о стартовой готовности обучающихся к онлайн-обучению. </w:t>
      </w:r>
    </w:p>
    <w:p w14:paraId="5D30A7A2" w14:textId="40878F8D" w:rsidR="00845501" w:rsidRPr="00440209" w:rsidRDefault="00C66259" w:rsidP="00DB3B59">
      <w:pPr>
        <w:spacing w:after="0" w:line="240" w:lineRule="auto"/>
        <w:ind w:firstLine="567"/>
        <w:rPr>
          <w:rFonts w:ascii="PT Astra Serif" w:hAnsi="PT Astra Serif"/>
          <w:sz w:val="24"/>
          <w:szCs w:val="24"/>
        </w:rPr>
      </w:pPr>
      <w:r>
        <w:rPr>
          <w:rFonts w:ascii="PT Astra Serif" w:hAnsi="PT Astra Serif"/>
          <w:sz w:val="24"/>
          <w:szCs w:val="24"/>
        </w:rPr>
        <w:lastRenderedPageBreak/>
        <w:t>Однако к</w:t>
      </w:r>
      <w:r w:rsidR="00845501">
        <w:rPr>
          <w:rFonts w:ascii="PT Astra Serif" w:hAnsi="PT Astra Serif"/>
          <w:sz w:val="24"/>
          <w:szCs w:val="24"/>
        </w:rPr>
        <w:t xml:space="preserve"> моменту окончания проведения мероприятий входной диагностики дистанционный формат реализации образовательных программ вновь стал реальностью. И вновь неожидан</w:t>
      </w:r>
      <w:r>
        <w:rPr>
          <w:rFonts w:ascii="PT Astra Serif" w:hAnsi="PT Astra Serif"/>
          <w:sz w:val="24"/>
          <w:szCs w:val="24"/>
        </w:rPr>
        <w:t xml:space="preserve">но для педагогов и обучающихся… </w:t>
      </w:r>
    </w:p>
    <w:p w14:paraId="31AA9485" w14:textId="692120BF" w:rsidR="006C2286" w:rsidRPr="00A844B4" w:rsidRDefault="006C2286" w:rsidP="0035186A">
      <w:pPr>
        <w:numPr>
          <w:ilvl w:val="0"/>
          <w:numId w:val="9"/>
        </w:numPr>
        <w:spacing w:after="0" w:line="240" w:lineRule="auto"/>
        <w:ind w:left="0" w:firstLine="0"/>
        <w:rPr>
          <w:rFonts w:ascii="PT Astra Serif" w:hAnsi="PT Astra Serif"/>
          <w:b/>
          <w:sz w:val="24"/>
          <w:szCs w:val="24"/>
        </w:rPr>
      </w:pPr>
      <w:r w:rsidRPr="00CD51C6">
        <w:rPr>
          <w:rFonts w:ascii="PT Astra Serif" w:hAnsi="PT Astra Serif"/>
          <w:b/>
          <w:sz w:val="24"/>
          <w:szCs w:val="24"/>
        </w:rPr>
        <w:t xml:space="preserve">Формы и </w:t>
      </w:r>
      <w:r w:rsidR="000062EC">
        <w:rPr>
          <w:rFonts w:ascii="PT Astra Serif" w:hAnsi="PT Astra Serif"/>
          <w:b/>
          <w:sz w:val="24"/>
          <w:szCs w:val="24"/>
        </w:rPr>
        <w:t>методики проведения диагностики</w:t>
      </w:r>
      <w:r w:rsidRPr="00CD51C6">
        <w:rPr>
          <w:rFonts w:ascii="PT Astra Serif" w:hAnsi="PT Astra Serif"/>
          <w:b/>
          <w:sz w:val="24"/>
          <w:szCs w:val="24"/>
        </w:rPr>
        <w:t xml:space="preserve"> </w:t>
      </w:r>
    </w:p>
    <w:p w14:paraId="2BEF6C4E" w14:textId="7BF75C97" w:rsidR="00440209" w:rsidRPr="003A7F9E" w:rsidRDefault="00440209" w:rsidP="00C66259">
      <w:pPr>
        <w:spacing w:after="0" w:line="240" w:lineRule="auto"/>
        <w:ind w:firstLine="708"/>
        <w:rPr>
          <w:rFonts w:ascii="PT Astra Serif" w:hAnsi="PT Astra Serif"/>
          <w:sz w:val="24"/>
          <w:szCs w:val="24"/>
        </w:rPr>
      </w:pPr>
      <w:r w:rsidRPr="003A7F9E">
        <w:rPr>
          <w:rFonts w:ascii="PT Astra Serif" w:hAnsi="PT Astra Serif"/>
          <w:sz w:val="24"/>
          <w:szCs w:val="24"/>
        </w:rPr>
        <w:t>П</w:t>
      </w:r>
      <w:r w:rsidR="004D5FEF" w:rsidRPr="003A7F9E">
        <w:rPr>
          <w:rFonts w:ascii="PT Astra Serif" w:hAnsi="PT Astra Serif"/>
          <w:sz w:val="24"/>
          <w:szCs w:val="24"/>
        </w:rPr>
        <w:t xml:space="preserve">едагогами </w:t>
      </w:r>
      <w:r w:rsidRPr="003A7F9E">
        <w:rPr>
          <w:rFonts w:ascii="PT Astra Serif" w:hAnsi="PT Astra Serif"/>
          <w:sz w:val="24"/>
          <w:szCs w:val="24"/>
        </w:rPr>
        <w:t>использовались преимущественно</w:t>
      </w:r>
      <w:r w:rsidR="004D5FEF" w:rsidRPr="003A7F9E">
        <w:rPr>
          <w:rFonts w:ascii="PT Astra Serif" w:hAnsi="PT Astra Serif"/>
          <w:sz w:val="24"/>
          <w:szCs w:val="24"/>
        </w:rPr>
        <w:t xml:space="preserve"> традиционны</w:t>
      </w:r>
      <w:r w:rsidRPr="003A7F9E">
        <w:rPr>
          <w:rFonts w:ascii="PT Astra Serif" w:hAnsi="PT Astra Serif"/>
          <w:sz w:val="24"/>
          <w:szCs w:val="24"/>
        </w:rPr>
        <w:t>е</w:t>
      </w:r>
      <w:r w:rsidR="004D5FEF" w:rsidRPr="003A7F9E">
        <w:rPr>
          <w:rFonts w:ascii="PT Astra Serif" w:hAnsi="PT Astra Serif"/>
          <w:sz w:val="24"/>
          <w:szCs w:val="24"/>
        </w:rPr>
        <w:t xml:space="preserve"> форм</w:t>
      </w:r>
      <w:r w:rsidRPr="003A7F9E">
        <w:rPr>
          <w:rFonts w:ascii="PT Astra Serif" w:hAnsi="PT Astra Serif"/>
          <w:sz w:val="24"/>
          <w:szCs w:val="24"/>
        </w:rPr>
        <w:t>ы</w:t>
      </w:r>
      <w:r w:rsidR="004D5FEF" w:rsidRPr="003A7F9E">
        <w:rPr>
          <w:rFonts w:ascii="PT Astra Serif" w:hAnsi="PT Astra Serif"/>
          <w:sz w:val="24"/>
          <w:szCs w:val="24"/>
        </w:rPr>
        <w:t xml:space="preserve"> проведения </w:t>
      </w:r>
      <w:r w:rsidRPr="003A7F9E">
        <w:rPr>
          <w:rFonts w:ascii="PT Astra Serif" w:hAnsi="PT Astra Serif"/>
          <w:sz w:val="24"/>
          <w:szCs w:val="24"/>
        </w:rPr>
        <w:t xml:space="preserve">и методы </w:t>
      </w:r>
      <w:r w:rsidR="004D5FEF" w:rsidRPr="003A7F9E">
        <w:rPr>
          <w:rFonts w:ascii="PT Astra Serif" w:hAnsi="PT Astra Serif"/>
          <w:sz w:val="24"/>
          <w:szCs w:val="24"/>
        </w:rPr>
        <w:t>диагностики</w:t>
      </w:r>
      <w:r w:rsidRPr="003A7F9E">
        <w:rPr>
          <w:rFonts w:ascii="PT Astra Serif" w:hAnsi="PT Astra Serif"/>
          <w:sz w:val="24"/>
          <w:szCs w:val="24"/>
        </w:rPr>
        <w:t>: педагогическое наблюдение, тестирование; собеседование, просмотр, прослушивание (музыка, хореография, спорт); анализ практической деятельности и творческих работ</w:t>
      </w:r>
      <w:proofErr w:type="gramStart"/>
      <w:r w:rsidRPr="003A7F9E">
        <w:rPr>
          <w:rFonts w:ascii="PT Astra Serif" w:hAnsi="PT Astra Serif"/>
          <w:sz w:val="24"/>
          <w:szCs w:val="24"/>
        </w:rPr>
        <w:t>. самооценка</w:t>
      </w:r>
      <w:proofErr w:type="gramEnd"/>
      <w:r w:rsidRPr="003A7F9E">
        <w:rPr>
          <w:rFonts w:ascii="PT Astra Serif" w:hAnsi="PT Astra Serif"/>
          <w:sz w:val="24"/>
          <w:szCs w:val="24"/>
        </w:rPr>
        <w:t xml:space="preserve"> и </w:t>
      </w:r>
      <w:proofErr w:type="spellStart"/>
      <w:r w:rsidRPr="003A7F9E">
        <w:rPr>
          <w:rFonts w:ascii="PT Astra Serif" w:hAnsi="PT Astra Serif"/>
          <w:sz w:val="24"/>
          <w:szCs w:val="24"/>
        </w:rPr>
        <w:t>взаимооценка</w:t>
      </w:r>
      <w:proofErr w:type="spellEnd"/>
      <w:r w:rsidRPr="003A7F9E">
        <w:rPr>
          <w:rFonts w:ascii="PT Astra Serif" w:hAnsi="PT Astra Serif"/>
          <w:sz w:val="24"/>
          <w:szCs w:val="24"/>
        </w:rPr>
        <w:t xml:space="preserve"> (изобразительное и прикладное творчество)</w:t>
      </w:r>
    </w:p>
    <w:p w14:paraId="16AFAA6F" w14:textId="2D6AA8CA" w:rsidR="003D3A8B" w:rsidRPr="003A7F9E" w:rsidRDefault="004D5FEF" w:rsidP="00C66259">
      <w:pPr>
        <w:spacing w:after="0" w:line="240" w:lineRule="auto"/>
        <w:ind w:firstLine="708"/>
        <w:rPr>
          <w:rFonts w:ascii="PT Astra Serif" w:hAnsi="PT Astra Serif"/>
          <w:b/>
          <w:i/>
          <w:sz w:val="24"/>
          <w:szCs w:val="24"/>
        </w:rPr>
      </w:pPr>
      <w:r w:rsidRPr="003A7F9E">
        <w:rPr>
          <w:rFonts w:ascii="PT Astra Serif" w:hAnsi="PT Astra Serif"/>
          <w:b/>
          <w:i/>
          <w:sz w:val="24"/>
          <w:szCs w:val="24"/>
        </w:rPr>
        <w:t>Нов</w:t>
      </w:r>
      <w:r w:rsidR="00622E39" w:rsidRPr="003A7F9E">
        <w:rPr>
          <w:rFonts w:ascii="PT Astra Serif" w:hAnsi="PT Astra Serif"/>
          <w:b/>
          <w:i/>
          <w:sz w:val="24"/>
          <w:szCs w:val="24"/>
        </w:rPr>
        <w:t>ые формы, применяемые наряду с традиционными</w:t>
      </w:r>
      <w:r w:rsidR="00ED20E4" w:rsidRPr="003A7F9E">
        <w:rPr>
          <w:rFonts w:ascii="PT Astra Serif" w:hAnsi="PT Astra Serif"/>
          <w:b/>
          <w:i/>
          <w:sz w:val="24"/>
          <w:szCs w:val="24"/>
        </w:rPr>
        <w:t>:</w:t>
      </w:r>
      <w:r w:rsidR="00622E39" w:rsidRPr="003A7F9E">
        <w:rPr>
          <w:rFonts w:ascii="PT Astra Serif" w:hAnsi="PT Astra Serif"/>
          <w:b/>
          <w:i/>
          <w:sz w:val="24"/>
          <w:szCs w:val="24"/>
        </w:rPr>
        <w:t xml:space="preserve"> </w:t>
      </w:r>
    </w:p>
    <w:p w14:paraId="015565C4" w14:textId="77777777" w:rsidR="003A7F9E" w:rsidRPr="003A7F9E" w:rsidRDefault="00ED20E4" w:rsidP="003A7F9E">
      <w:pPr>
        <w:spacing w:after="0" w:line="240" w:lineRule="auto"/>
        <w:ind w:firstLine="0"/>
        <w:rPr>
          <w:rFonts w:ascii="Times New Roman" w:eastAsia="Times New Roman" w:hAnsi="Times New Roman"/>
          <w:sz w:val="24"/>
          <w:szCs w:val="24"/>
          <w:lang w:eastAsia="ru-RU"/>
        </w:rPr>
      </w:pPr>
      <w:r w:rsidRPr="003A7F9E">
        <w:rPr>
          <w:rFonts w:ascii="Times New Roman" w:eastAsia="Times New Roman" w:hAnsi="Times New Roman"/>
          <w:sz w:val="24"/>
          <w:szCs w:val="24"/>
          <w:lang w:eastAsia="ru-RU"/>
        </w:rPr>
        <w:t>- т</w:t>
      </w:r>
      <w:r w:rsidR="004D5FEF" w:rsidRPr="003A7F9E">
        <w:rPr>
          <w:rFonts w:ascii="Times New Roman" w:eastAsia="Times New Roman" w:hAnsi="Times New Roman"/>
          <w:sz w:val="24"/>
          <w:szCs w:val="24"/>
          <w:lang w:eastAsia="ru-RU"/>
        </w:rPr>
        <w:t>ренинг «Дерево моего роста»;</w:t>
      </w:r>
      <w:r w:rsidRPr="003A7F9E">
        <w:rPr>
          <w:rFonts w:ascii="Times New Roman" w:eastAsia="Times New Roman" w:hAnsi="Times New Roman"/>
          <w:sz w:val="24"/>
          <w:szCs w:val="24"/>
          <w:lang w:eastAsia="ru-RU"/>
        </w:rPr>
        <w:t xml:space="preserve"> </w:t>
      </w:r>
      <w:proofErr w:type="spellStart"/>
      <w:r w:rsidRPr="003A7F9E">
        <w:rPr>
          <w:rFonts w:ascii="Times New Roman" w:eastAsia="Times New Roman" w:hAnsi="Times New Roman"/>
          <w:sz w:val="24"/>
          <w:szCs w:val="24"/>
          <w:lang w:eastAsia="ru-RU"/>
        </w:rPr>
        <w:t>к</w:t>
      </w:r>
      <w:r w:rsidR="004D5FEF" w:rsidRPr="003A7F9E">
        <w:rPr>
          <w:rFonts w:ascii="Times New Roman" w:eastAsia="Times New Roman" w:hAnsi="Times New Roman"/>
          <w:sz w:val="24"/>
          <w:szCs w:val="24"/>
          <w:lang w:eastAsia="ru-RU"/>
        </w:rPr>
        <w:t>вест</w:t>
      </w:r>
      <w:proofErr w:type="spellEnd"/>
      <w:r w:rsidR="004D5FEF" w:rsidRPr="003A7F9E">
        <w:rPr>
          <w:rFonts w:ascii="Times New Roman" w:eastAsia="Times New Roman" w:hAnsi="Times New Roman"/>
          <w:sz w:val="24"/>
          <w:szCs w:val="24"/>
          <w:lang w:eastAsia="ru-RU"/>
        </w:rPr>
        <w:t xml:space="preserve"> и творческие задания на знание особенностей направления занятий в </w:t>
      </w:r>
      <w:r w:rsidRPr="003A7F9E">
        <w:rPr>
          <w:rFonts w:ascii="Times New Roman" w:eastAsia="Times New Roman" w:hAnsi="Times New Roman"/>
          <w:sz w:val="24"/>
          <w:szCs w:val="24"/>
          <w:lang w:eastAsia="ru-RU"/>
        </w:rPr>
        <w:t>объединении; работа в команде по подготовке</w:t>
      </w:r>
      <w:r w:rsidR="004D5FEF" w:rsidRPr="003A7F9E">
        <w:rPr>
          <w:rFonts w:ascii="Times New Roman" w:eastAsia="Times New Roman" w:hAnsi="Times New Roman"/>
          <w:sz w:val="24"/>
          <w:szCs w:val="24"/>
          <w:lang w:eastAsia="ru-RU"/>
        </w:rPr>
        <w:t xml:space="preserve"> к благотворительной акции;</w:t>
      </w:r>
      <w:r w:rsidRPr="003A7F9E">
        <w:rPr>
          <w:rFonts w:ascii="Times New Roman" w:eastAsia="Times New Roman" w:hAnsi="Times New Roman"/>
          <w:sz w:val="24"/>
          <w:szCs w:val="24"/>
          <w:lang w:eastAsia="ru-RU"/>
        </w:rPr>
        <w:t xml:space="preserve"> у</w:t>
      </w:r>
      <w:r w:rsidR="004D5FEF" w:rsidRPr="003A7F9E">
        <w:rPr>
          <w:rFonts w:ascii="Times New Roman" w:eastAsia="Times New Roman" w:hAnsi="Times New Roman"/>
          <w:sz w:val="24"/>
          <w:szCs w:val="24"/>
          <w:lang w:eastAsia="ru-RU"/>
        </w:rPr>
        <w:t xml:space="preserve">частие в дистанционном событии программы «Формула творчества» - </w:t>
      </w:r>
      <w:proofErr w:type="spellStart"/>
      <w:r w:rsidR="004D5FEF" w:rsidRPr="003A7F9E">
        <w:rPr>
          <w:rFonts w:ascii="Times New Roman" w:eastAsia="Times New Roman" w:hAnsi="Times New Roman"/>
          <w:sz w:val="24"/>
          <w:szCs w:val="24"/>
          <w:lang w:eastAsia="ru-RU"/>
        </w:rPr>
        <w:t>квеста</w:t>
      </w:r>
      <w:proofErr w:type="spellEnd"/>
      <w:r w:rsidR="004D5FEF" w:rsidRPr="003A7F9E">
        <w:rPr>
          <w:rFonts w:ascii="Times New Roman" w:eastAsia="Times New Roman" w:hAnsi="Times New Roman"/>
          <w:sz w:val="24"/>
          <w:szCs w:val="24"/>
          <w:lang w:eastAsia="ru-RU"/>
        </w:rPr>
        <w:t xml:space="preserve"> «Рождение идеи»</w:t>
      </w:r>
      <w:r w:rsidRPr="003A7F9E">
        <w:rPr>
          <w:rFonts w:ascii="Times New Roman" w:eastAsia="Times New Roman" w:hAnsi="Times New Roman"/>
          <w:sz w:val="24"/>
          <w:szCs w:val="24"/>
          <w:lang w:eastAsia="ru-RU"/>
        </w:rPr>
        <w:t xml:space="preserve"> (</w:t>
      </w:r>
      <w:proofErr w:type="spellStart"/>
      <w:r w:rsidRPr="003A7F9E">
        <w:rPr>
          <w:rFonts w:ascii="Times New Roman" w:eastAsia="Times New Roman" w:hAnsi="Times New Roman"/>
          <w:sz w:val="24"/>
          <w:szCs w:val="24"/>
          <w:lang w:eastAsia="ru-RU"/>
        </w:rPr>
        <w:t>Соторова</w:t>
      </w:r>
      <w:proofErr w:type="spellEnd"/>
      <w:r w:rsidRPr="003A7F9E">
        <w:rPr>
          <w:rFonts w:ascii="Times New Roman" w:eastAsia="Times New Roman" w:hAnsi="Times New Roman"/>
          <w:sz w:val="24"/>
          <w:szCs w:val="24"/>
          <w:lang w:eastAsia="ru-RU"/>
        </w:rPr>
        <w:t xml:space="preserve"> А.С., «Школа лидерства»)</w:t>
      </w:r>
      <w:r w:rsidR="004D52FB" w:rsidRPr="003A7F9E">
        <w:rPr>
          <w:rFonts w:ascii="Times New Roman" w:eastAsia="Times New Roman" w:hAnsi="Times New Roman"/>
          <w:sz w:val="24"/>
          <w:szCs w:val="24"/>
          <w:lang w:eastAsia="ru-RU"/>
        </w:rPr>
        <w:t>.</w:t>
      </w:r>
    </w:p>
    <w:p w14:paraId="1139F099" w14:textId="77777777" w:rsidR="003A7F9E" w:rsidRPr="003A7F9E" w:rsidRDefault="00ED20E4" w:rsidP="003A7F9E">
      <w:pPr>
        <w:spacing w:after="0" w:line="240" w:lineRule="auto"/>
        <w:ind w:firstLine="0"/>
        <w:rPr>
          <w:rFonts w:ascii="Times New Roman" w:eastAsia="Times New Roman" w:hAnsi="Times New Roman"/>
          <w:sz w:val="24"/>
          <w:szCs w:val="24"/>
          <w:lang w:eastAsia="ru-RU"/>
        </w:rPr>
      </w:pPr>
      <w:r w:rsidRPr="003A7F9E">
        <w:rPr>
          <w:rFonts w:ascii="Times New Roman" w:hAnsi="Times New Roman"/>
          <w:i/>
          <w:sz w:val="24"/>
          <w:szCs w:val="24"/>
        </w:rPr>
        <w:t xml:space="preserve">- </w:t>
      </w:r>
      <w:r w:rsidRPr="00AE04AF">
        <w:rPr>
          <w:rFonts w:ascii="Times New Roman" w:hAnsi="Times New Roman"/>
          <w:sz w:val="24"/>
          <w:szCs w:val="24"/>
        </w:rPr>
        <w:t>к</w:t>
      </w:r>
      <w:r w:rsidR="00440209" w:rsidRPr="00AE04AF">
        <w:rPr>
          <w:rFonts w:ascii="Times New Roman" w:hAnsi="Times New Roman"/>
          <w:sz w:val="24"/>
          <w:szCs w:val="24"/>
        </w:rPr>
        <w:t>оллективные дела, задания на взаимодействие в парах, группе</w:t>
      </w:r>
      <w:r w:rsidRPr="003A7F9E">
        <w:rPr>
          <w:rFonts w:ascii="Times New Roman" w:hAnsi="Times New Roman"/>
          <w:b/>
          <w:sz w:val="24"/>
          <w:szCs w:val="24"/>
        </w:rPr>
        <w:t xml:space="preserve"> (</w:t>
      </w:r>
      <w:r w:rsidRPr="003A7F9E">
        <w:rPr>
          <w:rFonts w:ascii="Times New Roman" w:hAnsi="Times New Roman"/>
          <w:sz w:val="24"/>
          <w:szCs w:val="24"/>
        </w:rPr>
        <w:t>Львова Я.С., Петрова М.В., Харламова Т.А. «Циферблат»</w:t>
      </w:r>
      <w:r w:rsidRPr="003A7F9E">
        <w:rPr>
          <w:rFonts w:ascii="Times New Roman" w:hAnsi="Times New Roman"/>
          <w:b/>
          <w:sz w:val="24"/>
          <w:szCs w:val="24"/>
        </w:rPr>
        <w:t>)</w:t>
      </w:r>
      <w:r w:rsidRPr="003A7F9E">
        <w:rPr>
          <w:rFonts w:ascii="Times New Roman" w:hAnsi="Times New Roman"/>
          <w:sz w:val="24"/>
          <w:szCs w:val="24"/>
        </w:rPr>
        <w:t xml:space="preserve"> осенний «</w:t>
      </w:r>
      <w:proofErr w:type="spellStart"/>
      <w:r w:rsidRPr="003A7F9E">
        <w:rPr>
          <w:rFonts w:ascii="Times New Roman" w:hAnsi="Times New Roman"/>
          <w:sz w:val="24"/>
          <w:szCs w:val="24"/>
        </w:rPr>
        <w:t>гитарник</w:t>
      </w:r>
      <w:proofErr w:type="spellEnd"/>
      <w:r w:rsidRPr="003A7F9E">
        <w:rPr>
          <w:rFonts w:ascii="Times New Roman" w:hAnsi="Times New Roman"/>
          <w:sz w:val="24"/>
          <w:szCs w:val="24"/>
        </w:rPr>
        <w:t>»</w:t>
      </w:r>
      <w:r w:rsidR="00440209" w:rsidRPr="003A7F9E">
        <w:rPr>
          <w:rFonts w:ascii="Times New Roman" w:hAnsi="Times New Roman"/>
          <w:sz w:val="24"/>
          <w:szCs w:val="24"/>
        </w:rPr>
        <w:t>, (</w:t>
      </w:r>
      <w:r w:rsidRPr="003A7F9E">
        <w:rPr>
          <w:rFonts w:ascii="Times New Roman" w:hAnsi="Times New Roman"/>
          <w:sz w:val="24"/>
          <w:szCs w:val="24"/>
        </w:rPr>
        <w:t xml:space="preserve">Рубан И.С., Иванов В.А. </w:t>
      </w:r>
      <w:r w:rsidR="00440209" w:rsidRPr="003A7F9E">
        <w:rPr>
          <w:rFonts w:ascii="Times New Roman" w:hAnsi="Times New Roman"/>
          <w:sz w:val="24"/>
          <w:szCs w:val="24"/>
        </w:rPr>
        <w:t>«Под</w:t>
      </w:r>
      <w:r w:rsidR="003A7F9E" w:rsidRPr="003A7F9E">
        <w:rPr>
          <w:rFonts w:ascii="Times New Roman" w:hAnsi="Times New Roman"/>
          <w:sz w:val="24"/>
          <w:szCs w:val="24"/>
        </w:rPr>
        <w:t xml:space="preserve"> гитару», </w:t>
      </w:r>
      <w:r w:rsidR="00440209" w:rsidRPr="003A7F9E">
        <w:rPr>
          <w:rFonts w:ascii="Times New Roman" w:hAnsi="Times New Roman"/>
          <w:sz w:val="24"/>
          <w:szCs w:val="24"/>
        </w:rPr>
        <w:t>«Акустическая гитара и элект</w:t>
      </w:r>
      <w:r w:rsidRPr="003A7F9E">
        <w:rPr>
          <w:rFonts w:ascii="Times New Roman" w:hAnsi="Times New Roman"/>
          <w:sz w:val="24"/>
          <w:szCs w:val="24"/>
        </w:rPr>
        <w:t>ронные музыкальные инструменты»).</w:t>
      </w:r>
    </w:p>
    <w:p w14:paraId="32027DBE" w14:textId="77777777" w:rsidR="003A7F9E" w:rsidRPr="003A7F9E" w:rsidRDefault="00ED20E4" w:rsidP="003A7F9E">
      <w:pPr>
        <w:spacing w:after="0" w:line="240" w:lineRule="auto"/>
        <w:ind w:firstLine="0"/>
        <w:rPr>
          <w:rFonts w:ascii="Times New Roman" w:eastAsia="Times New Roman" w:hAnsi="Times New Roman"/>
          <w:sz w:val="24"/>
          <w:szCs w:val="24"/>
          <w:lang w:eastAsia="ru-RU"/>
        </w:rPr>
      </w:pPr>
      <w:r w:rsidRPr="003A7F9E">
        <w:rPr>
          <w:rFonts w:ascii="Times New Roman" w:hAnsi="Times New Roman"/>
          <w:sz w:val="24"/>
          <w:szCs w:val="24"/>
        </w:rPr>
        <w:t>- т</w:t>
      </w:r>
      <w:r w:rsidR="00440209" w:rsidRPr="003A7F9E">
        <w:rPr>
          <w:rFonts w:ascii="Times New Roman" w:hAnsi="Times New Roman"/>
          <w:sz w:val="24"/>
          <w:szCs w:val="24"/>
        </w:rPr>
        <w:t>ематическая интерактивная игра «</w:t>
      </w:r>
      <w:proofErr w:type="spellStart"/>
      <w:r w:rsidR="00440209" w:rsidRPr="003A7F9E">
        <w:rPr>
          <w:rFonts w:ascii="Times New Roman" w:hAnsi="Times New Roman"/>
          <w:sz w:val="24"/>
          <w:szCs w:val="24"/>
        </w:rPr>
        <w:t>Квиз</w:t>
      </w:r>
      <w:proofErr w:type="spellEnd"/>
      <w:r w:rsidR="00440209" w:rsidRPr="003A7F9E">
        <w:rPr>
          <w:rFonts w:ascii="Times New Roman" w:hAnsi="Times New Roman"/>
          <w:sz w:val="24"/>
          <w:szCs w:val="24"/>
        </w:rPr>
        <w:t>-фото» на знание пройденного р</w:t>
      </w:r>
      <w:r w:rsidRPr="003A7F9E">
        <w:rPr>
          <w:rFonts w:ascii="Times New Roman" w:hAnsi="Times New Roman"/>
          <w:sz w:val="24"/>
          <w:szCs w:val="24"/>
        </w:rPr>
        <w:t xml:space="preserve">анее материала и понимание </w:t>
      </w:r>
      <w:proofErr w:type="spellStart"/>
      <w:r w:rsidRPr="003A7F9E">
        <w:rPr>
          <w:rFonts w:ascii="Times New Roman" w:hAnsi="Times New Roman"/>
          <w:sz w:val="24"/>
          <w:szCs w:val="24"/>
        </w:rPr>
        <w:t>прици</w:t>
      </w:r>
      <w:r w:rsidR="00440209" w:rsidRPr="003A7F9E">
        <w:rPr>
          <w:rFonts w:ascii="Times New Roman" w:hAnsi="Times New Roman"/>
          <w:sz w:val="24"/>
          <w:szCs w:val="24"/>
        </w:rPr>
        <w:t>пов</w:t>
      </w:r>
      <w:proofErr w:type="spellEnd"/>
      <w:r w:rsidR="00440209" w:rsidRPr="003A7F9E">
        <w:rPr>
          <w:rFonts w:ascii="Times New Roman" w:hAnsi="Times New Roman"/>
          <w:sz w:val="24"/>
          <w:szCs w:val="24"/>
        </w:rPr>
        <w:t xml:space="preserve"> работы фотоаппарата (</w:t>
      </w:r>
      <w:proofErr w:type="spellStart"/>
      <w:r w:rsidRPr="003A7F9E">
        <w:rPr>
          <w:rFonts w:ascii="Times New Roman" w:hAnsi="Times New Roman"/>
          <w:sz w:val="24"/>
          <w:szCs w:val="24"/>
        </w:rPr>
        <w:t>Вертилецкая</w:t>
      </w:r>
      <w:proofErr w:type="spellEnd"/>
      <w:r w:rsidRPr="003A7F9E">
        <w:rPr>
          <w:rFonts w:ascii="Times New Roman" w:hAnsi="Times New Roman"/>
          <w:sz w:val="24"/>
          <w:szCs w:val="24"/>
        </w:rPr>
        <w:t xml:space="preserve"> Я.С. </w:t>
      </w:r>
      <w:r w:rsidR="00440209" w:rsidRPr="003A7F9E">
        <w:rPr>
          <w:rFonts w:ascii="Times New Roman" w:hAnsi="Times New Roman"/>
          <w:sz w:val="24"/>
          <w:szCs w:val="24"/>
        </w:rPr>
        <w:t>«</w:t>
      </w:r>
      <w:proofErr w:type="spellStart"/>
      <w:r w:rsidR="00440209" w:rsidRPr="003A7F9E">
        <w:rPr>
          <w:rFonts w:ascii="Times New Roman" w:hAnsi="Times New Roman"/>
          <w:sz w:val="24"/>
          <w:szCs w:val="24"/>
        </w:rPr>
        <w:t>Фотоимидж</w:t>
      </w:r>
      <w:proofErr w:type="spellEnd"/>
      <w:r w:rsidR="00440209" w:rsidRPr="003A7F9E">
        <w:rPr>
          <w:rFonts w:ascii="Times New Roman" w:hAnsi="Times New Roman"/>
          <w:sz w:val="24"/>
          <w:szCs w:val="24"/>
        </w:rPr>
        <w:t>»).</w:t>
      </w:r>
    </w:p>
    <w:p w14:paraId="22BA50F0" w14:textId="249EBA97" w:rsidR="00440209" w:rsidRPr="003A7F9E" w:rsidRDefault="00ED20E4" w:rsidP="003A7F9E">
      <w:pPr>
        <w:spacing w:after="0" w:line="240" w:lineRule="auto"/>
        <w:ind w:firstLine="0"/>
        <w:rPr>
          <w:rFonts w:ascii="Times New Roman" w:eastAsia="Times New Roman" w:hAnsi="Times New Roman"/>
          <w:sz w:val="24"/>
          <w:szCs w:val="24"/>
          <w:lang w:eastAsia="ru-RU"/>
        </w:rPr>
      </w:pPr>
      <w:r w:rsidRPr="003A7F9E">
        <w:rPr>
          <w:rFonts w:ascii="PT Astra Serif" w:hAnsi="PT Astra Serif"/>
          <w:sz w:val="24"/>
          <w:szCs w:val="24"/>
        </w:rPr>
        <w:t>- занятие-моделирование,</w:t>
      </w:r>
      <w:r w:rsidR="00440209" w:rsidRPr="003A7F9E">
        <w:rPr>
          <w:rFonts w:ascii="PT Astra Serif" w:hAnsi="PT Astra Serif"/>
          <w:sz w:val="24"/>
          <w:szCs w:val="24"/>
        </w:rPr>
        <w:t xml:space="preserve"> </w:t>
      </w:r>
      <w:r w:rsidRPr="003A7F9E">
        <w:rPr>
          <w:rFonts w:ascii="PT Astra Serif" w:hAnsi="PT Astra Serif"/>
          <w:sz w:val="24"/>
          <w:szCs w:val="24"/>
        </w:rPr>
        <w:t>игровой опрос</w:t>
      </w:r>
      <w:r w:rsidR="00440209" w:rsidRPr="003A7F9E">
        <w:rPr>
          <w:rFonts w:ascii="PT Astra Serif" w:hAnsi="PT Astra Serif"/>
          <w:sz w:val="24"/>
          <w:szCs w:val="24"/>
        </w:rPr>
        <w:t>, интервью</w:t>
      </w:r>
      <w:r w:rsidRPr="003A7F9E">
        <w:rPr>
          <w:rFonts w:ascii="PT Astra Serif" w:hAnsi="PT Astra Serif"/>
          <w:sz w:val="24"/>
          <w:szCs w:val="24"/>
        </w:rPr>
        <w:t xml:space="preserve">ирование родителей («Бабушкины сказки», «В стране </w:t>
      </w:r>
      <w:proofErr w:type="spellStart"/>
      <w:r w:rsidRPr="003A7F9E">
        <w:rPr>
          <w:rFonts w:ascii="PT Astra Serif" w:hAnsi="PT Astra Serif"/>
          <w:sz w:val="24"/>
          <w:szCs w:val="24"/>
        </w:rPr>
        <w:t>Изобразилии</w:t>
      </w:r>
      <w:proofErr w:type="spellEnd"/>
      <w:r w:rsidRPr="003A7F9E">
        <w:rPr>
          <w:rFonts w:ascii="PT Astra Serif" w:hAnsi="PT Astra Serif"/>
          <w:sz w:val="24"/>
          <w:szCs w:val="24"/>
        </w:rPr>
        <w:t>», «</w:t>
      </w:r>
      <w:proofErr w:type="gramStart"/>
      <w:r w:rsidRPr="003A7F9E">
        <w:rPr>
          <w:rFonts w:ascii="PT Astra Serif" w:hAnsi="PT Astra Serif"/>
          <w:sz w:val="24"/>
          <w:szCs w:val="24"/>
        </w:rPr>
        <w:t xml:space="preserve">Родничок»  </w:t>
      </w:r>
      <w:proofErr w:type="spellStart"/>
      <w:r w:rsidRPr="003A7F9E">
        <w:rPr>
          <w:rFonts w:ascii="PT Astra Serif" w:hAnsi="PT Astra Serif"/>
          <w:sz w:val="24"/>
          <w:szCs w:val="24"/>
        </w:rPr>
        <w:t>Реннер</w:t>
      </w:r>
      <w:proofErr w:type="spellEnd"/>
      <w:proofErr w:type="gramEnd"/>
      <w:r w:rsidRPr="003A7F9E">
        <w:rPr>
          <w:rFonts w:ascii="PT Astra Serif" w:hAnsi="PT Astra Serif"/>
          <w:sz w:val="24"/>
          <w:szCs w:val="24"/>
        </w:rPr>
        <w:t xml:space="preserve"> О.В., </w:t>
      </w:r>
      <w:proofErr w:type="spellStart"/>
      <w:r w:rsidRPr="003A7F9E">
        <w:rPr>
          <w:rFonts w:ascii="PT Astra Serif" w:hAnsi="PT Astra Serif"/>
          <w:sz w:val="24"/>
          <w:szCs w:val="24"/>
        </w:rPr>
        <w:t>Качина</w:t>
      </w:r>
      <w:proofErr w:type="spellEnd"/>
      <w:r w:rsidRPr="003A7F9E">
        <w:rPr>
          <w:rFonts w:ascii="PT Astra Serif" w:hAnsi="PT Astra Serif"/>
          <w:sz w:val="24"/>
          <w:szCs w:val="24"/>
        </w:rPr>
        <w:t xml:space="preserve"> Т.В., </w:t>
      </w:r>
      <w:proofErr w:type="spellStart"/>
      <w:r w:rsidRPr="003A7F9E">
        <w:rPr>
          <w:rFonts w:ascii="PT Astra Serif" w:hAnsi="PT Astra Serif"/>
          <w:sz w:val="24"/>
          <w:szCs w:val="24"/>
        </w:rPr>
        <w:t>Аршинова</w:t>
      </w:r>
      <w:proofErr w:type="spellEnd"/>
      <w:r w:rsidRPr="003A7F9E">
        <w:rPr>
          <w:rFonts w:ascii="PT Astra Serif" w:hAnsi="PT Astra Serif"/>
          <w:sz w:val="24"/>
          <w:szCs w:val="24"/>
        </w:rPr>
        <w:t xml:space="preserve"> Л.В.)</w:t>
      </w:r>
    </w:p>
    <w:p w14:paraId="6A3851B6" w14:textId="5093B073" w:rsidR="00440209" w:rsidRPr="003A7F9E" w:rsidRDefault="003A7F9E" w:rsidP="00622E39">
      <w:pPr>
        <w:spacing w:after="0" w:line="240" w:lineRule="auto"/>
        <w:rPr>
          <w:rFonts w:ascii="Times New Roman" w:eastAsia="Times New Roman" w:hAnsi="Times New Roman"/>
          <w:sz w:val="24"/>
          <w:szCs w:val="24"/>
          <w:lang w:eastAsia="ru-RU"/>
        </w:rPr>
      </w:pPr>
      <w:r w:rsidRPr="003A7F9E">
        <w:rPr>
          <w:rFonts w:ascii="Times New Roman" w:eastAsia="Times New Roman" w:hAnsi="Times New Roman"/>
          <w:sz w:val="24"/>
          <w:szCs w:val="24"/>
          <w:lang w:eastAsia="ru-RU"/>
        </w:rPr>
        <w:t xml:space="preserve">К сожалению, ни в одной из Аналитических справок методистов </w:t>
      </w:r>
      <w:r w:rsidR="00AE04AF">
        <w:rPr>
          <w:rFonts w:ascii="Times New Roman" w:eastAsia="Times New Roman" w:hAnsi="Times New Roman"/>
          <w:sz w:val="24"/>
          <w:szCs w:val="24"/>
          <w:lang w:eastAsia="ru-RU"/>
        </w:rPr>
        <w:t xml:space="preserve">практически </w:t>
      </w:r>
      <w:r w:rsidRPr="003A7F9E">
        <w:rPr>
          <w:rFonts w:ascii="Times New Roman" w:eastAsia="Times New Roman" w:hAnsi="Times New Roman"/>
          <w:sz w:val="24"/>
          <w:szCs w:val="24"/>
          <w:lang w:eastAsia="ru-RU"/>
        </w:rPr>
        <w:t xml:space="preserve">не зафиксировано совместных проб педагогов и детей в проведении дистанционного тестирования или иных форм совмещения онлайн и </w:t>
      </w:r>
      <w:proofErr w:type="spellStart"/>
      <w:r w:rsidRPr="003A7F9E">
        <w:rPr>
          <w:rFonts w:ascii="Times New Roman" w:eastAsia="Times New Roman" w:hAnsi="Times New Roman"/>
          <w:sz w:val="24"/>
          <w:szCs w:val="24"/>
          <w:lang w:eastAsia="ru-RU"/>
        </w:rPr>
        <w:t>оффлайн</w:t>
      </w:r>
      <w:proofErr w:type="spellEnd"/>
      <w:r w:rsidRPr="003A7F9E">
        <w:rPr>
          <w:rFonts w:ascii="Times New Roman" w:eastAsia="Times New Roman" w:hAnsi="Times New Roman"/>
          <w:sz w:val="24"/>
          <w:szCs w:val="24"/>
          <w:lang w:eastAsia="ru-RU"/>
        </w:rPr>
        <w:t xml:space="preserve"> форматов входной диагностики</w:t>
      </w:r>
      <w:r w:rsidR="00AE04AF">
        <w:rPr>
          <w:rFonts w:ascii="Times New Roman" w:eastAsia="Times New Roman" w:hAnsi="Times New Roman"/>
          <w:sz w:val="24"/>
          <w:szCs w:val="24"/>
          <w:lang w:eastAsia="ru-RU"/>
        </w:rPr>
        <w:t xml:space="preserve"> (за исключением упоминания методиста Е.А. </w:t>
      </w:r>
      <w:proofErr w:type="spellStart"/>
      <w:r w:rsidR="00AE04AF">
        <w:rPr>
          <w:rFonts w:ascii="Times New Roman" w:eastAsia="Times New Roman" w:hAnsi="Times New Roman"/>
          <w:sz w:val="24"/>
          <w:szCs w:val="24"/>
          <w:lang w:eastAsia="ru-RU"/>
        </w:rPr>
        <w:t>Остаповой</w:t>
      </w:r>
      <w:proofErr w:type="spellEnd"/>
      <w:r w:rsidR="00AE04AF">
        <w:rPr>
          <w:rFonts w:ascii="Times New Roman" w:eastAsia="Times New Roman" w:hAnsi="Times New Roman"/>
          <w:sz w:val="24"/>
          <w:szCs w:val="24"/>
          <w:lang w:eastAsia="ru-RU"/>
        </w:rPr>
        <w:t xml:space="preserve"> о пробном опыте тестирования С.В. </w:t>
      </w:r>
      <w:proofErr w:type="spellStart"/>
      <w:r w:rsidR="00AE04AF">
        <w:rPr>
          <w:rFonts w:ascii="Times New Roman" w:eastAsia="Times New Roman" w:hAnsi="Times New Roman"/>
          <w:sz w:val="24"/>
          <w:szCs w:val="24"/>
          <w:lang w:eastAsia="ru-RU"/>
        </w:rPr>
        <w:t>Левыченковой</w:t>
      </w:r>
      <w:proofErr w:type="spellEnd"/>
      <w:r w:rsidR="00AE04AF">
        <w:rPr>
          <w:rFonts w:ascii="Times New Roman" w:eastAsia="Times New Roman" w:hAnsi="Times New Roman"/>
          <w:sz w:val="24"/>
          <w:szCs w:val="24"/>
          <w:lang w:eastAsia="ru-RU"/>
        </w:rPr>
        <w:t>)</w:t>
      </w:r>
      <w:r w:rsidRPr="003A7F9E">
        <w:rPr>
          <w:rFonts w:ascii="Times New Roman" w:eastAsia="Times New Roman" w:hAnsi="Times New Roman"/>
          <w:sz w:val="24"/>
          <w:szCs w:val="24"/>
          <w:lang w:eastAsia="ru-RU"/>
        </w:rPr>
        <w:t>. Вполне объяснимо и понятно, что педагоги и дети соскучились по личному общению, однако в случае вынужден</w:t>
      </w:r>
      <w:r w:rsidR="00AE04AF">
        <w:rPr>
          <w:rFonts w:ascii="Times New Roman" w:eastAsia="Times New Roman" w:hAnsi="Times New Roman"/>
          <w:sz w:val="24"/>
          <w:szCs w:val="24"/>
          <w:lang w:eastAsia="ru-RU"/>
        </w:rPr>
        <w:t>ного проведения промежуточной и/</w:t>
      </w:r>
      <w:proofErr w:type="gramStart"/>
      <w:r w:rsidRPr="003A7F9E">
        <w:rPr>
          <w:rFonts w:ascii="Times New Roman" w:eastAsia="Times New Roman" w:hAnsi="Times New Roman"/>
          <w:sz w:val="24"/>
          <w:szCs w:val="24"/>
          <w:lang w:eastAsia="ru-RU"/>
        </w:rPr>
        <w:t>или  итоговой</w:t>
      </w:r>
      <w:proofErr w:type="gramEnd"/>
      <w:r w:rsidRPr="003A7F9E">
        <w:rPr>
          <w:rFonts w:ascii="Times New Roman" w:eastAsia="Times New Roman" w:hAnsi="Times New Roman"/>
          <w:sz w:val="24"/>
          <w:szCs w:val="24"/>
          <w:lang w:eastAsia="ru-RU"/>
        </w:rPr>
        <w:t xml:space="preserve"> аттестации онлайн, сопоставить данные и методики будет крайне затруднительно. К тому же, вновь подчеркнём, «онлайн-проба» даже в форме краткого задания или теста, одной из составляющих диагностики, была бы информативна на предмет готовности и наличия у ребёнка навыков работы в электронной среде.</w:t>
      </w:r>
    </w:p>
    <w:p w14:paraId="7D856313" w14:textId="07C4FF35" w:rsidR="006C2286" w:rsidRPr="00DC1F1E" w:rsidRDefault="006C2286" w:rsidP="0035186A">
      <w:pPr>
        <w:numPr>
          <w:ilvl w:val="0"/>
          <w:numId w:val="9"/>
        </w:numPr>
        <w:spacing w:after="0" w:line="240" w:lineRule="auto"/>
        <w:ind w:left="0" w:firstLine="0"/>
        <w:rPr>
          <w:rFonts w:ascii="PT Astra Serif" w:hAnsi="PT Astra Serif"/>
          <w:b/>
          <w:sz w:val="24"/>
          <w:szCs w:val="24"/>
        </w:rPr>
      </w:pPr>
      <w:r w:rsidRPr="00CD51C6">
        <w:rPr>
          <w:rFonts w:ascii="PT Astra Serif" w:hAnsi="PT Astra Serif"/>
          <w:b/>
          <w:sz w:val="24"/>
          <w:szCs w:val="24"/>
        </w:rPr>
        <w:t xml:space="preserve">Формы фиксации </w:t>
      </w:r>
      <w:r w:rsidR="00E73CD4" w:rsidRPr="00CD51C6">
        <w:rPr>
          <w:rFonts w:ascii="PT Astra Serif" w:hAnsi="PT Astra Serif"/>
          <w:b/>
          <w:i/>
          <w:sz w:val="24"/>
          <w:szCs w:val="24"/>
        </w:rPr>
        <w:t>персональных</w:t>
      </w:r>
      <w:r w:rsidR="00E73CD4" w:rsidRPr="00CD51C6">
        <w:rPr>
          <w:rFonts w:ascii="PT Astra Serif" w:hAnsi="PT Astra Serif"/>
          <w:b/>
          <w:sz w:val="24"/>
          <w:szCs w:val="24"/>
        </w:rPr>
        <w:t xml:space="preserve"> </w:t>
      </w:r>
      <w:r w:rsidRPr="00CD51C6">
        <w:rPr>
          <w:rFonts w:ascii="PT Astra Serif" w:hAnsi="PT Astra Serif"/>
          <w:b/>
          <w:sz w:val="24"/>
          <w:szCs w:val="24"/>
        </w:rPr>
        <w:t xml:space="preserve">результатов диагностики </w:t>
      </w:r>
    </w:p>
    <w:p w14:paraId="0136BE0D" w14:textId="6042B465" w:rsidR="009D35D6" w:rsidRPr="00D6491C" w:rsidRDefault="00DC1F1E" w:rsidP="00137B66">
      <w:pPr>
        <w:tabs>
          <w:tab w:val="left" w:pos="8789"/>
        </w:tabs>
        <w:spacing w:after="0" w:line="240" w:lineRule="auto"/>
        <w:ind w:right="-1" w:firstLine="567"/>
        <w:rPr>
          <w:rFonts w:ascii="PT Astra Serif" w:hAnsi="PT Astra Serif"/>
          <w:color w:val="244061" w:themeColor="accent1" w:themeShade="80"/>
          <w:sz w:val="24"/>
          <w:szCs w:val="24"/>
        </w:rPr>
      </w:pPr>
      <w:r w:rsidRPr="00D6491C">
        <w:rPr>
          <w:rFonts w:ascii="PT Astra Serif" w:hAnsi="PT Astra Serif"/>
          <w:sz w:val="24"/>
          <w:szCs w:val="24"/>
        </w:rPr>
        <w:t>Результаты</w:t>
      </w:r>
      <w:r w:rsidR="00D6491C" w:rsidRPr="00D6491C">
        <w:rPr>
          <w:rFonts w:ascii="PT Astra Serif" w:hAnsi="PT Astra Serif"/>
          <w:sz w:val="24"/>
          <w:szCs w:val="24"/>
        </w:rPr>
        <w:t xml:space="preserve"> диагностики</w:t>
      </w:r>
      <w:r w:rsidRPr="00D6491C">
        <w:rPr>
          <w:rFonts w:ascii="PT Astra Serif" w:hAnsi="PT Astra Serif"/>
          <w:sz w:val="24"/>
          <w:szCs w:val="24"/>
        </w:rPr>
        <w:t xml:space="preserve"> </w:t>
      </w:r>
      <w:r w:rsidR="00BA3A03">
        <w:rPr>
          <w:rFonts w:ascii="PT Astra Serif" w:hAnsi="PT Astra Serif"/>
          <w:sz w:val="24"/>
          <w:szCs w:val="24"/>
        </w:rPr>
        <w:t xml:space="preserve">по программе в целом </w:t>
      </w:r>
      <w:r w:rsidRPr="00D6491C">
        <w:rPr>
          <w:rFonts w:ascii="PT Astra Serif" w:hAnsi="PT Astra Serif"/>
          <w:sz w:val="24"/>
          <w:szCs w:val="24"/>
        </w:rPr>
        <w:t xml:space="preserve">фиксируются в таблице </w:t>
      </w:r>
      <w:proofErr w:type="spellStart"/>
      <w:r w:rsidRPr="00D6491C">
        <w:rPr>
          <w:rFonts w:ascii="PT Astra Serif" w:hAnsi="PT Astra Serif"/>
          <w:sz w:val="24"/>
          <w:szCs w:val="24"/>
        </w:rPr>
        <w:t>Excel</w:t>
      </w:r>
      <w:proofErr w:type="spellEnd"/>
      <w:r w:rsidR="00D6491C" w:rsidRPr="00D6491C">
        <w:rPr>
          <w:rFonts w:ascii="PT Astra Serif" w:hAnsi="PT Astra Serif"/>
          <w:sz w:val="24"/>
          <w:szCs w:val="24"/>
        </w:rPr>
        <w:t xml:space="preserve"> и \ или единой </w:t>
      </w:r>
      <w:proofErr w:type="spellStart"/>
      <w:r w:rsidR="00D6491C" w:rsidRPr="00D6491C">
        <w:rPr>
          <w:rFonts w:ascii="PT Astra Serif" w:hAnsi="PT Astra Serif"/>
          <w:sz w:val="24"/>
          <w:szCs w:val="24"/>
        </w:rPr>
        <w:t>гугл</w:t>
      </w:r>
      <w:proofErr w:type="spellEnd"/>
      <w:r w:rsidR="00D6491C" w:rsidRPr="00D6491C">
        <w:rPr>
          <w:rFonts w:ascii="PT Astra Serif" w:hAnsi="PT Astra Serif"/>
          <w:sz w:val="24"/>
          <w:szCs w:val="24"/>
        </w:rPr>
        <w:t xml:space="preserve">-таблице </w:t>
      </w:r>
      <w:r w:rsidR="00D6491C">
        <w:rPr>
          <w:rFonts w:ascii="PT Astra Serif" w:hAnsi="PT Astra Serif"/>
          <w:color w:val="244061" w:themeColor="accent1" w:themeShade="80"/>
          <w:sz w:val="24"/>
          <w:szCs w:val="24"/>
        </w:rPr>
        <w:t>(</w:t>
      </w:r>
      <w:hyperlink r:id="rId6" w:history="1">
        <w:r w:rsidR="00D6491C" w:rsidRPr="007C0327">
          <w:rPr>
            <w:rStyle w:val="ae"/>
            <w:rFonts w:ascii="PT Astra Serif" w:hAnsi="PT Astra Serif"/>
            <w:sz w:val="24"/>
            <w:szCs w:val="24"/>
          </w:rPr>
          <w:t>https://docs.google.com/spreadsheets/d/1h3kis6Avo4nBQpiiSIDjwYuQb4Bcxn7TkC618KKfgms/edit</w:t>
        </w:r>
      </w:hyperlink>
      <w:r w:rsidR="00D6491C">
        <w:rPr>
          <w:rFonts w:ascii="PT Astra Serif" w:hAnsi="PT Astra Serif"/>
          <w:color w:val="244061" w:themeColor="accent1" w:themeShade="80"/>
          <w:sz w:val="24"/>
          <w:szCs w:val="24"/>
        </w:rPr>
        <w:t>)</w:t>
      </w:r>
      <w:r w:rsidR="00137B66">
        <w:rPr>
          <w:rFonts w:ascii="PT Astra Serif" w:hAnsi="PT Astra Serif"/>
          <w:color w:val="244061" w:themeColor="accent1" w:themeShade="80"/>
          <w:sz w:val="24"/>
          <w:szCs w:val="24"/>
        </w:rPr>
        <w:t>.</w:t>
      </w:r>
    </w:p>
    <w:p w14:paraId="0F9F7F06" w14:textId="6B94818D" w:rsidR="00D6491C" w:rsidRDefault="00D6491C" w:rsidP="00385448">
      <w:pPr>
        <w:tabs>
          <w:tab w:val="left" w:pos="8789"/>
        </w:tabs>
        <w:spacing w:after="0" w:line="240" w:lineRule="auto"/>
        <w:ind w:right="-1" w:firstLine="567"/>
        <w:rPr>
          <w:rFonts w:ascii="PT Astra Serif" w:hAnsi="PT Astra Serif"/>
          <w:color w:val="244061" w:themeColor="accent1" w:themeShade="80"/>
          <w:sz w:val="24"/>
          <w:szCs w:val="24"/>
        </w:rPr>
      </w:pPr>
      <w:r w:rsidRPr="00D6491C">
        <w:rPr>
          <w:rFonts w:ascii="PT Astra Serif" w:hAnsi="PT Astra Serif"/>
          <w:sz w:val="24"/>
          <w:szCs w:val="24"/>
        </w:rPr>
        <w:t>Часть педагогов использует форму фиксации данных для детского объединения</w:t>
      </w:r>
      <w:r>
        <w:rPr>
          <w:rFonts w:ascii="PT Astra Serif" w:hAnsi="PT Astra Serif"/>
          <w:color w:val="244061" w:themeColor="accent1" w:themeShade="80"/>
          <w:sz w:val="24"/>
          <w:szCs w:val="24"/>
        </w:rPr>
        <w:t xml:space="preserve"> (</w:t>
      </w:r>
      <w:hyperlink r:id="rId7" w:anchor="gid=1858108024" w:history="1">
        <w:r w:rsidRPr="007C0327">
          <w:rPr>
            <w:rStyle w:val="ae"/>
            <w:rFonts w:ascii="PT Astra Serif" w:hAnsi="PT Astra Serif"/>
            <w:sz w:val="24"/>
            <w:szCs w:val="24"/>
          </w:rPr>
          <w:t>https://docs.google.com/spreadsheets/d/1uF3eOKspgd4uQrSMqvt8iSGfKeB6uzyl/edit#gid=1858108024</w:t>
        </w:r>
      </w:hyperlink>
      <w:r>
        <w:rPr>
          <w:rFonts w:ascii="PT Astra Serif" w:hAnsi="PT Astra Serif"/>
          <w:color w:val="244061" w:themeColor="accent1" w:themeShade="80"/>
          <w:sz w:val="24"/>
          <w:szCs w:val="24"/>
        </w:rPr>
        <w:t xml:space="preserve">) </w:t>
      </w:r>
      <w:r w:rsidRPr="00D6491C">
        <w:rPr>
          <w:rFonts w:ascii="PT Astra Serif" w:hAnsi="PT Astra Serif"/>
          <w:sz w:val="24"/>
          <w:szCs w:val="24"/>
        </w:rPr>
        <w:t>и учебной группы</w:t>
      </w:r>
      <w:r>
        <w:rPr>
          <w:rFonts w:ascii="PT Astra Serif" w:hAnsi="PT Astra Serif"/>
          <w:color w:val="244061" w:themeColor="accent1" w:themeShade="80"/>
          <w:sz w:val="24"/>
          <w:szCs w:val="24"/>
        </w:rPr>
        <w:t xml:space="preserve"> (</w:t>
      </w:r>
      <w:hyperlink r:id="rId8" w:anchor="gid=1710164085" w:history="1">
        <w:r w:rsidRPr="007C0327">
          <w:rPr>
            <w:rStyle w:val="ae"/>
            <w:rFonts w:ascii="PT Astra Serif" w:hAnsi="PT Astra Serif"/>
            <w:sz w:val="24"/>
            <w:szCs w:val="24"/>
          </w:rPr>
          <w:t>https://docs.google.com/spreadsheets/d/1wsedxQEP6VnY8u_Gnlo83kI0Sak3N5Mj/edit?dls=true#gid=1710164085</w:t>
        </w:r>
      </w:hyperlink>
      <w:r>
        <w:rPr>
          <w:rFonts w:ascii="PT Astra Serif" w:hAnsi="PT Astra Serif"/>
          <w:color w:val="244061" w:themeColor="accent1" w:themeShade="80"/>
          <w:sz w:val="24"/>
          <w:szCs w:val="24"/>
        </w:rPr>
        <w:t>) .</w:t>
      </w:r>
    </w:p>
    <w:p w14:paraId="1CB13322" w14:textId="4FC1752B" w:rsidR="00137B66" w:rsidRDefault="00137B66" w:rsidP="00385448">
      <w:pPr>
        <w:tabs>
          <w:tab w:val="left" w:pos="8789"/>
        </w:tabs>
        <w:spacing w:after="0" w:line="240" w:lineRule="auto"/>
        <w:ind w:right="-1" w:firstLine="567"/>
        <w:rPr>
          <w:rFonts w:ascii="PT Astra Serif" w:hAnsi="PT Astra Serif"/>
          <w:sz w:val="24"/>
          <w:szCs w:val="24"/>
        </w:rPr>
      </w:pPr>
      <w:r w:rsidRPr="00D6491C">
        <w:rPr>
          <w:rFonts w:ascii="PT Astra Serif" w:hAnsi="PT Astra Serif"/>
          <w:sz w:val="24"/>
          <w:szCs w:val="24"/>
        </w:rPr>
        <w:t>Используется 10 бальная система оценки по 4 уровням. Нулевой (низкий) – 0-3б, стартовый (достаточный) -3-6б, базовый (оптимальный)-6-8б, высокий (продвинутый)- 8-10б</w:t>
      </w:r>
      <w:r>
        <w:rPr>
          <w:rFonts w:ascii="PT Astra Serif" w:hAnsi="PT Astra Serif"/>
          <w:sz w:val="24"/>
          <w:szCs w:val="24"/>
        </w:rPr>
        <w:t>».</w:t>
      </w:r>
    </w:p>
    <w:p w14:paraId="7A0F6F23" w14:textId="63D92B03" w:rsidR="00BA3A03" w:rsidRDefault="00BA3A03" w:rsidP="00385448">
      <w:pPr>
        <w:tabs>
          <w:tab w:val="left" w:pos="8789"/>
        </w:tabs>
        <w:spacing w:after="0" w:line="240" w:lineRule="auto"/>
        <w:ind w:right="-1" w:firstLine="567"/>
        <w:rPr>
          <w:rFonts w:ascii="PT Astra Serif" w:hAnsi="PT Astra Serif"/>
          <w:sz w:val="24"/>
          <w:szCs w:val="24"/>
        </w:rPr>
      </w:pPr>
      <w:r>
        <w:rPr>
          <w:rFonts w:ascii="PT Astra Serif" w:hAnsi="PT Astra Serif"/>
          <w:sz w:val="24"/>
          <w:szCs w:val="24"/>
        </w:rPr>
        <w:t xml:space="preserve">В аналитических материалах методистов содержатся сведения о </w:t>
      </w:r>
      <w:r w:rsidRPr="00BA3A03">
        <w:rPr>
          <w:rFonts w:ascii="PT Astra Serif" w:hAnsi="PT Astra Serif"/>
          <w:b/>
          <w:i/>
          <w:sz w:val="24"/>
          <w:szCs w:val="24"/>
        </w:rPr>
        <w:t>формах фиксации персональных результатов учащихся</w:t>
      </w:r>
      <w:r>
        <w:rPr>
          <w:rFonts w:ascii="PT Astra Serif" w:hAnsi="PT Astra Serif"/>
          <w:sz w:val="24"/>
          <w:szCs w:val="24"/>
        </w:rPr>
        <w:t xml:space="preserve"> лишь некоторыми педагогами: </w:t>
      </w:r>
    </w:p>
    <w:p w14:paraId="4CE4FCD9" w14:textId="22731738" w:rsidR="00AE04AF" w:rsidRPr="0086207D" w:rsidRDefault="0086207D" w:rsidP="0086207D">
      <w:pPr>
        <w:tabs>
          <w:tab w:val="left" w:pos="8789"/>
        </w:tabs>
        <w:spacing w:after="0" w:line="240" w:lineRule="auto"/>
        <w:ind w:right="-1" w:firstLine="0"/>
        <w:rPr>
          <w:rFonts w:ascii="PT Astra Serif" w:hAnsi="PT Astra Serif"/>
          <w:sz w:val="24"/>
          <w:szCs w:val="24"/>
        </w:rPr>
      </w:pPr>
      <w:r>
        <w:rPr>
          <w:rFonts w:ascii="PT Astra Serif" w:hAnsi="PT Astra Serif"/>
          <w:color w:val="FF0000"/>
          <w:sz w:val="24"/>
          <w:szCs w:val="24"/>
        </w:rPr>
        <w:t xml:space="preserve">- </w:t>
      </w:r>
      <w:proofErr w:type="spellStart"/>
      <w:r w:rsidRPr="0086207D">
        <w:rPr>
          <w:rFonts w:ascii="PT Astra Serif" w:hAnsi="PT Astra Serif"/>
          <w:sz w:val="24"/>
          <w:szCs w:val="24"/>
        </w:rPr>
        <w:t>П</w:t>
      </w:r>
      <w:r w:rsidR="00BA3A03" w:rsidRPr="0086207D">
        <w:rPr>
          <w:rFonts w:ascii="PT Astra Serif" w:hAnsi="PT Astra Serif"/>
          <w:sz w:val="24"/>
          <w:szCs w:val="24"/>
        </w:rPr>
        <w:t>орфолио</w:t>
      </w:r>
      <w:proofErr w:type="spellEnd"/>
      <w:r w:rsidR="00BA3A03" w:rsidRPr="0086207D">
        <w:rPr>
          <w:rFonts w:ascii="PT Astra Serif" w:hAnsi="PT Astra Serif"/>
          <w:sz w:val="24"/>
          <w:szCs w:val="24"/>
        </w:rPr>
        <w:t xml:space="preserve"> (</w:t>
      </w:r>
      <w:proofErr w:type="spellStart"/>
      <w:r w:rsidR="00BA3A03" w:rsidRPr="0086207D">
        <w:rPr>
          <w:rFonts w:ascii="PT Astra Serif" w:hAnsi="PT Astra Serif"/>
          <w:sz w:val="24"/>
          <w:szCs w:val="24"/>
        </w:rPr>
        <w:t>Крючкова</w:t>
      </w:r>
      <w:proofErr w:type="spellEnd"/>
      <w:r w:rsidR="00BA3A03" w:rsidRPr="0086207D">
        <w:rPr>
          <w:rFonts w:ascii="PT Astra Serif" w:hAnsi="PT Astra Serif"/>
          <w:sz w:val="24"/>
          <w:szCs w:val="24"/>
        </w:rPr>
        <w:t xml:space="preserve"> С.В., Дьяченко, Колупаева Н.А., </w:t>
      </w:r>
      <w:proofErr w:type="spellStart"/>
      <w:r w:rsidR="00BA3A03" w:rsidRPr="0086207D">
        <w:rPr>
          <w:rFonts w:ascii="PT Astra Serif" w:hAnsi="PT Astra Serif"/>
          <w:sz w:val="24"/>
          <w:szCs w:val="24"/>
        </w:rPr>
        <w:t>Ибатулина</w:t>
      </w:r>
      <w:proofErr w:type="spellEnd"/>
      <w:r w:rsidR="00BA3A03" w:rsidRPr="0086207D">
        <w:rPr>
          <w:rFonts w:ascii="PT Astra Serif" w:hAnsi="PT Astra Serif"/>
          <w:sz w:val="24"/>
          <w:szCs w:val="24"/>
        </w:rPr>
        <w:t xml:space="preserve"> Н.Н.)</w:t>
      </w:r>
      <w:r w:rsidRPr="0086207D">
        <w:rPr>
          <w:rFonts w:ascii="PT Astra Serif" w:hAnsi="PT Astra Serif"/>
          <w:sz w:val="24"/>
          <w:szCs w:val="24"/>
        </w:rPr>
        <w:t>;</w:t>
      </w:r>
      <w:r w:rsidR="00BA3A03" w:rsidRPr="0086207D">
        <w:rPr>
          <w:rFonts w:ascii="PT Astra Serif" w:hAnsi="PT Astra Serif"/>
          <w:sz w:val="24"/>
          <w:szCs w:val="24"/>
        </w:rPr>
        <w:t xml:space="preserve"> </w:t>
      </w:r>
    </w:p>
    <w:p w14:paraId="592AFA35" w14:textId="418C08F8" w:rsidR="00BA3A03" w:rsidRPr="0086207D" w:rsidRDefault="0086207D" w:rsidP="0086207D">
      <w:pPr>
        <w:spacing w:after="0" w:line="240" w:lineRule="auto"/>
        <w:ind w:right="-1" w:firstLine="0"/>
        <w:rPr>
          <w:rFonts w:ascii="PT Astra Serif" w:hAnsi="PT Astra Serif"/>
          <w:b/>
          <w:sz w:val="24"/>
          <w:szCs w:val="24"/>
        </w:rPr>
      </w:pPr>
      <w:r w:rsidRPr="0086207D">
        <w:rPr>
          <w:rFonts w:ascii="PT Astra Serif" w:hAnsi="PT Astra Serif"/>
          <w:sz w:val="24"/>
          <w:szCs w:val="24"/>
        </w:rPr>
        <w:t>- папки с т</w:t>
      </w:r>
      <w:r w:rsidR="00BA3A03" w:rsidRPr="0086207D">
        <w:rPr>
          <w:rFonts w:ascii="PT Astra Serif" w:hAnsi="PT Astra Serif"/>
          <w:sz w:val="24"/>
          <w:szCs w:val="24"/>
        </w:rPr>
        <w:t>естовы</w:t>
      </w:r>
      <w:r w:rsidRPr="0086207D">
        <w:rPr>
          <w:rFonts w:ascii="PT Astra Serif" w:hAnsi="PT Astra Serif"/>
          <w:sz w:val="24"/>
          <w:szCs w:val="24"/>
        </w:rPr>
        <w:t>ми</w:t>
      </w:r>
      <w:r w:rsidR="00BA3A03" w:rsidRPr="0086207D">
        <w:rPr>
          <w:rFonts w:ascii="PT Astra Serif" w:hAnsi="PT Astra Serif"/>
          <w:sz w:val="24"/>
          <w:szCs w:val="24"/>
        </w:rPr>
        <w:t xml:space="preserve"> задани</w:t>
      </w:r>
      <w:r w:rsidRPr="0086207D">
        <w:rPr>
          <w:rFonts w:ascii="PT Astra Serif" w:hAnsi="PT Astra Serif"/>
          <w:sz w:val="24"/>
          <w:szCs w:val="24"/>
        </w:rPr>
        <w:t>ями,</w:t>
      </w:r>
      <w:r w:rsidR="00BA3A03" w:rsidRPr="0086207D">
        <w:rPr>
          <w:rFonts w:ascii="PT Astra Serif" w:hAnsi="PT Astra Serif"/>
          <w:sz w:val="24"/>
          <w:szCs w:val="24"/>
        </w:rPr>
        <w:t xml:space="preserve"> выполненн</w:t>
      </w:r>
      <w:r w:rsidRPr="0086207D">
        <w:rPr>
          <w:rFonts w:ascii="PT Astra Serif" w:hAnsi="PT Astra Serif"/>
          <w:sz w:val="24"/>
          <w:szCs w:val="24"/>
        </w:rPr>
        <w:t xml:space="preserve">ые детьми на бумажных носителях (ЦД «Лучики»). </w:t>
      </w:r>
      <w:r w:rsidR="00BA3A03" w:rsidRPr="0086207D">
        <w:rPr>
          <w:rFonts w:ascii="PT Astra Serif" w:hAnsi="PT Astra Serif"/>
          <w:sz w:val="24"/>
          <w:szCs w:val="24"/>
        </w:rPr>
        <w:t>Педагог</w:t>
      </w:r>
      <w:r w:rsidRPr="0086207D">
        <w:rPr>
          <w:rFonts w:ascii="PT Astra Serif" w:hAnsi="PT Astra Serif"/>
          <w:sz w:val="24"/>
          <w:szCs w:val="24"/>
        </w:rPr>
        <w:t>и хранят материалы в пап</w:t>
      </w:r>
      <w:r w:rsidR="00BA3A03" w:rsidRPr="0086207D">
        <w:rPr>
          <w:rFonts w:ascii="PT Astra Serif" w:hAnsi="PT Astra Serif"/>
          <w:sz w:val="24"/>
          <w:szCs w:val="24"/>
        </w:rPr>
        <w:t>ках, анализируют и представляют родителям как на общих групповых</w:t>
      </w:r>
      <w:r w:rsidRPr="0086207D">
        <w:rPr>
          <w:rFonts w:ascii="PT Astra Serif" w:hAnsi="PT Astra Serif"/>
          <w:sz w:val="24"/>
          <w:szCs w:val="24"/>
        </w:rPr>
        <w:t xml:space="preserve"> собраниях, так и индивидуально;</w:t>
      </w:r>
    </w:p>
    <w:p w14:paraId="60BD4FAC" w14:textId="3440E677" w:rsidR="00BA3A03" w:rsidRPr="0086207D" w:rsidRDefault="0086207D" w:rsidP="0086207D">
      <w:pPr>
        <w:spacing w:after="0" w:line="240" w:lineRule="auto"/>
        <w:ind w:right="707" w:firstLine="0"/>
        <w:rPr>
          <w:rFonts w:ascii="Times New Roman" w:hAnsi="Times New Roman"/>
          <w:sz w:val="24"/>
          <w:szCs w:val="24"/>
        </w:rPr>
      </w:pPr>
      <w:r w:rsidRPr="0086207D">
        <w:rPr>
          <w:rFonts w:ascii="Times New Roman" w:hAnsi="Times New Roman"/>
          <w:sz w:val="24"/>
          <w:szCs w:val="24"/>
        </w:rPr>
        <w:t xml:space="preserve"> - </w:t>
      </w:r>
      <w:r w:rsidR="00BA3A03" w:rsidRPr="0086207D">
        <w:rPr>
          <w:rFonts w:ascii="Times New Roman" w:hAnsi="Times New Roman"/>
          <w:sz w:val="24"/>
          <w:szCs w:val="24"/>
        </w:rPr>
        <w:t xml:space="preserve">Творческая карта учащегося </w:t>
      </w:r>
      <w:r w:rsidRPr="0086207D">
        <w:rPr>
          <w:rFonts w:ascii="Times New Roman" w:hAnsi="Times New Roman"/>
          <w:sz w:val="24"/>
          <w:szCs w:val="24"/>
        </w:rPr>
        <w:t xml:space="preserve">Н.И. </w:t>
      </w:r>
      <w:proofErr w:type="spellStart"/>
      <w:r w:rsidRPr="0086207D">
        <w:rPr>
          <w:rFonts w:ascii="Times New Roman" w:hAnsi="Times New Roman"/>
          <w:sz w:val="24"/>
          <w:szCs w:val="24"/>
        </w:rPr>
        <w:t>Дегтерёва</w:t>
      </w:r>
      <w:proofErr w:type="spellEnd"/>
      <w:r w:rsidR="00BA3A03" w:rsidRPr="0086207D">
        <w:rPr>
          <w:rFonts w:ascii="Times New Roman" w:hAnsi="Times New Roman"/>
          <w:sz w:val="24"/>
          <w:szCs w:val="24"/>
        </w:rPr>
        <w:t>)</w:t>
      </w:r>
      <w:r w:rsidRPr="0086207D">
        <w:rPr>
          <w:rFonts w:ascii="Times New Roman" w:hAnsi="Times New Roman"/>
          <w:sz w:val="24"/>
          <w:szCs w:val="24"/>
        </w:rPr>
        <w:t>;</w:t>
      </w:r>
    </w:p>
    <w:p w14:paraId="59A65964" w14:textId="5102D118" w:rsidR="00BA3A03" w:rsidRPr="0086207D" w:rsidRDefault="00BA3A03" w:rsidP="0086207D">
      <w:pPr>
        <w:spacing w:after="0" w:line="240" w:lineRule="auto"/>
        <w:ind w:right="707" w:firstLine="0"/>
        <w:rPr>
          <w:rFonts w:ascii="Times New Roman" w:hAnsi="Times New Roman"/>
          <w:sz w:val="24"/>
          <w:szCs w:val="24"/>
        </w:rPr>
      </w:pPr>
      <w:r w:rsidRPr="0086207D">
        <w:rPr>
          <w:rFonts w:ascii="Times New Roman" w:hAnsi="Times New Roman"/>
          <w:sz w:val="24"/>
          <w:szCs w:val="24"/>
        </w:rPr>
        <w:t xml:space="preserve">- Экран достижений </w:t>
      </w:r>
      <w:r w:rsidR="0086207D" w:rsidRPr="0086207D">
        <w:rPr>
          <w:rFonts w:ascii="Times New Roman" w:hAnsi="Times New Roman"/>
          <w:sz w:val="24"/>
          <w:szCs w:val="24"/>
        </w:rPr>
        <w:t xml:space="preserve">(Г.А. </w:t>
      </w:r>
      <w:proofErr w:type="spellStart"/>
      <w:r w:rsidR="0086207D" w:rsidRPr="0086207D">
        <w:rPr>
          <w:rFonts w:ascii="Times New Roman" w:hAnsi="Times New Roman"/>
          <w:sz w:val="24"/>
          <w:szCs w:val="24"/>
        </w:rPr>
        <w:t>Данченкова</w:t>
      </w:r>
      <w:proofErr w:type="spellEnd"/>
      <w:r w:rsidR="0086207D" w:rsidRPr="0086207D">
        <w:rPr>
          <w:rFonts w:ascii="Times New Roman" w:hAnsi="Times New Roman"/>
          <w:sz w:val="24"/>
          <w:szCs w:val="24"/>
        </w:rPr>
        <w:t>);</w:t>
      </w:r>
    </w:p>
    <w:p w14:paraId="28339D9E" w14:textId="215F123C" w:rsidR="00BA3A03" w:rsidRPr="0086207D" w:rsidRDefault="0086207D" w:rsidP="0086207D">
      <w:pPr>
        <w:spacing w:after="0" w:line="240" w:lineRule="auto"/>
        <w:ind w:right="707" w:firstLine="0"/>
        <w:rPr>
          <w:rFonts w:ascii="PT Astra Serif" w:hAnsi="PT Astra Serif"/>
          <w:sz w:val="24"/>
          <w:szCs w:val="24"/>
        </w:rPr>
      </w:pPr>
      <w:r w:rsidRPr="0086207D">
        <w:rPr>
          <w:rFonts w:ascii="PT Astra Serif" w:hAnsi="PT Astra Serif"/>
          <w:i/>
          <w:sz w:val="24"/>
          <w:szCs w:val="24"/>
        </w:rPr>
        <w:t xml:space="preserve">- </w:t>
      </w:r>
      <w:r w:rsidR="00BA3A03" w:rsidRPr="0086207D">
        <w:rPr>
          <w:rFonts w:ascii="PT Astra Serif" w:hAnsi="PT Astra Serif"/>
          <w:sz w:val="24"/>
          <w:szCs w:val="24"/>
        </w:rPr>
        <w:t>Рейтинговая таблица</w:t>
      </w:r>
      <w:r w:rsidRPr="0086207D">
        <w:rPr>
          <w:rFonts w:ascii="PT Astra Serif" w:hAnsi="PT Astra Serif"/>
          <w:sz w:val="24"/>
          <w:szCs w:val="24"/>
        </w:rPr>
        <w:t xml:space="preserve"> (Е.А. </w:t>
      </w:r>
      <w:proofErr w:type="spellStart"/>
      <w:r w:rsidRPr="0086207D">
        <w:rPr>
          <w:rFonts w:ascii="PT Astra Serif" w:hAnsi="PT Astra Serif"/>
          <w:sz w:val="24"/>
          <w:szCs w:val="24"/>
        </w:rPr>
        <w:t>Остапова</w:t>
      </w:r>
      <w:proofErr w:type="spellEnd"/>
      <w:r w:rsidRPr="0086207D">
        <w:rPr>
          <w:rFonts w:ascii="PT Astra Serif" w:hAnsi="PT Astra Serif"/>
          <w:sz w:val="24"/>
          <w:szCs w:val="24"/>
        </w:rPr>
        <w:t>);</w:t>
      </w:r>
    </w:p>
    <w:p w14:paraId="52EC955D" w14:textId="00A14973" w:rsidR="00BA3A03" w:rsidRPr="0086207D" w:rsidRDefault="0086207D" w:rsidP="0086207D">
      <w:pPr>
        <w:tabs>
          <w:tab w:val="left" w:pos="8789"/>
        </w:tabs>
        <w:spacing w:after="0" w:line="240" w:lineRule="auto"/>
        <w:ind w:right="-1" w:firstLine="0"/>
        <w:rPr>
          <w:rFonts w:ascii="PT Astra Serif" w:hAnsi="PT Astra Serif"/>
          <w:b/>
          <w:sz w:val="24"/>
          <w:szCs w:val="24"/>
        </w:rPr>
      </w:pPr>
      <w:r w:rsidRPr="0086207D">
        <w:rPr>
          <w:rFonts w:ascii="PT Astra Serif" w:hAnsi="PT Astra Serif"/>
          <w:sz w:val="24"/>
          <w:szCs w:val="24"/>
        </w:rPr>
        <w:lastRenderedPageBreak/>
        <w:t>- Т</w:t>
      </w:r>
      <w:r w:rsidR="00BA3A03" w:rsidRPr="0086207D">
        <w:rPr>
          <w:rFonts w:ascii="PT Astra Serif" w:hAnsi="PT Astra Serif"/>
          <w:sz w:val="24"/>
          <w:szCs w:val="24"/>
        </w:rPr>
        <w:t xml:space="preserve">аблица </w:t>
      </w:r>
      <w:r w:rsidRPr="0086207D">
        <w:rPr>
          <w:rFonts w:ascii="PT Astra Serif" w:hAnsi="PT Astra Serif"/>
          <w:sz w:val="24"/>
          <w:szCs w:val="24"/>
        </w:rPr>
        <w:t xml:space="preserve">выполнения </w:t>
      </w:r>
      <w:r w:rsidR="00BA3A03" w:rsidRPr="0086207D">
        <w:rPr>
          <w:rFonts w:ascii="PT Astra Serif" w:hAnsi="PT Astra Serif"/>
          <w:sz w:val="24"/>
          <w:szCs w:val="24"/>
        </w:rPr>
        <w:t>нормативов</w:t>
      </w:r>
      <w:r w:rsidR="00BA3A03" w:rsidRPr="0086207D">
        <w:rPr>
          <w:rFonts w:ascii="PT Astra Serif" w:hAnsi="PT Astra Serif"/>
          <w:b/>
          <w:sz w:val="24"/>
          <w:szCs w:val="24"/>
        </w:rPr>
        <w:t xml:space="preserve"> </w:t>
      </w:r>
      <w:r w:rsidRPr="0086207D">
        <w:rPr>
          <w:rFonts w:ascii="PT Astra Serif" w:hAnsi="PT Astra Serif"/>
          <w:sz w:val="24"/>
          <w:szCs w:val="24"/>
        </w:rPr>
        <w:t xml:space="preserve">(Иванов А.В., Веснин Е.В., </w:t>
      </w:r>
      <w:proofErr w:type="spellStart"/>
      <w:r w:rsidRPr="0086207D">
        <w:rPr>
          <w:rFonts w:ascii="PT Astra Serif" w:hAnsi="PT Astra Serif"/>
          <w:sz w:val="24"/>
          <w:szCs w:val="24"/>
        </w:rPr>
        <w:t>Бизюк</w:t>
      </w:r>
      <w:proofErr w:type="spellEnd"/>
      <w:r w:rsidRPr="0086207D">
        <w:rPr>
          <w:rFonts w:ascii="PT Astra Serif" w:hAnsi="PT Astra Serif"/>
          <w:sz w:val="24"/>
          <w:szCs w:val="24"/>
        </w:rPr>
        <w:t xml:space="preserve"> О.О., </w:t>
      </w:r>
      <w:proofErr w:type="spellStart"/>
      <w:r w:rsidRPr="0086207D">
        <w:rPr>
          <w:rFonts w:ascii="PT Astra Serif" w:hAnsi="PT Astra Serif"/>
          <w:sz w:val="24"/>
          <w:szCs w:val="24"/>
        </w:rPr>
        <w:t>Ортман</w:t>
      </w:r>
      <w:proofErr w:type="spellEnd"/>
      <w:r w:rsidRPr="0086207D">
        <w:rPr>
          <w:rFonts w:ascii="PT Astra Serif" w:hAnsi="PT Astra Serif"/>
          <w:sz w:val="24"/>
          <w:szCs w:val="24"/>
        </w:rPr>
        <w:t xml:space="preserve"> У.А., </w:t>
      </w:r>
      <w:proofErr w:type="spellStart"/>
      <w:r w:rsidRPr="0086207D">
        <w:rPr>
          <w:rFonts w:ascii="PT Astra Serif" w:hAnsi="PT Astra Serif"/>
          <w:sz w:val="24"/>
          <w:szCs w:val="24"/>
        </w:rPr>
        <w:t>Остапова</w:t>
      </w:r>
      <w:proofErr w:type="spellEnd"/>
      <w:r w:rsidRPr="0086207D">
        <w:rPr>
          <w:rFonts w:ascii="PT Astra Serif" w:hAnsi="PT Astra Serif"/>
          <w:sz w:val="24"/>
          <w:szCs w:val="24"/>
        </w:rPr>
        <w:t xml:space="preserve"> Е.А.)</w:t>
      </w:r>
      <w:r w:rsidRPr="0086207D">
        <w:rPr>
          <w:rFonts w:ascii="PT Astra Serif" w:hAnsi="PT Astra Serif"/>
          <w:b/>
          <w:sz w:val="24"/>
          <w:szCs w:val="24"/>
        </w:rPr>
        <w:t>;</w:t>
      </w:r>
    </w:p>
    <w:p w14:paraId="4061BD20" w14:textId="6BFDA352" w:rsidR="0086207D" w:rsidRPr="0086207D" w:rsidRDefault="0086207D" w:rsidP="0086207D">
      <w:pPr>
        <w:tabs>
          <w:tab w:val="left" w:pos="8789"/>
        </w:tabs>
        <w:spacing w:after="0" w:line="240" w:lineRule="auto"/>
        <w:ind w:right="-1" w:firstLine="0"/>
        <w:rPr>
          <w:rFonts w:ascii="PT Astra Serif" w:hAnsi="PT Astra Serif"/>
          <w:sz w:val="24"/>
          <w:szCs w:val="24"/>
        </w:rPr>
      </w:pPr>
      <w:r w:rsidRPr="0086207D">
        <w:rPr>
          <w:rFonts w:ascii="PT Astra Serif" w:hAnsi="PT Astra Serif"/>
          <w:sz w:val="24"/>
          <w:szCs w:val="24"/>
        </w:rPr>
        <w:t>- Индивидуальные карты (Петрова Л.М., педагоги СП «Лира»).</w:t>
      </w:r>
    </w:p>
    <w:p w14:paraId="3C62F12B" w14:textId="41B6FC53" w:rsidR="007E3B72" w:rsidRPr="00BA3A03" w:rsidRDefault="00B20233" w:rsidP="00BA3A03">
      <w:pPr>
        <w:pStyle w:val="a7"/>
        <w:numPr>
          <w:ilvl w:val="0"/>
          <w:numId w:val="9"/>
        </w:numPr>
        <w:spacing w:after="0" w:line="240" w:lineRule="auto"/>
        <w:rPr>
          <w:rFonts w:ascii="Times New Roman" w:eastAsia="Times New Roman" w:hAnsi="Times New Roman"/>
          <w:sz w:val="24"/>
          <w:szCs w:val="24"/>
          <w:lang w:eastAsia="ru-RU"/>
        </w:rPr>
      </w:pPr>
      <w:r w:rsidRPr="00BA3A03">
        <w:rPr>
          <w:rFonts w:ascii="PT Astra Serif" w:hAnsi="PT Astra Serif"/>
          <w:b/>
          <w:sz w:val="24"/>
          <w:szCs w:val="24"/>
        </w:rPr>
        <w:t xml:space="preserve">Проблемы и затруднения в проведении входной диагностики, </w:t>
      </w:r>
      <w:r w:rsidR="00204774" w:rsidRPr="00BA3A03">
        <w:rPr>
          <w:rFonts w:ascii="PT Astra Serif" w:hAnsi="PT Astra Serif"/>
          <w:b/>
          <w:sz w:val="24"/>
          <w:szCs w:val="24"/>
        </w:rPr>
        <w:t>интересные</w:t>
      </w:r>
      <w:r w:rsidRPr="00BA3A03">
        <w:rPr>
          <w:rFonts w:ascii="PT Astra Serif" w:hAnsi="PT Astra Serif"/>
          <w:b/>
          <w:sz w:val="24"/>
          <w:szCs w:val="24"/>
        </w:rPr>
        <w:t xml:space="preserve"> находки, интересный опыт</w:t>
      </w:r>
      <w:r w:rsidRPr="00BA3A03">
        <w:rPr>
          <w:rFonts w:ascii="PT Astra Serif" w:hAnsi="PT Astra Serif"/>
          <w:color w:val="244061" w:themeColor="accent1" w:themeShade="80"/>
          <w:sz w:val="24"/>
          <w:szCs w:val="24"/>
        </w:rPr>
        <w:t xml:space="preserve"> </w:t>
      </w:r>
    </w:p>
    <w:p w14:paraId="3237DAF3" w14:textId="736C8B93" w:rsidR="00137B66" w:rsidRDefault="00137B66" w:rsidP="00AF5FD6">
      <w:pPr>
        <w:pStyle w:val="a7"/>
        <w:spacing w:after="0" w:line="240" w:lineRule="auto"/>
        <w:ind w:left="0" w:firstLine="567"/>
        <w:rPr>
          <w:rFonts w:ascii="Times New Roman" w:eastAsia="Times New Roman" w:hAnsi="Times New Roman"/>
          <w:sz w:val="24"/>
          <w:szCs w:val="24"/>
          <w:lang w:eastAsia="ru-RU"/>
        </w:rPr>
      </w:pPr>
      <w:r w:rsidRPr="008D7991">
        <w:rPr>
          <w:rFonts w:ascii="Times New Roman" w:eastAsia="Times New Roman" w:hAnsi="Times New Roman"/>
          <w:sz w:val="24"/>
          <w:szCs w:val="24"/>
          <w:lang w:eastAsia="ru-RU"/>
        </w:rPr>
        <w:t>Затруднения педагогов преимущественно связаны с организационными процессами (формирование групп, расписания, отсутствие детей на занятиях по болезни или иным причинам), приостановление образовательно</w:t>
      </w:r>
      <w:r w:rsidR="009D3267">
        <w:rPr>
          <w:rFonts w:ascii="Times New Roman" w:eastAsia="Times New Roman" w:hAnsi="Times New Roman"/>
          <w:sz w:val="24"/>
          <w:szCs w:val="24"/>
          <w:lang w:eastAsia="ru-RU"/>
        </w:rPr>
        <w:t>го</w:t>
      </w:r>
      <w:r w:rsidRPr="008D7991">
        <w:rPr>
          <w:rFonts w:ascii="Times New Roman" w:eastAsia="Times New Roman" w:hAnsi="Times New Roman"/>
          <w:sz w:val="24"/>
          <w:szCs w:val="24"/>
          <w:lang w:eastAsia="ru-RU"/>
        </w:rPr>
        <w:t xml:space="preserve"> процесса (ЦД. «Лучики»). Ряд педагогов испытывали сложности с определением уровня готовности ребёнка к освоению программы, преодолением сложностей адаптационного периода у детей (особенно дошкольного возраста), с проведением диагностики «особенных» детей.</w:t>
      </w:r>
    </w:p>
    <w:p w14:paraId="7530E9AA" w14:textId="240AC8EA" w:rsidR="0086207D" w:rsidRDefault="007773B1" w:rsidP="00AF5FD6">
      <w:pPr>
        <w:pStyle w:val="a7"/>
        <w:spacing w:after="0" w:line="240" w:lineRule="auto"/>
        <w:ind w:left="0" w:firstLine="567"/>
        <w:rPr>
          <w:rFonts w:ascii="Times New Roman" w:eastAsia="Times New Roman" w:hAnsi="Times New Roman"/>
          <w:sz w:val="24"/>
          <w:szCs w:val="24"/>
          <w:lang w:eastAsia="ru-RU"/>
        </w:rPr>
      </w:pPr>
      <w:r w:rsidRPr="003B2C64">
        <w:rPr>
          <w:rFonts w:ascii="Times New Roman" w:eastAsia="Times New Roman" w:hAnsi="Times New Roman"/>
          <w:sz w:val="24"/>
          <w:szCs w:val="24"/>
          <w:lang w:eastAsia="ru-RU"/>
        </w:rPr>
        <w:t>Как всякая новая задача, выявление детей с особыми образовательными потребностями выз</w:t>
      </w:r>
      <w:r w:rsidR="003B2C64" w:rsidRPr="003B2C64">
        <w:rPr>
          <w:rFonts w:ascii="Times New Roman" w:eastAsia="Times New Roman" w:hAnsi="Times New Roman"/>
          <w:sz w:val="24"/>
          <w:szCs w:val="24"/>
          <w:lang w:eastAsia="ru-RU"/>
        </w:rPr>
        <w:t>вало</w:t>
      </w:r>
      <w:r w:rsidRPr="003B2C64">
        <w:rPr>
          <w:rFonts w:ascii="Times New Roman" w:eastAsia="Times New Roman" w:hAnsi="Times New Roman"/>
          <w:sz w:val="24"/>
          <w:szCs w:val="24"/>
          <w:lang w:eastAsia="ru-RU"/>
        </w:rPr>
        <w:t xml:space="preserve"> затруднения и даже сопротивление у ряда педагогов. Однако, важно отметить, что многие педагоги определили не только персоналии детей с особыми потребностями, но и дали достаточно развёрнутые комментарии</w:t>
      </w:r>
      <w:r w:rsidR="003B2C64" w:rsidRPr="003B2C64">
        <w:rPr>
          <w:rFonts w:ascii="Times New Roman" w:eastAsia="Times New Roman" w:hAnsi="Times New Roman"/>
          <w:sz w:val="24"/>
          <w:szCs w:val="24"/>
          <w:lang w:eastAsia="ru-RU"/>
        </w:rPr>
        <w:t xml:space="preserve"> об особенностях детей, предполагаемых формах работы с ними (практически все педагоги СП «Фрегат» и «Смена», А.И. </w:t>
      </w:r>
      <w:proofErr w:type="spellStart"/>
      <w:r w:rsidR="003B2C64" w:rsidRPr="003B2C64">
        <w:rPr>
          <w:rFonts w:ascii="Times New Roman" w:eastAsia="Times New Roman" w:hAnsi="Times New Roman"/>
          <w:sz w:val="24"/>
          <w:szCs w:val="24"/>
          <w:lang w:eastAsia="ru-RU"/>
        </w:rPr>
        <w:t>Абдулаева</w:t>
      </w:r>
      <w:proofErr w:type="spellEnd"/>
      <w:r w:rsidR="003B2C64" w:rsidRPr="003B2C64">
        <w:rPr>
          <w:rFonts w:ascii="Times New Roman" w:eastAsia="Times New Roman" w:hAnsi="Times New Roman"/>
          <w:sz w:val="24"/>
          <w:szCs w:val="24"/>
          <w:lang w:eastAsia="ru-RU"/>
        </w:rPr>
        <w:t xml:space="preserve">, Н.Н. </w:t>
      </w:r>
      <w:proofErr w:type="spellStart"/>
      <w:r w:rsidR="003B2C64" w:rsidRPr="003B2C64">
        <w:rPr>
          <w:rFonts w:ascii="Times New Roman" w:eastAsia="Times New Roman" w:hAnsi="Times New Roman"/>
          <w:sz w:val="24"/>
          <w:szCs w:val="24"/>
          <w:lang w:eastAsia="ru-RU"/>
        </w:rPr>
        <w:t>Ибатулина</w:t>
      </w:r>
      <w:proofErr w:type="spellEnd"/>
      <w:r w:rsidR="003B2C64" w:rsidRPr="003B2C64">
        <w:rPr>
          <w:rFonts w:ascii="Times New Roman" w:eastAsia="Times New Roman" w:hAnsi="Times New Roman"/>
          <w:sz w:val="24"/>
          <w:szCs w:val="24"/>
          <w:lang w:eastAsia="ru-RU"/>
        </w:rPr>
        <w:t xml:space="preserve">, О.Г. Иващенко, Н.А. Мельникова, О.В. </w:t>
      </w:r>
      <w:proofErr w:type="spellStart"/>
      <w:r w:rsidR="003B2C64" w:rsidRPr="003B2C64">
        <w:rPr>
          <w:rFonts w:ascii="Times New Roman" w:eastAsia="Times New Roman" w:hAnsi="Times New Roman"/>
          <w:sz w:val="24"/>
          <w:szCs w:val="24"/>
          <w:lang w:eastAsia="ru-RU"/>
        </w:rPr>
        <w:t>Реннер</w:t>
      </w:r>
      <w:proofErr w:type="spellEnd"/>
      <w:r w:rsidR="003B2C64" w:rsidRPr="003B2C64">
        <w:rPr>
          <w:rFonts w:ascii="Times New Roman" w:eastAsia="Times New Roman" w:hAnsi="Times New Roman"/>
          <w:sz w:val="24"/>
          <w:szCs w:val="24"/>
          <w:lang w:eastAsia="ru-RU"/>
        </w:rPr>
        <w:t xml:space="preserve">, Н.В. Фролова, Т.А. </w:t>
      </w:r>
      <w:proofErr w:type="spellStart"/>
      <w:r w:rsidR="003B2C64" w:rsidRPr="003B2C64">
        <w:rPr>
          <w:rFonts w:ascii="Times New Roman" w:eastAsia="Times New Roman" w:hAnsi="Times New Roman"/>
          <w:sz w:val="24"/>
          <w:szCs w:val="24"/>
          <w:lang w:eastAsia="ru-RU"/>
        </w:rPr>
        <w:t>Качина</w:t>
      </w:r>
      <w:proofErr w:type="spellEnd"/>
      <w:r w:rsidR="003B2C64" w:rsidRPr="003B2C64">
        <w:rPr>
          <w:rFonts w:ascii="Times New Roman" w:eastAsia="Times New Roman" w:hAnsi="Times New Roman"/>
          <w:sz w:val="24"/>
          <w:szCs w:val="24"/>
          <w:lang w:eastAsia="ru-RU"/>
        </w:rPr>
        <w:t>)</w:t>
      </w:r>
      <w:r w:rsidRPr="003B2C64">
        <w:rPr>
          <w:rFonts w:ascii="Times New Roman" w:eastAsia="Times New Roman" w:hAnsi="Times New Roman"/>
          <w:sz w:val="24"/>
          <w:szCs w:val="24"/>
          <w:lang w:eastAsia="ru-RU"/>
        </w:rPr>
        <w:t xml:space="preserve">.  </w:t>
      </w:r>
    </w:p>
    <w:p w14:paraId="63A35E41" w14:textId="52300806" w:rsidR="003B2C64" w:rsidRPr="003B2C64" w:rsidRDefault="003B2C64" w:rsidP="00AF5FD6">
      <w:pPr>
        <w:pStyle w:val="a7"/>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Затруднения в сборе, обработке и интерпретации данных испытали педагоги, разработавшие и апробирующие в этом учебном году программы, преимущественно технической направленности, в том числе, дистанционные</w:t>
      </w:r>
      <w:r w:rsidR="00602504">
        <w:rPr>
          <w:rFonts w:ascii="Times New Roman" w:eastAsia="Times New Roman" w:hAnsi="Times New Roman"/>
          <w:sz w:val="24"/>
          <w:szCs w:val="24"/>
          <w:lang w:eastAsia="ru-RU"/>
        </w:rPr>
        <w:t xml:space="preserve"> (Е.А. Миллер, Ю.А. </w:t>
      </w:r>
      <w:proofErr w:type="spellStart"/>
      <w:r w:rsidR="00602504">
        <w:rPr>
          <w:rFonts w:ascii="Times New Roman" w:eastAsia="Times New Roman" w:hAnsi="Times New Roman"/>
          <w:sz w:val="24"/>
          <w:szCs w:val="24"/>
          <w:lang w:eastAsia="ru-RU"/>
        </w:rPr>
        <w:t>Подворчан</w:t>
      </w:r>
      <w:proofErr w:type="spellEnd"/>
      <w:r w:rsidR="00602504">
        <w:rPr>
          <w:rFonts w:ascii="Times New Roman" w:eastAsia="Times New Roman" w:hAnsi="Times New Roman"/>
          <w:sz w:val="24"/>
          <w:szCs w:val="24"/>
          <w:lang w:eastAsia="ru-RU"/>
        </w:rPr>
        <w:t xml:space="preserve">, Я.А. </w:t>
      </w:r>
      <w:proofErr w:type="spellStart"/>
      <w:r w:rsidR="00602504">
        <w:rPr>
          <w:rFonts w:ascii="Times New Roman" w:eastAsia="Times New Roman" w:hAnsi="Times New Roman"/>
          <w:sz w:val="24"/>
          <w:szCs w:val="24"/>
          <w:lang w:eastAsia="ru-RU"/>
        </w:rPr>
        <w:t>Вертилецкая</w:t>
      </w:r>
      <w:proofErr w:type="spellEnd"/>
      <w:r w:rsidR="00602504">
        <w:rPr>
          <w:rFonts w:ascii="Times New Roman" w:eastAsia="Times New Roman" w:hAnsi="Times New Roman"/>
          <w:sz w:val="24"/>
          <w:szCs w:val="24"/>
          <w:lang w:eastAsia="ru-RU"/>
        </w:rPr>
        <w:t>), и педагоги объединения «Орион», поскольку дети, занимающиеся в объединениях, зачисляются на несколько программ. Возникают вопросы, должны ли они проходить диагностику по каждой программе и иные, связанные с этим проблемы. Думается, эти затруднения и проблемы будут успешно разрешены, в том числе, с помощью НМС.</w:t>
      </w:r>
    </w:p>
    <w:p w14:paraId="3ACAC28B" w14:textId="443DBFF8" w:rsidR="00AB406A" w:rsidRPr="008D7991" w:rsidRDefault="00137B66" w:rsidP="00AF5FD6">
      <w:pPr>
        <w:pStyle w:val="a7"/>
        <w:spacing w:after="0" w:line="240" w:lineRule="auto"/>
        <w:ind w:left="0" w:firstLine="567"/>
        <w:rPr>
          <w:rFonts w:ascii="Times New Roman" w:eastAsia="Times New Roman" w:hAnsi="Times New Roman"/>
          <w:sz w:val="24"/>
          <w:szCs w:val="24"/>
          <w:lang w:eastAsia="ru-RU"/>
        </w:rPr>
      </w:pPr>
      <w:r w:rsidRPr="008D7991">
        <w:rPr>
          <w:rFonts w:ascii="Times New Roman" w:eastAsia="Times New Roman" w:hAnsi="Times New Roman"/>
          <w:sz w:val="24"/>
          <w:szCs w:val="24"/>
          <w:lang w:eastAsia="ru-RU"/>
        </w:rPr>
        <w:t xml:space="preserve">К сожалению, в числе затруднений педагогами и методистами СП не были упомянуты поиск и апробация диагностических методик, сопоставимых для онлайн и </w:t>
      </w:r>
      <w:proofErr w:type="spellStart"/>
      <w:r w:rsidRPr="008D7991">
        <w:rPr>
          <w:rFonts w:ascii="Times New Roman" w:eastAsia="Times New Roman" w:hAnsi="Times New Roman"/>
          <w:sz w:val="24"/>
          <w:szCs w:val="24"/>
          <w:lang w:eastAsia="ru-RU"/>
        </w:rPr>
        <w:t>оффлайн</w:t>
      </w:r>
      <w:proofErr w:type="spellEnd"/>
      <w:r w:rsidRPr="008D7991">
        <w:rPr>
          <w:rFonts w:ascii="Times New Roman" w:eastAsia="Times New Roman" w:hAnsi="Times New Roman"/>
          <w:sz w:val="24"/>
          <w:szCs w:val="24"/>
          <w:lang w:eastAsia="ru-RU"/>
        </w:rPr>
        <w:t xml:space="preserve"> форматов, выбор </w:t>
      </w:r>
      <w:r w:rsidR="008D7991" w:rsidRPr="008D7991">
        <w:rPr>
          <w:rFonts w:ascii="Times New Roman" w:eastAsia="Times New Roman" w:hAnsi="Times New Roman"/>
          <w:sz w:val="24"/>
          <w:szCs w:val="24"/>
          <w:lang w:eastAsia="ru-RU"/>
        </w:rPr>
        <w:t xml:space="preserve">методик и технологий, </w:t>
      </w:r>
      <w:r w:rsidRPr="008D7991">
        <w:rPr>
          <w:rFonts w:ascii="Times New Roman" w:eastAsia="Times New Roman" w:hAnsi="Times New Roman"/>
          <w:sz w:val="24"/>
          <w:szCs w:val="24"/>
          <w:lang w:eastAsia="ru-RU"/>
        </w:rPr>
        <w:t xml:space="preserve">оптимальных по </w:t>
      </w:r>
      <w:r w:rsidR="008D7991" w:rsidRPr="008D7991">
        <w:rPr>
          <w:rFonts w:ascii="Times New Roman" w:eastAsia="Times New Roman" w:hAnsi="Times New Roman"/>
          <w:sz w:val="24"/>
          <w:szCs w:val="24"/>
          <w:lang w:eastAsia="ru-RU"/>
        </w:rPr>
        <w:t xml:space="preserve">комплексности, </w:t>
      </w:r>
      <w:r w:rsidRPr="008D7991">
        <w:rPr>
          <w:rFonts w:ascii="Times New Roman" w:eastAsia="Times New Roman" w:hAnsi="Times New Roman"/>
          <w:sz w:val="24"/>
          <w:szCs w:val="24"/>
          <w:lang w:eastAsia="ru-RU"/>
        </w:rPr>
        <w:t xml:space="preserve">времени, трудозатратам </w:t>
      </w:r>
      <w:proofErr w:type="gramStart"/>
      <w:r w:rsidRPr="008D7991">
        <w:rPr>
          <w:rFonts w:ascii="Times New Roman" w:eastAsia="Times New Roman" w:hAnsi="Times New Roman"/>
          <w:sz w:val="24"/>
          <w:szCs w:val="24"/>
          <w:lang w:eastAsia="ru-RU"/>
        </w:rPr>
        <w:t xml:space="preserve">на  </w:t>
      </w:r>
      <w:r w:rsidR="008D7991" w:rsidRPr="008D7991">
        <w:rPr>
          <w:rFonts w:ascii="Times New Roman" w:eastAsia="Times New Roman" w:hAnsi="Times New Roman"/>
          <w:sz w:val="24"/>
          <w:szCs w:val="24"/>
          <w:lang w:eastAsia="ru-RU"/>
        </w:rPr>
        <w:t>обработку</w:t>
      </w:r>
      <w:proofErr w:type="gramEnd"/>
      <w:r w:rsidR="008D7991" w:rsidRPr="008D7991">
        <w:rPr>
          <w:rFonts w:ascii="Times New Roman" w:eastAsia="Times New Roman" w:hAnsi="Times New Roman"/>
          <w:sz w:val="24"/>
          <w:szCs w:val="24"/>
          <w:lang w:eastAsia="ru-RU"/>
        </w:rPr>
        <w:t xml:space="preserve"> данных. </w:t>
      </w:r>
    </w:p>
    <w:p w14:paraId="0E573FF8" w14:textId="540982FC" w:rsidR="008D7991" w:rsidRPr="008D7991" w:rsidRDefault="008D7991" w:rsidP="00AF5FD6">
      <w:pPr>
        <w:pStyle w:val="a7"/>
        <w:spacing w:after="0" w:line="240" w:lineRule="auto"/>
        <w:ind w:left="0" w:firstLine="567"/>
        <w:rPr>
          <w:rFonts w:ascii="Times New Roman" w:eastAsia="Times New Roman" w:hAnsi="Times New Roman"/>
          <w:sz w:val="24"/>
          <w:szCs w:val="24"/>
          <w:lang w:eastAsia="ru-RU"/>
        </w:rPr>
      </w:pPr>
      <w:r w:rsidRPr="008D7991">
        <w:rPr>
          <w:rFonts w:ascii="Times New Roman" w:eastAsia="Times New Roman" w:hAnsi="Times New Roman"/>
          <w:sz w:val="24"/>
          <w:szCs w:val="24"/>
          <w:lang w:eastAsia="ru-RU"/>
        </w:rPr>
        <w:t>В этом смысле, можно прогнозировать, что «традиционный старт», смягчивший проблемы начала учебного года, может стать причиной серьёзных затруднений в проведении мониторинга и образовательного процесса в целом на следующих этапах.</w:t>
      </w:r>
    </w:p>
    <w:p w14:paraId="120E9226" w14:textId="0BF2ECD2" w:rsidR="008D7991" w:rsidRPr="008D7991" w:rsidRDefault="008D7991" w:rsidP="00AF5FD6">
      <w:pPr>
        <w:pStyle w:val="a7"/>
        <w:spacing w:after="0" w:line="240" w:lineRule="auto"/>
        <w:ind w:left="0" w:firstLine="567"/>
        <w:rPr>
          <w:rFonts w:ascii="Times New Roman" w:eastAsia="Times New Roman" w:hAnsi="Times New Roman"/>
          <w:sz w:val="24"/>
          <w:szCs w:val="24"/>
          <w:lang w:eastAsia="ru-RU"/>
        </w:rPr>
      </w:pPr>
      <w:r w:rsidRPr="008D7991">
        <w:rPr>
          <w:rFonts w:ascii="Times New Roman" w:eastAsia="Times New Roman" w:hAnsi="Times New Roman"/>
          <w:sz w:val="24"/>
          <w:szCs w:val="24"/>
          <w:lang w:eastAsia="ru-RU"/>
        </w:rPr>
        <w:t xml:space="preserve">Однако, поскольку запроса от педагогов на поиск валидных для онлайн и </w:t>
      </w:r>
      <w:proofErr w:type="spellStart"/>
      <w:r w:rsidRPr="008D7991">
        <w:rPr>
          <w:rFonts w:ascii="Times New Roman" w:eastAsia="Times New Roman" w:hAnsi="Times New Roman"/>
          <w:sz w:val="24"/>
          <w:szCs w:val="24"/>
          <w:lang w:eastAsia="ru-RU"/>
        </w:rPr>
        <w:t>оффлайн</w:t>
      </w:r>
      <w:proofErr w:type="spellEnd"/>
      <w:r w:rsidRPr="008D7991">
        <w:rPr>
          <w:rFonts w:ascii="Times New Roman" w:eastAsia="Times New Roman" w:hAnsi="Times New Roman"/>
          <w:sz w:val="24"/>
          <w:szCs w:val="24"/>
          <w:lang w:eastAsia="ru-RU"/>
        </w:rPr>
        <w:t xml:space="preserve"> форматов методов и форм мониторинга не поступило, методисты и НМС в целом не считали нужным навязывать свои предложения.</w:t>
      </w:r>
    </w:p>
    <w:p w14:paraId="058B5946" w14:textId="1A986690" w:rsidR="00C6797A" w:rsidRPr="003B2C64" w:rsidRDefault="003B2C64" w:rsidP="003B2C64">
      <w:pPr>
        <w:spacing w:after="0" w:line="240" w:lineRule="auto"/>
        <w:ind w:firstLine="360"/>
        <w:rPr>
          <w:rFonts w:ascii="PT Astra Serif" w:hAnsi="PT Astra Serif"/>
          <w:sz w:val="24"/>
          <w:szCs w:val="24"/>
        </w:rPr>
        <w:sectPr w:rsidR="00C6797A" w:rsidRPr="003B2C64" w:rsidSect="0035186A">
          <w:pgSz w:w="11906" w:h="16838"/>
          <w:pgMar w:top="1134" w:right="1134" w:bottom="1134" w:left="1134" w:header="709" w:footer="709" w:gutter="0"/>
          <w:cols w:space="708"/>
          <w:docGrid w:linePitch="360"/>
        </w:sectPr>
      </w:pPr>
      <w:r w:rsidRPr="003B2C64">
        <w:rPr>
          <w:rFonts w:ascii="PT Astra Serif" w:hAnsi="PT Astra Serif"/>
          <w:sz w:val="24"/>
          <w:szCs w:val="24"/>
        </w:rPr>
        <w:t xml:space="preserve">Интересный опыт и находки педагогов связаны преимущественно с комплексными </w:t>
      </w:r>
      <w:proofErr w:type="spellStart"/>
      <w:r w:rsidRPr="003B2C64">
        <w:rPr>
          <w:rFonts w:ascii="PT Astra Serif" w:hAnsi="PT Astra Serif"/>
          <w:sz w:val="24"/>
          <w:szCs w:val="24"/>
        </w:rPr>
        <w:t>деятельностными</w:t>
      </w:r>
      <w:proofErr w:type="spellEnd"/>
      <w:r w:rsidRPr="003B2C64">
        <w:rPr>
          <w:rFonts w:ascii="PT Astra Serif" w:hAnsi="PT Astra Serif"/>
          <w:sz w:val="24"/>
          <w:szCs w:val="24"/>
        </w:rPr>
        <w:t xml:space="preserve"> формами проведения диагностики (см. п.3</w:t>
      </w:r>
      <w:proofErr w:type="gramStart"/>
      <w:r w:rsidRPr="003B2C64">
        <w:rPr>
          <w:rFonts w:ascii="PT Astra Serif" w:hAnsi="PT Astra Serif"/>
          <w:sz w:val="24"/>
          <w:szCs w:val="24"/>
        </w:rPr>
        <w:t xml:space="preserve">.)  </w:t>
      </w:r>
      <w:proofErr w:type="gramEnd"/>
    </w:p>
    <w:p w14:paraId="06B781E0" w14:textId="3238A24C" w:rsidR="00BD2791" w:rsidRPr="00BD2791" w:rsidRDefault="006C2286" w:rsidP="00BD2791">
      <w:pPr>
        <w:pStyle w:val="a7"/>
        <w:numPr>
          <w:ilvl w:val="0"/>
          <w:numId w:val="29"/>
        </w:numPr>
        <w:spacing w:after="0" w:line="240" w:lineRule="auto"/>
        <w:rPr>
          <w:rFonts w:ascii="PT Astra Serif" w:hAnsi="PT Astra Serif"/>
          <w:b/>
          <w:sz w:val="24"/>
          <w:szCs w:val="24"/>
        </w:rPr>
      </w:pPr>
      <w:r w:rsidRPr="00BD2791">
        <w:rPr>
          <w:rFonts w:ascii="PT Astra Serif" w:hAnsi="PT Astra Serif"/>
          <w:b/>
          <w:sz w:val="24"/>
          <w:szCs w:val="24"/>
        </w:rPr>
        <w:lastRenderedPageBreak/>
        <w:t>Ре</w:t>
      </w:r>
      <w:r w:rsidR="000062EC">
        <w:rPr>
          <w:rFonts w:ascii="PT Astra Serif" w:hAnsi="PT Astra Serif"/>
          <w:b/>
          <w:sz w:val="24"/>
          <w:szCs w:val="24"/>
        </w:rPr>
        <w:t>зультаты проведения диагностики</w:t>
      </w:r>
    </w:p>
    <w:p w14:paraId="48FE1975" w14:textId="3FD9EF5C" w:rsidR="00BD2791" w:rsidRPr="00BD2791" w:rsidRDefault="00BD2791" w:rsidP="00BD2791">
      <w:pPr>
        <w:pStyle w:val="a7"/>
        <w:numPr>
          <w:ilvl w:val="1"/>
          <w:numId w:val="6"/>
        </w:numPr>
        <w:spacing w:after="0" w:line="240" w:lineRule="auto"/>
        <w:rPr>
          <w:rFonts w:ascii="PT Astra Serif" w:hAnsi="PT Astra Serif"/>
          <w:b/>
          <w:sz w:val="24"/>
          <w:szCs w:val="24"/>
        </w:rPr>
      </w:pPr>
      <w:r>
        <w:rPr>
          <w:rFonts w:ascii="PT Astra Serif" w:hAnsi="PT Astra Serif"/>
          <w:b/>
          <w:sz w:val="24"/>
          <w:szCs w:val="24"/>
        </w:rPr>
        <w:t xml:space="preserve"> </w:t>
      </w:r>
      <w:r w:rsidRPr="00BD2791">
        <w:rPr>
          <w:rFonts w:ascii="PT Astra Serif" w:hAnsi="PT Astra Serif"/>
          <w:b/>
          <w:sz w:val="24"/>
          <w:szCs w:val="24"/>
        </w:rPr>
        <w:t>Распределение учащихся по уровням освоения программы (Комментарий к Таблице 2)</w:t>
      </w:r>
    </w:p>
    <w:p w14:paraId="5723885A" w14:textId="77777777" w:rsidR="00BD2791" w:rsidRDefault="00BD2791" w:rsidP="00BD2791">
      <w:pPr>
        <w:spacing w:after="0" w:line="240" w:lineRule="auto"/>
        <w:ind w:firstLine="0"/>
        <w:rPr>
          <w:rFonts w:ascii="PT Astra Serif" w:hAnsi="PT Astra Serif"/>
          <w:sz w:val="24"/>
          <w:szCs w:val="24"/>
        </w:rPr>
      </w:pPr>
      <w:r>
        <w:rPr>
          <w:rFonts w:ascii="PT Astra Serif" w:hAnsi="PT Astra Serif"/>
          <w:sz w:val="24"/>
          <w:szCs w:val="24"/>
        </w:rPr>
        <w:t xml:space="preserve">Включение в базу данных входной диагностики информации об особых категориях обучающихся, на наш взгляд, некоторым образом повлияло на интерпретацию данных о стартовой готовности учащихся к освоению того или иного уровня программы. Вероятно, длительное отсутствие очного формата обучения также повлияло на более внимательное и ответственное отношение педагогов к определению стартового уровня готовности. </w:t>
      </w:r>
    </w:p>
    <w:p w14:paraId="0932BF4A" w14:textId="77777777" w:rsidR="00BD2791" w:rsidRDefault="00BD2791" w:rsidP="00BD2791">
      <w:pPr>
        <w:spacing w:after="0" w:line="240" w:lineRule="auto"/>
        <w:ind w:firstLine="708"/>
        <w:rPr>
          <w:rFonts w:ascii="PT Astra Serif" w:hAnsi="PT Astra Serif"/>
          <w:sz w:val="24"/>
          <w:szCs w:val="24"/>
        </w:rPr>
      </w:pPr>
      <w:r>
        <w:rPr>
          <w:rFonts w:ascii="PT Astra Serif" w:hAnsi="PT Astra Serif"/>
          <w:sz w:val="24"/>
          <w:szCs w:val="24"/>
        </w:rPr>
        <w:t>Так, по сравнению с предыдущими учебными годами на 1,5-2% увеличилась доля детей, приступающих к освоению программ на предстартовом уровне. Количество обучающихся данной категории (100 чел) вполне коррелирует с количеством детей</w:t>
      </w:r>
      <w:r>
        <w:rPr>
          <w:rFonts w:ascii="PT Astra Serif" w:hAnsi="PT Astra Serif"/>
          <w:b/>
          <w:sz w:val="24"/>
          <w:szCs w:val="24"/>
        </w:rPr>
        <w:t xml:space="preserve">, </w:t>
      </w:r>
      <w:r w:rsidRPr="009013EC">
        <w:rPr>
          <w:rFonts w:ascii="PT Astra Serif" w:hAnsi="PT Astra Serif"/>
          <w:sz w:val="24"/>
          <w:szCs w:val="24"/>
        </w:rPr>
        <w:t>оказавшихся в трудной жизненной ситуации (48 учащихся</w:t>
      </w:r>
      <w:proofErr w:type="gramStart"/>
      <w:r w:rsidRPr="009013EC">
        <w:rPr>
          <w:rFonts w:ascii="PT Astra Serif" w:hAnsi="PT Astra Serif"/>
          <w:sz w:val="24"/>
          <w:szCs w:val="24"/>
        </w:rPr>
        <w:t>)</w:t>
      </w:r>
      <w:r>
        <w:rPr>
          <w:rFonts w:ascii="PT Astra Serif" w:hAnsi="PT Astra Serif"/>
          <w:sz w:val="24"/>
          <w:szCs w:val="24"/>
        </w:rPr>
        <w:t xml:space="preserve">, </w:t>
      </w:r>
      <w:r w:rsidRPr="009013EC">
        <w:rPr>
          <w:rFonts w:ascii="PT Astra Serif" w:hAnsi="PT Astra Serif"/>
          <w:sz w:val="24"/>
          <w:szCs w:val="24"/>
        </w:rPr>
        <w:t xml:space="preserve"> группой</w:t>
      </w:r>
      <w:proofErr w:type="gramEnd"/>
      <w:r w:rsidRPr="009013EC">
        <w:rPr>
          <w:rFonts w:ascii="PT Astra Serif" w:hAnsi="PT Astra Serif"/>
          <w:sz w:val="24"/>
          <w:szCs w:val="24"/>
        </w:rPr>
        <w:t xml:space="preserve"> детей с проблемами коммуникативной, волевой сферы, воспитания, поведения</w:t>
      </w:r>
      <w:r>
        <w:rPr>
          <w:rFonts w:ascii="PT Astra Serif" w:hAnsi="PT Astra Serif"/>
          <w:sz w:val="24"/>
          <w:szCs w:val="24"/>
        </w:rPr>
        <w:t xml:space="preserve"> (</w:t>
      </w:r>
      <w:r w:rsidRPr="009013EC">
        <w:rPr>
          <w:rFonts w:ascii="PT Astra Serif" w:hAnsi="PT Astra Serif"/>
          <w:sz w:val="24"/>
          <w:szCs w:val="24"/>
        </w:rPr>
        <w:t>55</w:t>
      </w:r>
      <w:r>
        <w:rPr>
          <w:rFonts w:ascii="PT Astra Serif" w:hAnsi="PT Astra Serif"/>
          <w:sz w:val="24"/>
          <w:szCs w:val="24"/>
        </w:rPr>
        <w:t xml:space="preserve"> учащихся) и детей с ОВЗ (26 учащихся). Очевидно, что это не прямое соответствие, поскольку дети из указанных категорий могут осваивать и другие уровни образовательных программ. Однако, увеличение количества и доли детей, готовых к освоению предстартового уровня программ, на наш взгляд, указывает </w:t>
      </w:r>
      <w:r>
        <w:rPr>
          <w:rFonts w:ascii="PT Astra Serif" w:hAnsi="PT Astra Serif"/>
          <w:sz w:val="24"/>
          <w:szCs w:val="24"/>
        </w:rPr>
        <w:lastRenderedPageBreak/>
        <w:t>на более внимательное отношение педагогов к диагностике «проблемных» учащихся и понимание сути этих проблем.</w:t>
      </w:r>
    </w:p>
    <w:p w14:paraId="7AE11E25" w14:textId="77777777" w:rsidR="00BD2791" w:rsidRDefault="00BD2791" w:rsidP="00BD2791">
      <w:pPr>
        <w:spacing w:after="0" w:line="240" w:lineRule="auto"/>
        <w:ind w:firstLine="708"/>
        <w:rPr>
          <w:rFonts w:ascii="PT Astra Serif" w:hAnsi="PT Astra Serif"/>
          <w:sz w:val="24"/>
          <w:szCs w:val="24"/>
        </w:rPr>
      </w:pPr>
      <w:r>
        <w:rPr>
          <w:rFonts w:ascii="PT Astra Serif" w:hAnsi="PT Astra Serif"/>
          <w:sz w:val="24"/>
          <w:szCs w:val="24"/>
        </w:rPr>
        <w:t>На 2-3% в сравнении с данными прошлого учебного года сократилась и доля учащихся, готовых к освоению продвинутого уровня образовательных программ – 11,7% (315 учащихся). На это, безусловно, оказало влияние «удалённое обучение» конца прошлого учебного года – отсутствие очных конкурсов, соревнований, фестивалей, загруженность детей освоением школьной программы онлайн, крайне ограниченные возможности сопровождения одарённых воспитанников. Однако и необходимость «персонального» выявления детей из категорий «одарённые» (189 учащихся) и «</w:t>
      </w:r>
      <w:r w:rsidRPr="00937403">
        <w:rPr>
          <w:rFonts w:ascii="PT Astra Serif" w:hAnsi="PT Astra Serif"/>
          <w:sz w:val="24"/>
          <w:szCs w:val="24"/>
        </w:rPr>
        <w:t>дети, проявляющие интерес и способности к профессиональными сферами, связанными с программой</w:t>
      </w:r>
      <w:r>
        <w:rPr>
          <w:rFonts w:ascii="PT Astra Serif" w:hAnsi="PT Astra Serif"/>
          <w:sz w:val="24"/>
          <w:szCs w:val="24"/>
        </w:rPr>
        <w:t>» (67 учащихся), обсуждение в педагогических коллективах сущности продвинутого уровня освоения программ и его формальных показателей стало основанием для более внимательной интерпретации данных входной диагностики.</w:t>
      </w:r>
    </w:p>
    <w:p w14:paraId="294E6E59" w14:textId="79EC3424" w:rsidR="00BD2791" w:rsidRDefault="00BD2791" w:rsidP="00BD2791">
      <w:pPr>
        <w:spacing w:after="0" w:line="240" w:lineRule="auto"/>
        <w:ind w:firstLine="708"/>
        <w:rPr>
          <w:rFonts w:ascii="PT Astra Serif" w:hAnsi="PT Astra Serif"/>
          <w:sz w:val="24"/>
          <w:szCs w:val="24"/>
        </w:rPr>
      </w:pPr>
      <w:r>
        <w:rPr>
          <w:rFonts w:ascii="PT Astra Serif" w:hAnsi="PT Astra Serif"/>
          <w:sz w:val="24"/>
          <w:szCs w:val="24"/>
        </w:rPr>
        <w:t xml:space="preserve">Изменилось и соотношение долей учащихся, приступающих к </w:t>
      </w:r>
      <w:proofErr w:type="gramStart"/>
      <w:r>
        <w:rPr>
          <w:rFonts w:ascii="PT Astra Serif" w:hAnsi="PT Astra Serif"/>
          <w:sz w:val="24"/>
          <w:szCs w:val="24"/>
        </w:rPr>
        <w:t>освоению  стартового</w:t>
      </w:r>
      <w:proofErr w:type="gramEnd"/>
      <w:r>
        <w:rPr>
          <w:rFonts w:ascii="PT Astra Serif" w:hAnsi="PT Astra Serif"/>
          <w:sz w:val="24"/>
          <w:szCs w:val="24"/>
        </w:rPr>
        <w:t xml:space="preserve"> и базового уровней программ (соответственно, 38,8% и 46,3%). В предыдущие годы эти группы были приблизительно равными по численности</w:t>
      </w:r>
      <w:r w:rsidR="009D3267">
        <w:rPr>
          <w:rFonts w:ascii="PT Astra Serif" w:hAnsi="PT Astra Serif"/>
          <w:sz w:val="24"/>
          <w:szCs w:val="24"/>
        </w:rPr>
        <w:t>, доля обучающихся на базом уровне даже преобладала</w:t>
      </w:r>
      <w:r>
        <w:rPr>
          <w:rFonts w:ascii="PT Astra Serif" w:hAnsi="PT Astra Serif"/>
          <w:sz w:val="24"/>
          <w:szCs w:val="24"/>
        </w:rPr>
        <w:t xml:space="preserve">. В 2020 </w:t>
      </w:r>
      <w:proofErr w:type="spellStart"/>
      <w:r>
        <w:rPr>
          <w:rFonts w:ascii="PT Astra Serif" w:hAnsi="PT Astra Serif"/>
          <w:sz w:val="24"/>
          <w:szCs w:val="24"/>
        </w:rPr>
        <w:t>уч.г</w:t>
      </w:r>
      <w:proofErr w:type="spellEnd"/>
      <w:r>
        <w:rPr>
          <w:rFonts w:ascii="PT Astra Serif" w:hAnsi="PT Astra Serif"/>
          <w:sz w:val="24"/>
          <w:szCs w:val="24"/>
        </w:rPr>
        <w:t>. доля обучающихся, осваивающих стартовый уровень сократилась, а осв</w:t>
      </w:r>
      <w:r w:rsidR="009D3267">
        <w:rPr>
          <w:rFonts w:ascii="PT Astra Serif" w:hAnsi="PT Astra Serif"/>
          <w:sz w:val="24"/>
          <w:szCs w:val="24"/>
        </w:rPr>
        <w:t>аивающих базовый уровень - увели</w:t>
      </w:r>
      <w:r>
        <w:rPr>
          <w:rFonts w:ascii="PT Astra Serif" w:hAnsi="PT Astra Serif"/>
          <w:sz w:val="24"/>
          <w:szCs w:val="24"/>
        </w:rPr>
        <w:t>чилась на 4-5%.</w:t>
      </w:r>
      <w:r w:rsidR="009D3267">
        <w:rPr>
          <w:rFonts w:ascii="PT Astra Serif" w:hAnsi="PT Astra Serif"/>
          <w:sz w:val="24"/>
          <w:szCs w:val="24"/>
        </w:rPr>
        <w:t xml:space="preserve"> </w:t>
      </w:r>
    </w:p>
    <w:p w14:paraId="40EC1E61" w14:textId="77777777" w:rsidR="00BD2791" w:rsidRDefault="00BD2791" w:rsidP="00BD2791">
      <w:pPr>
        <w:spacing w:after="0" w:line="240" w:lineRule="auto"/>
        <w:ind w:firstLine="708"/>
        <w:rPr>
          <w:rFonts w:ascii="PT Astra Serif" w:hAnsi="PT Astra Serif"/>
          <w:sz w:val="24"/>
          <w:szCs w:val="24"/>
        </w:rPr>
      </w:pPr>
      <w:r>
        <w:rPr>
          <w:rFonts w:ascii="PT Astra Serif" w:hAnsi="PT Astra Serif"/>
          <w:sz w:val="24"/>
          <w:szCs w:val="24"/>
        </w:rPr>
        <w:t>В структурных подразделениях доли обучающихся по уровням освоения программ различны. Так в СП «Фрегат» и «Огонёк» значительна доля осваивающих предстартовый уровень (соответственно, 7% и 5,6%), в СП «Лира» данная категория отсутствует.</w:t>
      </w:r>
    </w:p>
    <w:p w14:paraId="3D56451B" w14:textId="77777777" w:rsidR="00BD2791" w:rsidRDefault="00BD2791" w:rsidP="00BD2791">
      <w:pPr>
        <w:spacing w:after="0" w:line="240" w:lineRule="auto"/>
        <w:ind w:firstLine="0"/>
        <w:rPr>
          <w:rFonts w:ascii="PT Astra Serif" w:hAnsi="PT Astra Serif"/>
          <w:sz w:val="24"/>
          <w:szCs w:val="24"/>
        </w:rPr>
      </w:pPr>
      <w:r>
        <w:rPr>
          <w:rFonts w:ascii="PT Astra Serif" w:hAnsi="PT Astra Serif"/>
          <w:sz w:val="24"/>
          <w:szCs w:val="24"/>
        </w:rPr>
        <w:tab/>
        <w:t xml:space="preserve">Продвинутый уровень программ начинают осваивать 28% обучающихся </w:t>
      </w:r>
      <w:proofErr w:type="spellStart"/>
      <w:r>
        <w:rPr>
          <w:rFonts w:ascii="PT Astra Serif" w:hAnsi="PT Astra Serif"/>
          <w:sz w:val="24"/>
          <w:szCs w:val="24"/>
        </w:rPr>
        <w:t>ГлавК</w:t>
      </w:r>
      <w:proofErr w:type="spellEnd"/>
      <w:r>
        <w:rPr>
          <w:rFonts w:ascii="PT Astra Serif" w:hAnsi="PT Astra Serif"/>
          <w:sz w:val="24"/>
          <w:szCs w:val="24"/>
        </w:rPr>
        <w:t>, 18,6% в СП «Фрегат», 12,3% в СП «Лира». Наименьшее количество обучающихся, осваивающих данный уровень программ в СП «Лучики» (0,9%) и «Смена» (2,5%).</w:t>
      </w:r>
    </w:p>
    <w:p w14:paraId="31A5FCCB" w14:textId="63192AA8" w:rsidR="00BD2791" w:rsidRDefault="00BD2791" w:rsidP="00BD2791">
      <w:pPr>
        <w:spacing w:after="0" w:line="240" w:lineRule="auto"/>
        <w:ind w:firstLine="708"/>
        <w:rPr>
          <w:rFonts w:ascii="PT Astra Serif" w:hAnsi="PT Astra Serif"/>
          <w:sz w:val="24"/>
          <w:szCs w:val="24"/>
        </w:rPr>
        <w:sectPr w:rsidR="00BD2791" w:rsidSect="00BD2791">
          <w:type w:val="continuous"/>
          <w:pgSz w:w="11906" w:h="16838"/>
          <w:pgMar w:top="1134" w:right="1134" w:bottom="1134" w:left="1134" w:header="709" w:footer="709" w:gutter="0"/>
          <w:cols w:space="708"/>
          <w:docGrid w:linePitch="360"/>
        </w:sectPr>
      </w:pPr>
      <w:r>
        <w:rPr>
          <w:rFonts w:ascii="PT Astra Serif" w:hAnsi="PT Astra Serif"/>
          <w:sz w:val="24"/>
          <w:szCs w:val="24"/>
        </w:rPr>
        <w:t>Распределение  обучающихся по уровням освоения программ  даёт возможность педагогам выработать адекватную «образовательную политику» с учётом возможностей детей и складывающейся внешней ситуации, задуматься на вопросами о том, как обеспечить стабильно положительные результаты образовательной деятельности и позитивную динамику образовательных результатов для учащихся, осваивающих разные уровни программы при разных вариантах развития событий: традиционном очном обучении, в дистанционном формате и при комбинированном типе орган</w:t>
      </w:r>
      <w:r w:rsidR="000062EC">
        <w:rPr>
          <w:rFonts w:ascii="PT Astra Serif" w:hAnsi="PT Astra Serif"/>
          <w:sz w:val="24"/>
          <w:szCs w:val="24"/>
        </w:rPr>
        <w:t>изации образовательного процесс</w:t>
      </w:r>
    </w:p>
    <w:p w14:paraId="29F76B41" w14:textId="749802FC" w:rsidR="004E22CC" w:rsidRDefault="004E22CC" w:rsidP="000062EC">
      <w:pPr>
        <w:spacing w:after="0" w:line="240" w:lineRule="auto"/>
        <w:ind w:firstLine="0"/>
        <w:rPr>
          <w:rFonts w:ascii="PT Astra Serif" w:hAnsi="PT Astra Serif"/>
          <w:b/>
          <w:sz w:val="24"/>
          <w:szCs w:val="24"/>
        </w:rPr>
        <w:sectPr w:rsidR="004E22CC" w:rsidSect="00BD2791">
          <w:type w:val="continuous"/>
          <w:pgSz w:w="11906" w:h="16838"/>
          <w:pgMar w:top="1134" w:right="1134" w:bottom="1134" w:left="1134" w:header="709" w:footer="709" w:gutter="0"/>
          <w:cols w:space="708"/>
          <w:docGrid w:linePitch="360"/>
        </w:sectPr>
      </w:pPr>
    </w:p>
    <w:p w14:paraId="2081A528" w14:textId="57864D71" w:rsidR="00E73CD4" w:rsidRDefault="006C2286" w:rsidP="00BD2791">
      <w:pPr>
        <w:pStyle w:val="a7"/>
        <w:numPr>
          <w:ilvl w:val="1"/>
          <w:numId w:val="6"/>
        </w:numPr>
        <w:spacing w:after="0" w:line="240" w:lineRule="auto"/>
        <w:rPr>
          <w:rFonts w:ascii="PT Astra Serif" w:hAnsi="PT Astra Serif"/>
          <w:b/>
          <w:sz w:val="24"/>
          <w:szCs w:val="24"/>
        </w:rPr>
      </w:pPr>
      <w:r w:rsidRPr="00BD2791">
        <w:rPr>
          <w:rFonts w:ascii="PT Astra Serif" w:hAnsi="PT Astra Serif"/>
          <w:b/>
          <w:sz w:val="24"/>
          <w:szCs w:val="24"/>
        </w:rPr>
        <w:lastRenderedPageBreak/>
        <w:t>Наличие «особенных» детей</w:t>
      </w:r>
      <w:r w:rsidR="00E73CD4" w:rsidRPr="00BD2791">
        <w:rPr>
          <w:rFonts w:ascii="PT Astra Serif" w:hAnsi="PT Astra Serif"/>
          <w:b/>
          <w:sz w:val="24"/>
          <w:szCs w:val="24"/>
        </w:rPr>
        <w:t>:</w:t>
      </w:r>
      <w:r w:rsidRPr="00BD2791">
        <w:rPr>
          <w:rFonts w:ascii="PT Astra Serif" w:hAnsi="PT Astra Serif"/>
          <w:b/>
          <w:sz w:val="24"/>
          <w:szCs w:val="24"/>
        </w:rPr>
        <w:t xml:space="preserve"> одарённых, с проблемами здоровья, развития, </w:t>
      </w:r>
      <w:r w:rsidR="00E73CD4" w:rsidRPr="00BD2791">
        <w:rPr>
          <w:rFonts w:ascii="PT Astra Serif" w:hAnsi="PT Astra Serif"/>
          <w:b/>
          <w:sz w:val="24"/>
          <w:szCs w:val="24"/>
        </w:rPr>
        <w:t xml:space="preserve">коммуникативной, поведенческой, волевой сферы, </w:t>
      </w:r>
      <w:r w:rsidRPr="00BD2791">
        <w:rPr>
          <w:rFonts w:ascii="PT Astra Serif" w:hAnsi="PT Astra Serif"/>
          <w:b/>
          <w:sz w:val="24"/>
          <w:szCs w:val="24"/>
        </w:rPr>
        <w:t xml:space="preserve">социальной адаптации; </w:t>
      </w:r>
      <w:r w:rsidR="00E73CD4" w:rsidRPr="00BD2791">
        <w:rPr>
          <w:rFonts w:ascii="PT Astra Serif" w:hAnsi="PT Astra Serif"/>
          <w:b/>
          <w:sz w:val="24"/>
          <w:szCs w:val="24"/>
        </w:rPr>
        <w:t>детей, оказавшихся в трудной жизненной ситуации, детей с ос</w:t>
      </w:r>
      <w:r w:rsidR="000062EC">
        <w:rPr>
          <w:rFonts w:ascii="PT Astra Serif" w:hAnsi="PT Astra Serif"/>
          <w:b/>
          <w:sz w:val="24"/>
          <w:szCs w:val="24"/>
        </w:rPr>
        <w:t>обыми запросами и потребностями</w:t>
      </w:r>
    </w:p>
    <w:p w14:paraId="17B6F8ED" w14:textId="77777777" w:rsidR="00C25FC2" w:rsidRDefault="00BD2791" w:rsidP="00C25FC2">
      <w:pPr>
        <w:spacing w:after="0" w:line="240" w:lineRule="auto"/>
        <w:ind w:firstLine="360"/>
        <w:rPr>
          <w:rFonts w:ascii="PT Astra Serif" w:hAnsi="PT Astra Serif"/>
          <w:sz w:val="24"/>
          <w:szCs w:val="24"/>
        </w:rPr>
      </w:pPr>
      <w:r w:rsidRPr="00C25FC2">
        <w:rPr>
          <w:rFonts w:ascii="PT Astra Serif" w:hAnsi="PT Astra Serif"/>
          <w:sz w:val="24"/>
          <w:szCs w:val="24"/>
        </w:rPr>
        <w:t>Анализ данных входной диагностики с учётом наличия данных категорий обучающихся впервые предпринят в ДДТ. Он позволяет начать серьёзное профессиональное обсуждение подходов к индивидуализации образовательного процесса. На данном этапе методистами-координаторами направлений сформир</w:t>
      </w:r>
      <w:r w:rsidR="00C25FC2" w:rsidRPr="00C25FC2">
        <w:rPr>
          <w:rFonts w:ascii="PT Astra Serif" w:hAnsi="PT Astra Serif"/>
          <w:sz w:val="24"/>
          <w:szCs w:val="24"/>
        </w:rPr>
        <w:t>ован банк данных по программам и педагогам, готовым для работы с особыми категориями детей. Входная диагностика позволила получить информацию о том, сколько особенных детей обучается в этом учебном году в ДДТ, в каждом СП и по каждой образовательной программе (См. Таблицу 3), определить персональный состав этих групп.</w:t>
      </w:r>
    </w:p>
    <w:p w14:paraId="50B42C9A" w14:textId="05BA2658" w:rsidR="00163E8B" w:rsidRDefault="00C25FC2" w:rsidP="00163E8B">
      <w:pPr>
        <w:spacing w:after="0" w:line="240" w:lineRule="auto"/>
        <w:ind w:firstLine="360"/>
        <w:rPr>
          <w:rFonts w:ascii="PT Astra Serif" w:hAnsi="PT Astra Serif"/>
          <w:sz w:val="24"/>
          <w:szCs w:val="24"/>
        </w:rPr>
      </w:pPr>
      <w:r w:rsidRPr="00C25FC2">
        <w:rPr>
          <w:rFonts w:ascii="PT Astra Serif" w:hAnsi="PT Astra Serif"/>
          <w:sz w:val="24"/>
          <w:szCs w:val="24"/>
        </w:rPr>
        <w:t xml:space="preserve">Опыт участия ДДТ в проекте </w:t>
      </w:r>
      <w:r w:rsidRPr="00C25FC2">
        <w:rPr>
          <w:rFonts w:ascii="Times New Roman" w:hAnsi="Times New Roman"/>
          <w:sz w:val="24"/>
          <w:szCs w:val="24"/>
        </w:rPr>
        <w:t xml:space="preserve">ФИРО и </w:t>
      </w:r>
      <w:proofErr w:type="spellStart"/>
      <w:r w:rsidRPr="00C25FC2">
        <w:rPr>
          <w:rFonts w:ascii="Times New Roman" w:hAnsi="Times New Roman"/>
          <w:sz w:val="24"/>
          <w:szCs w:val="24"/>
        </w:rPr>
        <w:t>РАНХиГС</w:t>
      </w:r>
      <w:proofErr w:type="spellEnd"/>
      <w:r w:rsidRPr="00C25FC2">
        <w:rPr>
          <w:rFonts w:ascii="Times New Roman" w:hAnsi="Times New Roman"/>
          <w:sz w:val="24"/>
          <w:szCs w:val="24"/>
        </w:rPr>
        <w:t xml:space="preserve"> «Создание различных моделей работы с детьми 5-11 классов, находящимися в трудной жизненной ситуации, позволяющих осуществлять анализ их индивидуальных потребностей и построение для них образовательных траекторий в сфере дополнительного образования»</w:t>
      </w:r>
      <w:r>
        <w:rPr>
          <w:rFonts w:ascii="Times New Roman" w:hAnsi="Times New Roman"/>
          <w:sz w:val="24"/>
          <w:szCs w:val="24"/>
        </w:rPr>
        <w:t xml:space="preserve"> даёт возможность разработки ИОМ (индивидуальных образовательных маршрутов) для детей с особыми образовательными потребностями. Но, как ми</w:t>
      </w:r>
      <w:r w:rsidR="00602504">
        <w:rPr>
          <w:rFonts w:ascii="Times New Roman" w:hAnsi="Times New Roman"/>
          <w:sz w:val="24"/>
          <w:szCs w:val="24"/>
        </w:rPr>
        <w:t xml:space="preserve">нимум, наличие особенных детей </w:t>
      </w:r>
      <w:r>
        <w:rPr>
          <w:rFonts w:ascii="Times New Roman" w:hAnsi="Times New Roman"/>
          <w:sz w:val="24"/>
          <w:szCs w:val="24"/>
        </w:rPr>
        <w:t>любой из данных категорий требует</w:t>
      </w:r>
      <w:r w:rsidR="00163E8B">
        <w:rPr>
          <w:rFonts w:ascii="Times New Roman" w:hAnsi="Times New Roman"/>
          <w:sz w:val="24"/>
          <w:szCs w:val="24"/>
        </w:rPr>
        <w:t xml:space="preserve"> корректировки «конкурсной политики»</w:t>
      </w:r>
      <w:r w:rsidR="00602504">
        <w:rPr>
          <w:rFonts w:ascii="Times New Roman" w:hAnsi="Times New Roman"/>
          <w:sz w:val="24"/>
          <w:szCs w:val="24"/>
        </w:rPr>
        <w:t xml:space="preserve"> в объединении</w:t>
      </w:r>
      <w:r w:rsidR="00163E8B">
        <w:rPr>
          <w:rFonts w:ascii="Times New Roman" w:hAnsi="Times New Roman"/>
          <w:sz w:val="24"/>
          <w:szCs w:val="24"/>
        </w:rPr>
        <w:t>, форм аттестации, планов воспитательной работы.</w:t>
      </w:r>
    </w:p>
    <w:p w14:paraId="5F4E8EDA" w14:textId="30956A03" w:rsidR="0035186A" w:rsidRPr="00A06BFD" w:rsidRDefault="00163E8B" w:rsidP="00A06BFD">
      <w:pPr>
        <w:spacing w:after="0" w:line="240" w:lineRule="auto"/>
        <w:ind w:firstLine="360"/>
        <w:rPr>
          <w:rFonts w:ascii="PT Astra Serif" w:hAnsi="PT Astra Serif"/>
          <w:sz w:val="24"/>
          <w:szCs w:val="24"/>
        </w:rPr>
        <w:sectPr w:rsidR="0035186A" w:rsidRPr="00A06BFD" w:rsidSect="0035186A">
          <w:pgSz w:w="11906" w:h="16838"/>
          <w:pgMar w:top="1134" w:right="1134" w:bottom="1134" w:left="1134" w:header="709" w:footer="709" w:gutter="0"/>
          <w:cols w:space="708"/>
          <w:docGrid w:linePitch="360"/>
        </w:sectPr>
      </w:pPr>
      <w:r w:rsidRPr="00163E8B">
        <w:rPr>
          <w:rFonts w:ascii="PT Astra Serif" w:hAnsi="PT Astra Serif"/>
          <w:sz w:val="24"/>
          <w:szCs w:val="24"/>
        </w:rPr>
        <w:t>Сбор и анализ данных о детях с особыми образовательными потребностями вызвали разную реакцию педагогов. Значительная их часть осознанно и внимательно</w:t>
      </w:r>
      <w:r>
        <w:rPr>
          <w:rFonts w:ascii="PT Astra Serif" w:hAnsi="PT Astra Serif"/>
          <w:sz w:val="24"/>
          <w:szCs w:val="24"/>
        </w:rPr>
        <w:t xml:space="preserve"> отнеслась к выявлению детей разных категорий. В Аналитических справках методистов представлены подробные комментарии по особенностям детей каждой из групп и персоналиям («Фрегат», «Лучики»), по предполагаемым формам работы с ними на основе комментариев педагогов. Однак</w:t>
      </w:r>
      <w:r w:rsidR="00A06BFD">
        <w:rPr>
          <w:rFonts w:ascii="PT Astra Serif" w:hAnsi="PT Astra Serif"/>
          <w:sz w:val="24"/>
          <w:szCs w:val="24"/>
        </w:rPr>
        <w:t>о другая часть педагогов предпочла «не заморачиваться» с определением детей из особых категорий и не брать на себя ответственность в их сопровождении. Практически отсутствует подобная информация, например, по музыкальному отделу «Лира»</w:t>
      </w:r>
      <w:r w:rsidR="00602504">
        <w:rPr>
          <w:rFonts w:ascii="PT Astra Serif" w:hAnsi="PT Astra Serif"/>
          <w:sz w:val="24"/>
          <w:szCs w:val="24"/>
        </w:rPr>
        <w:t xml:space="preserve"> (в Аналитической справке отражена только категория «одарённые», отсутствуют не только комментарии, но и фамилии детей и педагогов, у которых они обучаются)</w:t>
      </w:r>
      <w:r w:rsidR="00A06BFD">
        <w:rPr>
          <w:rFonts w:ascii="PT Astra Serif" w:hAnsi="PT Astra Serif"/>
          <w:sz w:val="24"/>
          <w:szCs w:val="24"/>
        </w:rPr>
        <w:t xml:space="preserve">. Некоторые педагоги предпочли выделить лишь одну из категорий детей. Нередки ситуации, когда одного и того же ребёнка, осваивающего 2 образовательные программы, один из педагогов </w:t>
      </w:r>
      <w:proofErr w:type="gramStart"/>
      <w:r w:rsidR="00A06BFD">
        <w:rPr>
          <w:rFonts w:ascii="PT Astra Serif" w:hAnsi="PT Astra Serif"/>
          <w:sz w:val="24"/>
          <w:szCs w:val="24"/>
        </w:rPr>
        <w:t>определяет</w:t>
      </w:r>
      <w:proofErr w:type="gramEnd"/>
      <w:r w:rsidR="00A06BFD">
        <w:rPr>
          <w:rFonts w:ascii="PT Astra Serif" w:hAnsi="PT Astra Serif"/>
          <w:sz w:val="24"/>
          <w:szCs w:val="24"/>
        </w:rPr>
        <w:t xml:space="preserve"> как </w:t>
      </w:r>
      <w:r w:rsidR="00A06BFD" w:rsidRPr="00A06BFD">
        <w:rPr>
          <w:rFonts w:ascii="PT Astra Serif" w:hAnsi="PT Astra Serif"/>
          <w:sz w:val="24"/>
          <w:szCs w:val="24"/>
        </w:rPr>
        <w:t>«находящегося в трудной жизненной ситуации», а другой не относит к данной категории.</w:t>
      </w:r>
      <w:r w:rsidR="00A06BFD">
        <w:rPr>
          <w:rFonts w:ascii="PT Astra Serif" w:hAnsi="PT Astra Serif"/>
          <w:sz w:val="24"/>
          <w:szCs w:val="24"/>
        </w:rPr>
        <w:t xml:space="preserve"> </w:t>
      </w:r>
      <w:r w:rsidR="00A06BFD" w:rsidRPr="00A06BFD">
        <w:rPr>
          <w:rFonts w:ascii="PT Astra Serif" w:hAnsi="PT Astra Serif"/>
          <w:sz w:val="24"/>
          <w:szCs w:val="24"/>
        </w:rPr>
        <w:t>Думается, что в данном случае определяющее значение имеет качество и комплексность форм и методов входной диагностики, а шире – информированность педагога об особенностях и потребностях ребёнка.</w:t>
      </w:r>
      <w:r w:rsidR="0001328F">
        <w:rPr>
          <w:rFonts w:ascii="PT Astra Serif" w:hAnsi="PT Astra Serif"/>
          <w:sz w:val="24"/>
          <w:szCs w:val="24"/>
        </w:rPr>
        <w:t xml:space="preserve"> </w:t>
      </w:r>
      <w:r w:rsidR="00602504">
        <w:rPr>
          <w:rFonts w:ascii="PT Astra Serif" w:hAnsi="PT Astra Serif"/>
          <w:sz w:val="24"/>
          <w:szCs w:val="24"/>
        </w:rPr>
        <w:t xml:space="preserve">Живым примером в этом смысле является опыт участия в проекте ФИРО: до момента включения в проект многие педагоги даже не подозревали, что у них обучаются дети, которых можно отнести к категории «оказавшиеся в трудной жизненной ситуации». </w:t>
      </w:r>
      <w:r w:rsidR="00217A91">
        <w:rPr>
          <w:rFonts w:ascii="PT Astra Serif" w:hAnsi="PT Astra Serif"/>
          <w:sz w:val="24"/>
          <w:szCs w:val="24"/>
        </w:rPr>
        <w:t>И тем более сложно поверить в то, что в объединениях отсутствуют дети, заинтересованные в помощи другим (</w:t>
      </w:r>
      <w:proofErr w:type="spellStart"/>
      <w:r w:rsidR="00217A91">
        <w:rPr>
          <w:rFonts w:ascii="PT Astra Serif" w:hAnsi="PT Astra Serif"/>
          <w:sz w:val="24"/>
          <w:szCs w:val="24"/>
        </w:rPr>
        <w:t>волонтёрство</w:t>
      </w:r>
      <w:proofErr w:type="spellEnd"/>
      <w:r w:rsidR="00217A91">
        <w:rPr>
          <w:rFonts w:ascii="PT Astra Serif" w:hAnsi="PT Astra Serif"/>
          <w:sz w:val="24"/>
          <w:szCs w:val="24"/>
        </w:rPr>
        <w:t xml:space="preserve">, наставничество), проявляющие интерес к профессиональным сферам, связанным с программой, дети с проблемами в </w:t>
      </w:r>
      <w:proofErr w:type="spellStart"/>
      <w:r w:rsidR="00217A91">
        <w:rPr>
          <w:rFonts w:ascii="PT Astra Serif" w:hAnsi="PT Astra Serif"/>
          <w:sz w:val="24"/>
          <w:szCs w:val="24"/>
        </w:rPr>
        <w:t>комуникативной</w:t>
      </w:r>
      <w:proofErr w:type="spellEnd"/>
      <w:r w:rsidR="00217A91">
        <w:rPr>
          <w:rFonts w:ascii="PT Astra Serif" w:hAnsi="PT Astra Serif"/>
          <w:sz w:val="24"/>
          <w:szCs w:val="24"/>
        </w:rPr>
        <w:t xml:space="preserve"> сфере. Вероятнее не их отсутствие, а невнимательный взгляд педагога. </w:t>
      </w:r>
      <w:r w:rsidR="0001328F">
        <w:rPr>
          <w:rFonts w:ascii="PT Astra Serif" w:hAnsi="PT Astra Serif"/>
          <w:sz w:val="24"/>
          <w:szCs w:val="24"/>
        </w:rPr>
        <w:t>Ситуацию могла</w:t>
      </w:r>
      <w:r w:rsidR="00A06BFD">
        <w:rPr>
          <w:rFonts w:ascii="PT Astra Serif" w:hAnsi="PT Astra Serif"/>
          <w:sz w:val="24"/>
          <w:szCs w:val="24"/>
        </w:rPr>
        <w:t xml:space="preserve"> бы изменить в лучшую </w:t>
      </w:r>
      <w:proofErr w:type="gramStart"/>
      <w:r w:rsidR="00A06BFD">
        <w:rPr>
          <w:rFonts w:ascii="PT Astra Serif" w:hAnsi="PT Astra Serif"/>
          <w:sz w:val="24"/>
          <w:szCs w:val="24"/>
        </w:rPr>
        <w:t xml:space="preserve">сторону </w:t>
      </w:r>
      <w:r w:rsidR="0001328F">
        <w:rPr>
          <w:rFonts w:ascii="PT Astra Serif" w:hAnsi="PT Astra Serif"/>
          <w:sz w:val="24"/>
          <w:szCs w:val="24"/>
        </w:rPr>
        <w:t xml:space="preserve"> система</w:t>
      </w:r>
      <w:proofErr w:type="gramEnd"/>
      <w:r w:rsidR="0001328F">
        <w:rPr>
          <w:rFonts w:ascii="PT Astra Serif" w:hAnsi="PT Astra Serif"/>
          <w:sz w:val="24"/>
          <w:szCs w:val="24"/>
        </w:rPr>
        <w:t xml:space="preserve"> обсуждения данных входной диагностики в педагогическом коллективе СП, варианты педагогических консилиумов, рабочих групп и т.п. Как показывает практика, это реально работает в СП, где складывается подобная система («Фрегат», «Лучики»), а не просто проводится формальное совещание по итогам проведения входной диагностики с оглашением ц</w:t>
      </w:r>
      <w:r w:rsidR="00217A91">
        <w:rPr>
          <w:rFonts w:ascii="PT Astra Serif" w:hAnsi="PT Astra Serif"/>
          <w:sz w:val="24"/>
          <w:szCs w:val="24"/>
        </w:rPr>
        <w:t xml:space="preserve">ифр. Стратегия индивидуализации и персонализации, на </w:t>
      </w:r>
      <w:r w:rsidR="0001328F">
        <w:rPr>
          <w:rFonts w:ascii="PT Astra Serif" w:hAnsi="PT Astra Serif"/>
          <w:sz w:val="24"/>
          <w:szCs w:val="24"/>
        </w:rPr>
        <w:t xml:space="preserve">которую ориентировано в </w:t>
      </w:r>
      <w:r w:rsidR="00217A91">
        <w:rPr>
          <w:rFonts w:ascii="PT Astra Serif" w:hAnsi="PT Astra Serif"/>
          <w:sz w:val="24"/>
          <w:szCs w:val="24"/>
        </w:rPr>
        <w:t>современное</w:t>
      </w:r>
      <w:r w:rsidR="0001328F">
        <w:rPr>
          <w:rFonts w:ascii="PT Astra Serif" w:hAnsi="PT Astra Serif"/>
          <w:sz w:val="24"/>
          <w:szCs w:val="24"/>
        </w:rPr>
        <w:t xml:space="preserve"> дополнительное образование, эффективнее воплощается </w:t>
      </w:r>
      <w:proofErr w:type="gramStart"/>
      <w:r w:rsidR="0001328F">
        <w:rPr>
          <w:rFonts w:ascii="PT Astra Serif" w:hAnsi="PT Astra Serif"/>
          <w:sz w:val="24"/>
          <w:szCs w:val="24"/>
        </w:rPr>
        <w:t>в  практику</w:t>
      </w:r>
      <w:proofErr w:type="gramEnd"/>
      <w:r w:rsidR="0001328F">
        <w:rPr>
          <w:rFonts w:ascii="PT Astra Serif" w:hAnsi="PT Astra Serif"/>
          <w:sz w:val="24"/>
          <w:szCs w:val="24"/>
        </w:rPr>
        <w:t>, если в ней участвуют все педагоги. Сопровожде</w:t>
      </w:r>
      <w:r w:rsidR="00217A91">
        <w:rPr>
          <w:rFonts w:ascii="PT Astra Serif" w:hAnsi="PT Astra Serif"/>
          <w:sz w:val="24"/>
          <w:szCs w:val="24"/>
        </w:rPr>
        <w:t>ние одарённых или сложных детей</w:t>
      </w:r>
      <w:r w:rsidR="0001328F">
        <w:rPr>
          <w:rFonts w:ascii="PT Astra Serif" w:hAnsi="PT Astra Serif"/>
          <w:sz w:val="24"/>
          <w:szCs w:val="24"/>
        </w:rPr>
        <w:t>, обучающихся по нескольким программам может и должно быть сферой общей и распределённой ответственности всех педагогов</w:t>
      </w:r>
      <w:r w:rsidR="00217A91">
        <w:rPr>
          <w:rFonts w:ascii="PT Astra Serif" w:hAnsi="PT Astra Serif"/>
          <w:sz w:val="24"/>
          <w:szCs w:val="24"/>
        </w:rPr>
        <w:t xml:space="preserve"> СП</w:t>
      </w:r>
      <w:r w:rsidR="0001328F">
        <w:rPr>
          <w:rFonts w:ascii="PT Astra Serif" w:hAnsi="PT Astra Serif"/>
          <w:sz w:val="24"/>
          <w:szCs w:val="24"/>
        </w:rPr>
        <w:t>.</w:t>
      </w:r>
    </w:p>
    <w:p w14:paraId="63CB1D48" w14:textId="68DB15C8" w:rsidR="0035186A" w:rsidRPr="00C25FC2" w:rsidRDefault="00C25FC2" w:rsidP="009013EC">
      <w:pPr>
        <w:spacing w:after="0" w:line="240" w:lineRule="auto"/>
        <w:ind w:right="-31" w:firstLine="0"/>
        <w:jc w:val="center"/>
        <w:rPr>
          <w:rFonts w:ascii="PT Astra Serif" w:hAnsi="PT Astra Serif"/>
          <w:b/>
          <w:sz w:val="24"/>
          <w:szCs w:val="24"/>
        </w:rPr>
      </w:pPr>
      <w:r w:rsidRPr="00C25FC2">
        <w:rPr>
          <w:rFonts w:ascii="PT Astra Serif" w:hAnsi="PT Astra Serif"/>
          <w:b/>
          <w:sz w:val="24"/>
          <w:szCs w:val="24"/>
        </w:rPr>
        <w:lastRenderedPageBreak/>
        <w:t>Таблица 3</w:t>
      </w:r>
      <w:r w:rsidR="009013EC" w:rsidRPr="00C25FC2">
        <w:rPr>
          <w:rFonts w:ascii="PT Astra Serif" w:hAnsi="PT Astra Serif"/>
          <w:b/>
          <w:sz w:val="24"/>
          <w:szCs w:val="24"/>
        </w:rPr>
        <w:t xml:space="preserve">. </w:t>
      </w:r>
      <w:r w:rsidR="00644833" w:rsidRPr="00C25FC2">
        <w:rPr>
          <w:rFonts w:ascii="PT Astra Serif" w:hAnsi="PT Astra Serif"/>
          <w:b/>
          <w:sz w:val="24"/>
          <w:szCs w:val="24"/>
        </w:rPr>
        <w:t>Особые категории обучающихся</w:t>
      </w:r>
    </w:p>
    <w:p w14:paraId="78E20E46" w14:textId="77777777" w:rsidR="00FF7CC7" w:rsidRDefault="00FF7CC7" w:rsidP="0035186A">
      <w:pPr>
        <w:spacing w:after="0" w:line="240" w:lineRule="auto"/>
        <w:ind w:right="-31" w:firstLine="0"/>
        <w:jc w:val="right"/>
        <w:rPr>
          <w:rFonts w:ascii="PT Astra Serif" w:hAnsi="PT Astra Serif"/>
          <w:color w:val="244061" w:themeColor="accent1" w:themeShade="80"/>
          <w:sz w:val="24"/>
          <w:szCs w:val="24"/>
        </w:rPr>
      </w:pPr>
    </w:p>
    <w:tbl>
      <w:tblPr>
        <w:tblStyle w:val="a6"/>
        <w:tblW w:w="14596" w:type="dxa"/>
        <w:tblLayout w:type="fixed"/>
        <w:tblLook w:val="04A0" w:firstRow="1" w:lastRow="0" w:firstColumn="1" w:lastColumn="0" w:noHBand="0" w:noVBand="1"/>
      </w:tblPr>
      <w:tblGrid>
        <w:gridCol w:w="413"/>
        <w:gridCol w:w="2559"/>
        <w:gridCol w:w="1276"/>
        <w:gridCol w:w="1134"/>
        <w:gridCol w:w="9214"/>
      </w:tblGrid>
      <w:tr w:rsidR="00644833" w14:paraId="1B6DD91E" w14:textId="77777777" w:rsidTr="00BD2791">
        <w:tc>
          <w:tcPr>
            <w:tcW w:w="413" w:type="dxa"/>
            <w:vMerge w:val="restart"/>
          </w:tcPr>
          <w:p w14:paraId="4E901211" w14:textId="6E34BE65" w:rsidR="00644833" w:rsidRPr="00BD2791" w:rsidRDefault="00BD2791" w:rsidP="00FF7CC7">
            <w:pPr>
              <w:spacing w:after="0" w:line="240" w:lineRule="auto"/>
              <w:ind w:right="-31" w:firstLine="0"/>
              <w:jc w:val="right"/>
              <w:rPr>
                <w:rFonts w:ascii="PT Astra Serif" w:hAnsi="PT Astra Serif"/>
                <w:sz w:val="24"/>
                <w:szCs w:val="24"/>
              </w:rPr>
            </w:pPr>
            <w:r w:rsidRPr="00BD2791">
              <w:rPr>
                <w:rFonts w:ascii="PT Astra Serif" w:hAnsi="PT Astra Serif"/>
                <w:sz w:val="24"/>
                <w:szCs w:val="24"/>
              </w:rPr>
              <w:t>№</w:t>
            </w:r>
          </w:p>
        </w:tc>
        <w:tc>
          <w:tcPr>
            <w:tcW w:w="2559" w:type="dxa"/>
            <w:vMerge w:val="restart"/>
          </w:tcPr>
          <w:p w14:paraId="0811E47B" w14:textId="78276322" w:rsidR="00644833" w:rsidRPr="00BD2791" w:rsidRDefault="00644833" w:rsidP="00644833">
            <w:pPr>
              <w:spacing w:after="0" w:line="240" w:lineRule="auto"/>
              <w:ind w:right="-31" w:firstLine="0"/>
              <w:jc w:val="center"/>
              <w:rPr>
                <w:rFonts w:ascii="PT Astra Serif" w:hAnsi="PT Astra Serif"/>
                <w:b/>
                <w:sz w:val="24"/>
                <w:szCs w:val="24"/>
              </w:rPr>
            </w:pPr>
            <w:r w:rsidRPr="00BD2791">
              <w:rPr>
                <w:rFonts w:ascii="PT Astra Serif" w:hAnsi="PT Astra Serif"/>
                <w:b/>
                <w:sz w:val="24"/>
                <w:szCs w:val="24"/>
              </w:rPr>
              <w:t>Особые категории детей</w:t>
            </w:r>
          </w:p>
        </w:tc>
        <w:tc>
          <w:tcPr>
            <w:tcW w:w="2410" w:type="dxa"/>
            <w:gridSpan w:val="2"/>
          </w:tcPr>
          <w:p w14:paraId="67D24299" w14:textId="5860BE51" w:rsidR="00644833" w:rsidRPr="00BD2791" w:rsidRDefault="00644833" w:rsidP="00644833">
            <w:pPr>
              <w:spacing w:after="0" w:line="240" w:lineRule="auto"/>
              <w:ind w:right="-31" w:firstLine="0"/>
              <w:jc w:val="center"/>
              <w:rPr>
                <w:rFonts w:ascii="PT Astra Serif" w:hAnsi="PT Astra Serif"/>
                <w:b/>
                <w:sz w:val="24"/>
                <w:szCs w:val="24"/>
              </w:rPr>
            </w:pPr>
            <w:r w:rsidRPr="00BD2791">
              <w:rPr>
                <w:rFonts w:ascii="PT Astra Serif" w:hAnsi="PT Astra Serif"/>
                <w:b/>
                <w:sz w:val="24"/>
                <w:szCs w:val="24"/>
              </w:rPr>
              <w:t xml:space="preserve">Кол-во </w:t>
            </w:r>
          </w:p>
        </w:tc>
        <w:tc>
          <w:tcPr>
            <w:tcW w:w="9214" w:type="dxa"/>
            <w:vMerge w:val="restart"/>
          </w:tcPr>
          <w:p w14:paraId="3ABD40DA" w14:textId="0A4CB63C" w:rsidR="00644833" w:rsidRPr="00BD2791" w:rsidRDefault="00644833" w:rsidP="00644833">
            <w:pPr>
              <w:spacing w:after="0" w:line="240" w:lineRule="auto"/>
              <w:ind w:right="-31" w:firstLine="0"/>
              <w:jc w:val="center"/>
              <w:rPr>
                <w:rFonts w:ascii="PT Astra Serif" w:hAnsi="PT Astra Serif"/>
                <w:b/>
                <w:sz w:val="24"/>
                <w:szCs w:val="24"/>
              </w:rPr>
            </w:pPr>
            <w:r w:rsidRPr="00BD2791">
              <w:rPr>
                <w:rFonts w:ascii="PT Astra Serif" w:hAnsi="PT Astra Serif"/>
                <w:b/>
                <w:sz w:val="24"/>
                <w:szCs w:val="24"/>
              </w:rPr>
              <w:t>По каким образовательным программам обучаются, ФИО педагога</w:t>
            </w:r>
          </w:p>
        </w:tc>
      </w:tr>
      <w:tr w:rsidR="00644833" w14:paraId="6FD9F057" w14:textId="77777777" w:rsidTr="00BD2791">
        <w:tc>
          <w:tcPr>
            <w:tcW w:w="413" w:type="dxa"/>
            <w:vMerge/>
          </w:tcPr>
          <w:p w14:paraId="04E2456F" w14:textId="77777777" w:rsidR="00644833" w:rsidRPr="00BD2791" w:rsidRDefault="00644833" w:rsidP="00FF7CC7">
            <w:pPr>
              <w:spacing w:after="0" w:line="240" w:lineRule="auto"/>
              <w:ind w:right="-31" w:firstLine="0"/>
              <w:jc w:val="right"/>
              <w:rPr>
                <w:rFonts w:ascii="PT Astra Serif" w:hAnsi="PT Astra Serif"/>
                <w:sz w:val="24"/>
                <w:szCs w:val="24"/>
              </w:rPr>
            </w:pPr>
          </w:p>
        </w:tc>
        <w:tc>
          <w:tcPr>
            <w:tcW w:w="2559" w:type="dxa"/>
            <w:vMerge/>
          </w:tcPr>
          <w:p w14:paraId="778E69B8" w14:textId="77777777" w:rsidR="00644833" w:rsidRPr="00BD2791" w:rsidRDefault="00644833" w:rsidP="00644833">
            <w:pPr>
              <w:spacing w:after="0" w:line="240" w:lineRule="auto"/>
              <w:ind w:right="-31" w:firstLine="0"/>
              <w:jc w:val="center"/>
              <w:rPr>
                <w:rFonts w:ascii="PT Astra Serif" w:hAnsi="PT Astra Serif"/>
                <w:b/>
                <w:sz w:val="24"/>
                <w:szCs w:val="24"/>
              </w:rPr>
            </w:pPr>
          </w:p>
        </w:tc>
        <w:tc>
          <w:tcPr>
            <w:tcW w:w="1276" w:type="dxa"/>
          </w:tcPr>
          <w:p w14:paraId="2D7AB31A" w14:textId="606D1AD0" w:rsidR="00644833" w:rsidRPr="00BD2791" w:rsidRDefault="00644833" w:rsidP="00644833">
            <w:pPr>
              <w:spacing w:after="0" w:line="240" w:lineRule="auto"/>
              <w:ind w:right="-31" w:firstLine="0"/>
              <w:jc w:val="center"/>
              <w:rPr>
                <w:rFonts w:ascii="PT Astra Serif" w:hAnsi="PT Astra Serif"/>
                <w:b/>
                <w:sz w:val="24"/>
                <w:szCs w:val="24"/>
              </w:rPr>
            </w:pPr>
            <w:proofErr w:type="gramStart"/>
            <w:r w:rsidRPr="00BD2791">
              <w:rPr>
                <w:rFonts w:ascii="PT Astra Serif" w:hAnsi="PT Astra Serif"/>
                <w:b/>
                <w:sz w:val="24"/>
                <w:szCs w:val="24"/>
              </w:rPr>
              <w:t>детей</w:t>
            </w:r>
            <w:proofErr w:type="gramEnd"/>
            <w:r w:rsidRPr="00BD2791">
              <w:rPr>
                <w:rFonts w:ascii="PT Astra Serif" w:hAnsi="PT Astra Serif"/>
                <w:b/>
                <w:sz w:val="24"/>
                <w:szCs w:val="24"/>
              </w:rPr>
              <w:t xml:space="preserve"> </w:t>
            </w:r>
          </w:p>
        </w:tc>
        <w:tc>
          <w:tcPr>
            <w:tcW w:w="1134" w:type="dxa"/>
          </w:tcPr>
          <w:p w14:paraId="5735BEA4" w14:textId="2B5194FA" w:rsidR="00644833" w:rsidRPr="00BD2791" w:rsidRDefault="00644833" w:rsidP="00644833">
            <w:pPr>
              <w:spacing w:after="0" w:line="240" w:lineRule="auto"/>
              <w:ind w:right="-31" w:firstLine="0"/>
              <w:jc w:val="center"/>
              <w:rPr>
                <w:rFonts w:ascii="PT Astra Serif" w:hAnsi="PT Astra Serif"/>
                <w:b/>
                <w:sz w:val="24"/>
                <w:szCs w:val="24"/>
              </w:rPr>
            </w:pPr>
            <w:proofErr w:type="gramStart"/>
            <w:r w:rsidRPr="00BD2791">
              <w:rPr>
                <w:rFonts w:ascii="PT Astra Serif" w:hAnsi="PT Astra Serif"/>
                <w:b/>
                <w:sz w:val="24"/>
                <w:szCs w:val="24"/>
              </w:rPr>
              <w:t>обучающихся</w:t>
            </w:r>
            <w:proofErr w:type="gramEnd"/>
            <w:r w:rsidRPr="00BD2791">
              <w:rPr>
                <w:rFonts w:ascii="PT Astra Serif" w:hAnsi="PT Astra Serif"/>
                <w:b/>
                <w:sz w:val="24"/>
                <w:szCs w:val="24"/>
              </w:rPr>
              <w:t xml:space="preserve"> </w:t>
            </w:r>
          </w:p>
        </w:tc>
        <w:tc>
          <w:tcPr>
            <w:tcW w:w="9214" w:type="dxa"/>
            <w:vMerge/>
          </w:tcPr>
          <w:p w14:paraId="43DF7D62" w14:textId="77777777" w:rsidR="00644833" w:rsidRPr="00BD2791" w:rsidRDefault="00644833" w:rsidP="00644833">
            <w:pPr>
              <w:spacing w:after="0" w:line="240" w:lineRule="auto"/>
              <w:ind w:right="-31" w:firstLine="0"/>
              <w:jc w:val="center"/>
              <w:rPr>
                <w:rFonts w:ascii="PT Astra Serif" w:hAnsi="PT Astra Serif"/>
                <w:b/>
                <w:sz w:val="24"/>
                <w:szCs w:val="24"/>
              </w:rPr>
            </w:pPr>
          </w:p>
        </w:tc>
      </w:tr>
      <w:tr w:rsidR="00644833" w14:paraId="67E41E4D" w14:textId="77777777" w:rsidTr="00BD2791">
        <w:tc>
          <w:tcPr>
            <w:tcW w:w="413" w:type="dxa"/>
            <w:vMerge/>
          </w:tcPr>
          <w:p w14:paraId="1A11B7A4" w14:textId="77777777" w:rsidR="00644833" w:rsidRPr="00BD2791" w:rsidRDefault="00644833" w:rsidP="00FF7CC7">
            <w:pPr>
              <w:spacing w:after="0" w:line="240" w:lineRule="auto"/>
              <w:ind w:right="-31" w:firstLine="0"/>
              <w:jc w:val="right"/>
              <w:rPr>
                <w:rFonts w:ascii="PT Astra Serif" w:hAnsi="PT Astra Serif"/>
                <w:sz w:val="24"/>
                <w:szCs w:val="24"/>
              </w:rPr>
            </w:pPr>
          </w:p>
        </w:tc>
        <w:tc>
          <w:tcPr>
            <w:tcW w:w="2559" w:type="dxa"/>
            <w:vMerge/>
          </w:tcPr>
          <w:p w14:paraId="34BED8D5" w14:textId="77777777" w:rsidR="00644833" w:rsidRPr="00BD2791" w:rsidRDefault="00644833" w:rsidP="00644833">
            <w:pPr>
              <w:spacing w:after="0" w:line="240" w:lineRule="auto"/>
              <w:ind w:right="-31" w:firstLine="0"/>
              <w:jc w:val="center"/>
              <w:rPr>
                <w:rFonts w:ascii="PT Astra Serif" w:hAnsi="PT Astra Serif"/>
                <w:b/>
                <w:sz w:val="24"/>
                <w:szCs w:val="24"/>
              </w:rPr>
            </w:pPr>
          </w:p>
        </w:tc>
        <w:tc>
          <w:tcPr>
            <w:tcW w:w="2410" w:type="dxa"/>
            <w:gridSpan w:val="2"/>
          </w:tcPr>
          <w:p w14:paraId="16EEFEA1" w14:textId="54AA7B86" w:rsidR="00644833" w:rsidRPr="00BD2791" w:rsidRDefault="00644833" w:rsidP="00644833">
            <w:pPr>
              <w:spacing w:after="0" w:line="240" w:lineRule="auto"/>
              <w:ind w:right="-31" w:firstLine="0"/>
              <w:jc w:val="center"/>
              <w:rPr>
                <w:rFonts w:ascii="PT Astra Serif" w:hAnsi="PT Astra Serif"/>
                <w:b/>
                <w:sz w:val="24"/>
                <w:szCs w:val="24"/>
              </w:rPr>
            </w:pPr>
            <w:proofErr w:type="gramStart"/>
            <w:r w:rsidRPr="00BD2791">
              <w:rPr>
                <w:rFonts w:ascii="PT Astra Serif" w:hAnsi="PT Astra Serif"/>
                <w:b/>
                <w:sz w:val="24"/>
                <w:szCs w:val="24"/>
              </w:rPr>
              <w:t>данной</w:t>
            </w:r>
            <w:proofErr w:type="gramEnd"/>
            <w:r w:rsidRPr="00BD2791">
              <w:rPr>
                <w:rFonts w:ascii="PT Astra Serif" w:hAnsi="PT Astra Serif"/>
                <w:b/>
                <w:sz w:val="24"/>
                <w:szCs w:val="24"/>
              </w:rPr>
              <w:t xml:space="preserve"> категории</w:t>
            </w:r>
          </w:p>
        </w:tc>
        <w:tc>
          <w:tcPr>
            <w:tcW w:w="9214" w:type="dxa"/>
            <w:vMerge/>
          </w:tcPr>
          <w:p w14:paraId="69AB3383" w14:textId="77777777" w:rsidR="00644833" w:rsidRPr="00BD2791" w:rsidRDefault="00644833" w:rsidP="00644833">
            <w:pPr>
              <w:spacing w:after="0" w:line="240" w:lineRule="auto"/>
              <w:ind w:right="-31" w:firstLine="0"/>
              <w:jc w:val="center"/>
              <w:rPr>
                <w:rFonts w:ascii="PT Astra Serif" w:hAnsi="PT Astra Serif"/>
                <w:b/>
                <w:sz w:val="24"/>
                <w:szCs w:val="24"/>
              </w:rPr>
            </w:pPr>
          </w:p>
        </w:tc>
      </w:tr>
      <w:tr w:rsidR="00644833" w14:paraId="745140B9" w14:textId="77777777" w:rsidTr="00BD2791">
        <w:tc>
          <w:tcPr>
            <w:tcW w:w="413" w:type="dxa"/>
            <w:vMerge w:val="restart"/>
          </w:tcPr>
          <w:p w14:paraId="7B29D43C" w14:textId="78791569" w:rsidR="00644833" w:rsidRPr="00BD2791" w:rsidRDefault="00BD2791" w:rsidP="00644833">
            <w:pPr>
              <w:spacing w:after="0" w:line="240" w:lineRule="auto"/>
              <w:ind w:right="-31" w:firstLine="0"/>
              <w:jc w:val="right"/>
              <w:rPr>
                <w:rFonts w:ascii="PT Astra Serif" w:hAnsi="PT Astra Serif"/>
                <w:sz w:val="24"/>
                <w:szCs w:val="24"/>
              </w:rPr>
            </w:pPr>
            <w:r w:rsidRPr="00BD2791">
              <w:rPr>
                <w:rFonts w:ascii="PT Astra Serif" w:hAnsi="PT Astra Serif"/>
                <w:sz w:val="24"/>
                <w:szCs w:val="24"/>
              </w:rPr>
              <w:t>1.</w:t>
            </w:r>
          </w:p>
        </w:tc>
        <w:tc>
          <w:tcPr>
            <w:tcW w:w="2559" w:type="dxa"/>
            <w:vMerge w:val="restart"/>
          </w:tcPr>
          <w:p w14:paraId="0EBFECB9" w14:textId="3FC1BDA3" w:rsidR="00644833" w:rsidRPr="00BD2791" w:rsidRDefault="00644833" w:rsidP="00644833">
            <w:pPr>
              <w:spacing w:after="0" w:line="240" w:lineRule="auto"/>
              <w:ind w:right="-31" w:firstLine="0"/>
              <w:rPr>
                <w:rFonts w:ascii="PT Astra Serif" w:hAnsi="PT Astra Serif"/>
                <w:b/>
                <w:sz w:val="24"/>
                <w:szCs w:val="24"/>
              </w:rPr>
            </w:pPr>
            <w:r w:rsidRPr="00BD2791">
              <w:rPr>
                <w:rFonts w:ascii="PT Astra Serif" w:hAnsi="PT Astra Serif"/>
                <w:b/>
                <w:sz w:val="24"/>
                <w:szCs w:val="24"/>
              </w:rPr>
              <w:t>Дети с выраженными общими и специальными способностями (одарённые), с имеющимся потенциалом для освоения продвинутого уровня программы</w:t>
            </w:r>
          </w:p>
        </w:tc>
        <w:tc>
          <w:tcPr>
            <w:tcW w:w="1276" w:type="dxa"/>
          </w:tcPr>
          <w:p w14:paraId="73E93079" w14:textId="08A80459" w:rsidR="00644833" w:rsidRPr="00BD2791" w:rsidRDefault="00644833" w:rsidP="00644833">
            <w:pPr>
              <w:spacing w:after="0" w:line="240" w:lineRule="auto"/>
              <w:ind w:right="-31" w:firstLine="0"/>
              <w:jc w:val="center"/>
              <w:rPr>
                <w:rFonts w:ascii="PT Astra Serif" w:hAnsi="PT Astra Serif"/>
                <w:b/>
                <w:sz w:val="24"/>
                <w:szCs w:val="24"/>
              </w:rPr>
            </w:pPr>
            <w:r w:rsidRPr="00BD2791">
              <w:rPr>
                <w:rFonts w:ascii="PT Astra Serif" w:hAnsi="PT Astra Serif"/>
                <w:b/>
                <w:sz w:val="24"/>
                <w:szCs w:val="24"/>
              </w:rPr>
              <w:t>173</w:t>
            </w:r>
          </w:p>
        </w:tc>
        <w:tc>
          <w:tcPr>
            <w:tcW w:w="1134" w:type="dxa"/>
          </w:tcPr>
          <w:p w14:paraId="53F585CC" w14:textId="30BB83BA" w:rsidR="00644833" w:rsidRPr="00BD2791" w:rsidRDefault="00644833" w:rsidP="00644833">
            <w:pPr>
              <w:spacing w:after="0" w:line="240" w:lineRule="auto"/>
              <w:ind w:right="-31" w:firstLine="0"/>
              <w:jc w:val="center"/>
              <w:rPr>
                <w:rFonts w:ascii="PT Astra Serif" w:hAnsi="PT Astra Serif"/>
                <w:b/>
                <w:sz w:val="24"/>
                <w:szCs w:val="24"/>
              </w:rPr>
            </w:pPr>
            <w:r w:rsidRPr="00BD2791">
              <w:rPr>
                <w:rFonts w:ascii="PT Astra Serif" w:hAnsi="PT Astra Serif"/>
                <w:b/>
                <w:sz w:val="24"/>
                <w:szCs w:val="24"/>
              </w:rPr>
              <w:t>189</w:t>
            </w:r>
          </w:p>
        </w:tc>
        <w:tc>
          <w:tcPr>
            <w:tcW w:w="9214" w:type="dxa"/>
          </w:tcPr>
          <w:p w14:paraId="0D1AB60F" w14:textId="24B955A8" w:rsidR="00644833" w:rsidRPr="00BD2791" w:rsidRDefault="00644833" w:rsidP="00644833">
            <w:pPr>
              <w:spacing w:after="0" w:line="240" w:lineRule="auto"/>
              <w:ind w:right="-31" w:firstLine="0"/>
              <w:rPr>
                <w:rFonts w:ascii="PT Astra Serif" w:hAnsi="PT Astra Serif"/>
                <w:sz w:val="24"/>
                <w:szCs w:val="24"/>
              </w:rPr>
            </w:pPr>
            <w:r w:rsidRPr="00BD2791">
              <w:rPr>
                <w:rFonts w:ascii="PT Astra Serif" w:hAnsi="PT Astra Serif"/>
                <w:b/>
                <w:sz w:val="24"/>
                <w:szCs w:val="24"/>
              </w:rPr>
              <w:t xml:space="preserve"> Всего в ДДТ </w:t>
            </w:r>
          </w:p>
        </w:tc>
      </w:tr>
      <w:tr w:rsidR="00644833" w14:paraId="5DDF75BE" w14:textId="77777777" w:rsidTr="00BD2791">
        <w:tc>
          <w:tcPr>
            <w:tcW w:w="413" w:type="dxa"/>
            <w:vMerge/>
          </w:tcPr>
          <w:p w14:paraId="0A96702C" w14:textId="77777777" w:rsidR="00644833" w:rsidRPr="00BD2791" w:rsidRDefault="00644833" w:rsidP="00644833">
            <w:pPr>
              <w:spacing w:after="0" w:line="240" w:lineRule="auto"/>
              <w:ind w:right="-31" w:firstLine="0"/>
              <w:jc w:val="right"/>
              <w:rPr>
                <w:rFonts w:ascii="PT Astra Serif" w:hAnsi="PT Astra Serif"/>
                <w:sz w:val="24"/>
                <w:szCs w:val="24"/>
              </w:rPr>
            </w:pPr>
          </w:p>
        </w:tc>
        <w:tc>
          <w:tcPr>
            <w:tcW w:w="2559" w:type="dxa"/>
            <w:vMerge/>
          </w:tcPr>
          <w:p w14:paraId="4859FF0E" w14:textId="77777777" w:rsidR="00644833" w:rsidRPr="00BD2791" w:rsidRDefault="00644833" w:rsidP="00644833">
            <w:pPr>
              <w:spacing w:after="0" w:line="240" w:lineRule="auto"/>
              <w:ind w:right="-31" w:firstLine="0"/>
              <w:rPr>
                <w:rFonts w:ascii="PT Astra Serif" w:hAnsi="PT Astra Serif"/>
                <w:b/>
                <w:sz w:val="24"/>
                <w:szCs w:val="24"/>
              </w:rPr>
            </w:pPr>
          </w:p>
        </w:tc>
        <w:tc>
          <w:tcPr>
            <w:tcW w:w="1276" w:type="dxa"/>
          </w:tcPr>
          <w:p w14:paraId="3F9AA955" w14:textId="66F3EF37"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50</w:t>
            </w:r>
          </w:p>
        </w:tc>
        <w:tc>
          <w:tcPr>
            <w:tcW w:w="1134" w:type="dxa"/>
          </w:tcPr>
          <w:p w14:paraId="2B5EF547" w14:textId="372CF6E2"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52</w:t>
            </w:r>
          </w:p>
        </w:tc>
        <w:tc>
          <w:tcPr>
            <w:tcW w:w="9214" w:type="dxa"/>
          </w:tcPr>
          <w:p w14:paraId="53081723" w14:textId="77777777" w:rsidR="00644833" w:rsidRPr="00BD2791" w:rsidRDefault="00644833" w:rsidP="00644833">
            <w:pPr>
              <w:spacing w:after="0" w:line="240" w:lineRule="auto"/>
              <w:ind w:right="-31" w:firstLine="0"/>
              <w:rPr>
                <w:rFonts w:ascii="PT Astra Serif" w:hAnsi="PT Astra Serif"/>
                <w:sz w:val="24"/>
                <w:szCs w:val="24"/>
              </w:rPr>
            </w:pPr>
            <w:r w:rsidRPr="00BD2791">
              <w:rPr>
                <w:rFonts w:ascii="PT Astra Serif" w:hAnsi="PT Astra Serif"/>
                <w:sz w:val="24"/>
                <w:szCs w:val="24"/>
              </w:rPr>
              <w:t>Фрегат</w:t>
            </w:r>
          </w:p>
          <w:p w14:paraId="74F45EA2" w14:textId="28A245C1" w:rsidR="00644833" w:rsidRPr="00BD2791" w:rsidRDefault="00644833" w:rsidP="00F94200">
            <w:pPr>
              <w:spacing w:after="0" w:line="240" w:lineRule="auto"/>
              <w:ind w:right="-31" w:firstLine="0"/>
              <w:rPr>
                <w:rFonts w:ascii="PT Astra Serif" w:hAnsi="PT Astra Serif"/>
                <w:sz w:val="24"/>
                <w:szCs w:val="24"/>
              </w:rPr>
            </w:pPr>
            <w:r w:rsidRPr="00BD2791">
              <w:rPr>
                <w:rFonts w:ascii="PT Astra Serif" w:hAnsi="PT Astra Serif"/>
                <w:sz w:val="24"/>
                <w:szCs w:val="24"/>
              </w:rPr>
              <w:t>«Хранители», «Разговорный английский», «</w:t>
            </w:r>
            <w:proofErr w:type="spellStart"/>
            <w:r w:rsidRPr="00BD2791">
              <w:rPr>
                <w:rFonts w:ascii="PT Astra Serif" w:hAnsi="PT Astra Serif"/>
                <w:sz w:val="24"/>
                <w:szCs w:val="24"/>
              </w:rPr>
              <w:t>Бально</w:t>
            </w:r>
            <w:proofErr w:type="spellEnd"/>
            <w:r w:rsidRPr="00BD2791">
              <w:rPr>
                <w:rFonts w:ascii="PT Astra Serif" w:hAnsi="PT Astra Serif"/>
                <w:sz w:val="24"/>
                <w:szCs w:val="24"/>
              </w:rPr>
              <w:t xml:space="preserve">-спортивные танцы», «Гитара», «Каратэ», «Ре-конструктор», «Рукодельница», «Штурвал» </w:t>
            </w:r>
          </w:p>
        </w:tc>
      </w:tr>
      <w:tr w:rsidR="00182C33" w14:paraId="7239A468" w14:textId="77777777" w:rsidTr="00BD2791">
        <w:tc>
          <w:tcPr>
            <w:tcW w:w="413" w:type="dxa"/>
            <w:vMerge/>
          </w:tcPr>
          <w:p w14:paraId="2BAE7B0D" w14:textId="77777777" w:rsidR="00182C33" w:rsidRPr="00BD2791" w:rsidRDefault="00182C33" w:rsidP="00C6797A">
            <w:pPr>
              <w:spacing w:after="0" w:line="240" w:lineRule="auto"/>
              <w:ind w:right="-31" w:firstLine="0"/>
              <w:jc w:val="right"/>
              <w:rPr>
                <w:rFonts w:ascii="PT Astra Serif" w:hAnsi="PT Astra Serif"/>
                <w:sz w:val="24"/>
                <w:szCs w:val="24"/>
              </w:rPr>
            </w:pPr>
          </w:p>
        </w:tc>
        <w:tc>
          <w:tcPr>
            <w:tcW w:w="2559" w:type="dxa"/>
            <w:vMerge/>
          </w:tcPr>
          <w:p w14:paraId="5FB3623C" w14:textId="77777777" w:rsidR="00182C33" w:rsidRPr="00BD2791" w:rsidRDefault="00182C33" w:rsidP="00182C33">
            <w:pPr>
              <w:spacing w:after="0" w:line="240" w:lineRule="auto"/>
              <w:ind w:right="-31" w:firstLine="0"/>
              <w:rPr>
                <w:rFonts w:ascii="PT Astra Serif" w:hAnsi="PT Astra Serif"/>
                <w:b/>
                <w:sz w:val="24"/>
                <w:szCs w:val="24"/>
              </w:rPr>
            </w:pPr>
          </w:p>
        </w:tc>
        <w:tc>
          <w:tcPr>
            <w:tcW w:w="1276" w:type="dxa"/>
          </w:tcPr>
          <w:p w14:paraId="7FCC80B1" w14:textId="1809A1E6" w:rsidR="00182C33" w:rsidRPr="00BD2791" w:rsidRDefault="006111E4"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48</w:t>
            </w:r>
          </w:p>
        </w:tc>
        <w:tc>
          <w:tcPr>
            <w:tcW w:w="1134" w:type="dxa"/>
          </w:tcPr>
          <w:p w14:paraId="637211E4" w14:textId="02B32F65" w:rsidR="00182C33" w:rsidRPr="00BD2791" w:rsidRDefault="00DD7C7D"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48</w:t>
            </w:r>
          </w:p>
        </w:tc>
        <w:tc>
          <w:tcPr>
            <w:tcW w:w="9214" w:type="dxa"/>
          </w:tcPr>
          <w:p w14:paraId="260A198D" w14:textId="77777777" w:rsidR="00182C33" w:rsidRPr="00BD2791" w:rsidRDefault="00182C33" w:rsidP="00182C33">
            <w:pPr>
              <w:spacing w:after="0" w:line="240" w:lineRule="auto"/>
              <w:ind w:right="-31" w:firstLine="0"/>
              <w:rPr>
                <w:rFonts w:ascii="PT Astra Serif" w:hAnsi="PT Astra Serif"/>
                <w:sz w:val="24"/>
                <w:szCs w:val="24"/>
              </w:rPr>
            </w:pPr>
            <w:proofErr w:type="spellStart"/>
            <w:r w:rsidRPr="00BD2791">
              <w:rPr>
                <w:rFonts w:ascii="PT Astra Serif" w:hAnsi="PT Astra Serif"/>
                <w:sz w:val="24"/>
                <w:szCs w:val="24"/>
              </w:rPr>
              <w:t>ГлавК</w:t>
            </w:r>
            <w:proofErr w:type="spellEnd"/>
          </w:p>
          <w:p w14:paraId="2A2540F4" w14:textId="35CBA36E" w:rsidR="00182C33" w:rsidRPr="00BD2791" w:rsidRDefault="00182C33" w:rsidP="00F94200">
            <w:pPr>
              <w:spacing w:after="0" w:line="240" w:lineRule="auto"/>
              <w:ind w:right="-31" w:firstLine="0"/>
              <w:rPr>
                <w:rFonts w:ascii="PT Astra Serif" w:hAnsi="PT Astra Serif"/>
                <w:sz w:val="24"/>
                <w:szCs w:val="24"/>
              </w:rPr>
            </w:pPr>
            <w:r w:rsidRPr="00BD2791">
              <w:rPr>
                <w:rFonts w:ascii="PT Astra Serif" w:hAnsi="PT Astra Serif"/>
                <w:sz w:val="24"/>
                <w:szCs w:val="24"/>
              </w:rPr>
              <w:t>«Зеркало»</w:t>
            </w:r>
            <w:r w:rsidR="00F94200" w:rsidRPr="00BD2791">
              <w:rPr>
                <w:rFonts w:ascii="PT Astra Serif" w:hAnsi="PT Astra Serif"/>
                <w:sz w:val="24"/>
                <w:szCs w:val="24"/>
              </w:rPr>
              <w:t>, «</w:t>
            </w:r>
            <w:proofErr w:type="spellStart"/>
            <w:r w:rsidR="00F94200" w:rsidRPr="00BD2791">
              <w:rPr>
                <w:rFonts w:ascii="PT Astra Serif" w:hAnsi="PT Astra Serif"/>
                <w:sz w:val="24"/>
                <w:szCs w:val="24"/>
              </w:rPr>
              <w:t>Флико</w:t>
            </w:r>
            <w:proofErr w:type="spellEnd"/>
            <w:r w:rsidR="00F94200" w:rsidRPr="00BD2791">
              <w:rPr>
                <w:rFonts w:ascii="PT Astra Serif" w:hAnsi="PT Astra Serif"/>
                <w:sz w:val="24"/>
                <w:szCs w:val="24"/>
              </w:rPr>
              <w:t>»,</w:t>
            </w:r>
            <w:r w:rsidRPr="00BD2791">
              <w:rPr>
                <w:rFonts w:ascii="PT Astra Serif" w:hAnsi="PT Astra Serif"/>
                <w:sz w:val="24"/>
                <w:szCs w:val="24"/>
              </w:rPr>
              <w:t xml:space="preserve"> «Мода и стиль», «Серпантин»</w:t>
            </w:r>
            <w:r w:rsidR="00F94200" w:rsidRPr="00BD2791">
              <w:rPr>
                <w:rFonts w:ascii="PT Astra Serif" w:hAnsi="PT Astra Serif"/>
                <w:sz w:val="24"/>
                <w:szCs w:val="24"/>
              </w:rPr>
              <w:t>, «Чердак»</w:t>
            </w:r>
            <w:r w:rsidRPr="00BD2791">
              <w:rPr>
                <w:rFonts w:ascii="PT Astra Serif" w:hAnsi="PT Astra Serif"/>
                <w:sz w:val="24"/>
                <w:szCs w:val="24"/>
              </w:rPr>
              <w:t>, «ШЛОМ», Изостудия</w:t>
            </w:r>
            <w:r w:rsidR="006111E4" w:rsidRPr="00BD2791">
              <w:rPr>
                <w:rFonts w:ascii="PT Astra Serif" w:hAnsi="PT Astra Serif"/>
                <w:sz w:val="24"/>
                <w:szCs w:val="24"/>
              </w:rPr>
              <w:t>, «</w:t>
            </w:r>
            <w:proofErr w:type="spellStart"/>
            <w:r w:rsidR="006111E4" w:rsidRPr="00BD2791">
              <w:rPr>
                <w:rFonts w:ascii="PT Astra Serif" w:hAnsi="PT Astra Serif"/>
                <w:sz w:val="24"/>
                <w:szCs w:val="24"/>
              </w:rPr>
              <w:t>Веселинка</w:t>
            </w:r>
            <w:proofErr w:type="spellEnd"/>
            <w:r w:rsidR="006111E4" w:rsidRPr="00BD2791">
              <w:rPr>
                <w:rFonts w:ascii="PT Astra Serif" w:hAnsi="PT Astra Serif"/>
                <w:sz w:val="24"/>
                <w:szCs w:val="24"/>
              </w:rPr>
              <w:t xml:space="preserve">», «Шахматы», «Домовёнок», «Поэтическое мастерство» </w:t>
            </w:r>
          </w:p>
        </w:tc>
      </w:tr>
      <w:tr w:rsidR="00182C33" w14:paraId="22FD14FB" w14:textId="77777777" w:rsidTr="00BD2791">
        <w:tc>
          <w:tcPr>
            <w:tcW w:w="413" w:type="dxa"/>
            <w:vMerge/>
          </w:tcPr>
          <w:p w14:paraId="0E2EB360" w14:textId="77777777" w:rsidR="00182C33" w:rsidRPr="00BD2791" w:rsidRDefault="00182C33" w:rsidP="00C6797A">
            <w:pPr>
              <w:spacing w:after="0" w:line="240" w:lineRule="auto"/>
              <w:ind w:right="-31" w:firstLine="0"/>
              <w:jc w:val="right"/>
              <w:rPr>
                <w:rFonts w:ascii="PT Astra Serif" w:hAnsi="PT Astra Serif"/>
                <w:sz w:val="24"/>
                <w:szCs w:val="24"/>
              </w:rPr>
            </w:pPr>
          </w:p>
        </w:tc>
        <w:tc>
          <w:tcPr>
            <w:tcW w:w="2559" w:type="dxa"/>
            <w:vMerge/>
          </w:tcPr>
          <w:p w14:paraId="30A411BD" w14:textId="77777777" w:rsidR="00182C33" w:rsidRPr="00BD2791" w:rsidRDefault="00182C33" w:rsidP="00182C33">
            <w:pPr>
              <w:spacing w:after="0" w:line="240" w:lineRule="auto"/>
              <w:ind w:right="-31" w:firstLine="0"/>
              <w:rPr>
                <w:rFonts w:ascii="PT Astra Serif" w:hAnsi="PT Astra Serif"/>
                <w:b/>
                <w:sz w:val="24"/>
                <w:szCs w:val="24"/>
              </w:rPr>
            </w:pPr>
          </w:p>
        </w:tc>
        <w:tc>
          <w:tcPr>
            <w:tcW w:w="1276" w:type="dxa"/>
          </w:tcPr>
          <w:p w14:paraId="21494B6A" w14:textId="0DD89980" w:rsidR="00182C33" w:rsidRPr="00BD2791" w:rsidRDefault="00DD7C7D"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4</w:t>
            </w:r>
          </w:p>
        </w:tc>
        <w:tc>
          <w:tcPr>
            <w:tcW w:w="1134" w:type="dxa"/>
          </w:tcPr>
          <w:p w14:paraId="13DEED7D" w14:textId="4985722E" w:rsidR="00182C33" w:rsidRPr="00BD2791" w:rsidRDefault="00DD7C7D"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17</w:t>
            </w:r>
          </w:p>
        </w:tc>
        <w:tc>
          <w:tcPr>
            <w:tcW w:w="9214" w:type="dxa"/>
          </w:tcPr>
          <w:p w14:paraId="6A498EED" w14:textId="0678F836" w:rsidR="00182C33" w:rsidRPr="00BD2791" w:rsidRDefault="00DD7C7D" w:rsidP="00182C33">
            <w:pPr>
              <w:spacing w:after="0" w:line="240" w:lineRule="auto"/>
              <w:ind w:right="-31" w:firstLine="0"/>
              <w:rPr>
                <w:rFonts w:ascii="PT Astra Serif" w:hAnsi="PT Astra Serif"/>
                <w:sz w:val="24"/>
                <w:szCs w:val="24"/>
              </w:rPr>
            </w:pPr>
            <w:r w:rsidRPr="00BD2791">
              <w:rPr>
                <w:rFonts w:ascii="PT Astra Serif" w:hAnsi="PT Astra Serif"/>
                <w:sz w:val="24"/>
                <w:szCs w:val="24"/>
              </w:rPr>
              <w:t>«Лира»</w:t>
            </w:r>
          </w:p>
        </w:tc>
      </w:tr>
      <w:tr w:rsidR="00182C33" w14:paraId="75ED457E" w14:textId="77777777" w:rsidTr="00BD2791">
        <w:tc>
          <w:tcPr>
            <w:tcW w:w="413" w:type="dxa"/>
            <w:vMerge/>
          </w:tcPr>
          <w:p w14:paraId="380692F6" w14:textId="77777777" w:rsidR="00182C33" w:rsidRPr="00BD2791" w:rsidRDefault="00182C33" w:rsidP="00C6797A">
            <w:pPr>
              <w:spacing w:after="0" w:line="240" w:lineRule="auto"/>
              <w:ind w:right="-31" w:firstLine="0"/>
              <w:jc w:val="right"/>
              <w:rPr>
                <w:rFonts w:ascii="PT Astra Serif" w:hAnsi="PT Astra Serif"/>
                <w:sz w:val="24"/>
                <w:szCs w:val="24"/>
              </w:rPr>
            </w:pPr>
          </w:p>
        </w:tc>
        <w:tc>
          <w:tcPr>
            <w:tcW w:w="2559" w:type="dxa"/>
            <w:vMerge/>
          </w:tcPr>
          <w:p w14:paraId="6F40BAD6" w14:textId="77777777" w:rsidR="00182C33" w:rsidRPr="00BD2791" w:rsidRDefault="00182C33" w:rsidP="00182C33">
            <w:pPr>
              <w:spacing w:after="0" w:line="240" w:lineRule="auto"/>
              <w:ind w:right="-31" w:firstLine="0"/>
              <w:rPr>
                <w:rFonts w:ascii="PT Astra Serif" w:hAnsi="PT Astra Serif"/>
                <w:b/>
                <w:sz w:val="24"/>
                <w:szCs w:val="24"/>
              </w:rPr>
            </w:pPr>
          </w:p>
        </w:tc>
        <w:tc>
          <w:tcPr>
            <w:tcW w:w="1276" w:type="dxa"/>
          </w:tcPr>
          <w:p w14:paraId="214C8AEC" w14:textId="5F30CDF9" w:rsidR="00182C33" w:rsidRPr="00BD2791" w:rsidRDefault="00DD7C7D"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10</w:t>
            </w:r>
          </w:p>
        </w:tc>
        <w:tc>
          <w:tcPr>
            <w:tcW w:w="1134" w:type="dxa"/>
          </w:tcPr>
          <w:p w14:paraId="107A37DC" w14:textId="6E5AB43A" w:rsidR="00182C33" w:rsidRPr="00BD2791" w:rsidRDefault="00DD7C7D"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10</w:t>
            </w:r>
          </w:p>
        </w:tc>
        <w:tc>
          <w:tcPr>
            <w:tcW w:w="9214" w:type="dxa"/>
          </w:tcPr>
          <w:p w14:paraId="4A427588" w14:textId="77777777" w:rsidR="00182C33" w:rsidRPr="00BD2791" w:rsidRDefault="00DD7C7D" w:rsidP="00182C33">
            <w:pPr>
              <w:spacing w:after="0" w:line="240" w:lineRule="auto"/>
              <w:ind w:right="-31" w:firstLine="0"/>
              <w:rPr>
                <w:rFonts w:ascii="PT Astra Serif" w:hAnsi="PT Astra Serif"/>
                <w:sz w:val="24"/>
                <w:szCs w:val="24"/>
              </w:rPr>
            </w:pPr>
            <w:r w:rsidRPr="00BD2791">
              <w:rPr>
                <w:rFonts w:ascii="PT Astra Serif" w:hAnsi="PT Astra Serif"/>
                <w:sz w:val="24"/>
                <w:szCs w:val="24"/>
              </w:rPr>
              <w:t>«Огонёк»</w:t>
            </w:r>
          </w:p>
          <w:p w14:paraId="3BBDA845" w14:textId="131C95C1" w:rsidR="00DD7C7D" w:rsidRPr="00BD2791" w:rsidRDefault="00DD7C7D" w:rsidP="00F94200">
            <w:pPr>
              <w:spacing w:after="0" w:line="240" w:lineRule="auto"/>
              <w:ind w:right="-31" w:firstLine="0"/>
              <w:rPr>
                <w:rFonts w:ascii="PT Astra Serif" w:hAnsi="PT Astra Serif"/>
                <w:sz w:val="24"/>
                <w:szCs w:val="24"/>
              </w:rPr>
            </w:pPr>
            <w:r w:rsidRPr="00BD2791">
              <w:rPr>
                <w:rFonts w:ascii="PT Astra Serif" w:hAnsi="PT Astra Serif"/>
              </w:rPr>
              <w:t>«Чердак» «Арт-Рельеф» «Магия моды» «Изостудия» «Фортепиано»</w:t>
            </w:r>
            <w:r w:rsidR="00F94200" w:rsidRPr="00BD2791">
              <w:rPr>
                <w:rFonts w:ascii="PT Astra Serif" w:hAnsi="PT Astra Serif"/>
              </w:rPr>
              <w:t xml:space="preserve"> </w:t>
            </w:r>
          </w:p>
        </w:tc>
      </w:tr>
      <w:tr w:rsidR="00182C33" w14:paraId="7B29A99B" w14:textId="77777777" w:rsidTr="00BD2791">
        <w:tc>
          <w:tcPr>
            <w:tcW w:w="413" w:type="dxa"/>
            <w:vMerge/>
          </w:tcPr>
          <w:p w14:paraId="58EFA944" w14:textId="77777777" w:rsidR="00182C33" w:rsidRPr="00BD2791" w:rsidRDefault="00182C33" w:rsidP="00C6797A">
            <w:pPr>
              <w:spacing w:after="0" w:line="240" w:lineRule="auto"/>
              <w:ind w:right="-31" w:firstLine="0"/>
              <w:jc w:val="right"/>
              <w:rPr>
                <w:rFonts w:ascii="PT Astra Serif" w:hAnsi="PT Astra Serif"/>
                <w:sz w:val="24"/>
                <w:szCs w:val="24"/>
              </w:rPr>
            </w:pPr>
          </w:p>
        </w:tc>
        <w:tc>
          <w:tcPr>
            <w:tcW w:w="2559" w:type="dxa"/>
            <w:vMerge/>
          </w:tcPr>
          <w:p w14:paraId="7D3D6A5E" w14:textId="77777777" w:rsidR="00182C33" w:rsidRPr="00BD2791" w:rsidRDefault="00182C33" w:rsidP="00182C33">
            <w:pPr>
              <w:spacing w:after="0" w:line="240" w:lineRule="auto"/>
              <w:ind w:right="-31" w:firstLine="0"/>
              <w:rPr>
                <w:rFonts w:ascii="PT Astra Serif" w:hAnsi="PT Astra Serif"/>
                <w:b/>
                <w:sz w:val="24"/>
                <w:szCs w:val="24"/>
              </w:rPr>
            </w:pPr>
          </w:p>
        </w:tc>
        <w:tc>
          <w:tcPr>
            <w:tcW w:w="1276" w:type="dxa"/>
          </w:tcPr>
          <w:p w14:paraId="3826A218" w14:textId="6358AD43" w:rsidR="00182C33" w:rsidRPr="00BD2791" w:rsidRDefault="00DD7C7D"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36</w:t>
            </w:r>
          </w:p>
        </w:tc>
        <w:tc>
          <w:tcPr>
            <w:tcW w:w="1134" w:type="dxa"/>
          </w:tcPr>
          <w:p w14:paraId="3D2535A1" w14:textId="5BFBCA37" w:rsidR="00182C33" w:rsidRPr="00BD2791" w:rsidRDefault="00DD7C7D"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36</w:t>
            </w:r>
          </w:p>
        </w:tc>
        <w:tc>
          <w:tcPr>
            <w:tcW w:w="9214" w:type="dxa"/>
          </w:tcPr>
          <w:p w14:paraId="6F0B67D6" w14:textId="77777777" w:rsidR="00182C33" w:rsidRPr="00BD2791" w:rsidRDefault="00DD7C7D" w:rsidP="00182C33">
            <w:pPr>
              <w:spacing w:after="0" w:line="240" w:lineRule="auto"/>
              <w:ind w:right="-31" w:firstLine="0"/>
              <w:rPr>
                <w:rFonts w:ascii="PT Astra Serif" w:hAnsi="PT Astra Serif"/>
                <w:sz w:val="24"/>
                <w:szCs w:val="24"/>
              </w:rPr>
            </w:pPr>
            <w:r w:rsidRPr="00BD2791">
              <w:rPr>
                <w:rFonts w:ascii="PT Astra Serif" w:hAnsi="PT Astra Serif"/>
                <w:sz w:val="24"/>
                <w:szCs w:val="24"/>
              </w:rPr>
              <w:t>«Смена»</w:t>
            </w:r>
          </w:p>
          <w:p w14:paraId="57874332" w14:textId="138401B8" w:rsidR="00177378" w:rsidRPr="00BD2791" w:rsidRDefault="00DD7C7D" w:rsidP="00F94200">
            <w:pPr>
              <w:spacing w:after="0" w:line="240" w:lineRule="auto"/>
              <w:ind w:right="34" w:firstLine="0"/>
              <w:rPr>
                <w:rFonts w:ascii="Times New Roman" w:hAnsi="Times New Roman"/>
                <w:sz w:val="24"/>
                <w:szCs w:val="24"/>
              </w:rPr>
            </w:pPr>
            <w:r w:rsidRPr="00BD2791">
              <w:rPr>
                <w:rFonts w:ascii="Times New Roman" w:hAnsi="Times New Roman"/>
                <w:sz w:val="24"/>
                <w:szCs w:val="24"/>
              </w:rPr>
              <w:t>«</w:t>
            </w:r>
            <w:proofErr w:type="spellStart"/>
            <w:r w:rsidRPr="00BD2791">
              <w:rPr>
                <w:rFonts w:ascii="Times New Roman" w:hAnsi="Times New Roman"/>
                <w:sz w:val="24"/>
                <w:szCs w:val="24"/>
              </w:rPr>
              <w:t>Подрастайка</w:t>
            </w:r>
            <w:proofErr w:type="spellEnd"/>
            <w:r w:rsidRPr="00BD2791">
              <w:rPr>
                <w:rFonts w:ascii="Times New Roman" w:hAnsi="Times New Roman"/>
                <w:sz w:val="24"/>
                <w:szCs w:val="24"/>
              </w:rPr>
              <w:t>»</w:t>
            </w:r>
            <w:r w:rsidR="00177378" w:rsidRPr="00BD2791">
              <w:rPr>
                <w:rFonts w:ascii="Times New Roman" w:hAnsi="Times New Roman"/>
                <w:sz w:val="24"/>
                <w:szCs w:val="24"/>
              </w:rPr>
              <w:t xml:space="preserve">, </w:t>
            </w:r>
            <w:r w:rsidRPr="00BD2791">
              <w:rPr>
                <w:rFonts w:ascii="Times New Roman" w:hAnsi="Times New Roman"/>
                <w:sz w:val="24"/>
                <w:szCs w:val="24"/>
              </w:rPr>
              <w:t>«Академия «Малышок»</w:t>
            </w:r>
            <w:r w:rsidR="00177378" w:rsidRPr="00BD2791">
              <w:rPr>
                <w:rFonts w:ascii="Times New Roman" w:hAnsi="Times New Roman"/>
                <w:sz w:val="24"/>
                <w:szCs w:val="24"/>
              </w:rPr>
              <w:t xml:space="preserve">, </w:t>
            </w:r>
            <w:r w:rsidRPr="00BD2791">
              <w:rPr>
                <w:rFonts w:ascii="Times New Roman" w:hAnsi="Times New Roman"/>
                <w:sz w:val="24"/>
                <w:szCs w:val="24"/>
              </w:rPr>
              <w:t>«Эстрадный вокал»</w:t>
            </w:r>
            <w:r w:rsidR="00177378" w:rsidRPr="00BD2791">
              <w:rPr>
                <w:rFonts w:ascii="Times New Roman" w:hAnsi="Times New Roman"/>
                <w:sz w:val="24"/>
                <w:szCs w:val="24"/>
              </w:rPr>
              <w:t xml:space="preserve">, </w:t>
            </w:r>
            <w:r w:rsidRPr="00BD2791">
              <w:rPr>
                <w:rFonts w:ascii="Times New Roman" w:hAnsi="Times New Roman"/>
                <w:sz w:val="24"/>
                <w:szCs w:val="24"/>
              </w:rPr>
              <w:t>«Под гитару»</w:t>
            </w:r>
            <w:r w:rsidR="00177378" w:rsidRPr="00BD2791">
              <w:rPr>
                <w:rFonts w:ascii="Times New Roman" w:hAnsi="Times New Roman"/>
                <w:sz w:val="24"/>
                <w:szCs w:val="24"/>
              </w:rPr>
              <w:t xml:space="preserve">, </w:t>
            </w:r>
            <w:r w:rsidRPr="00BD2791">
              <w:rPr>
                <w:rFonts w:ascii="Times New Roman" w:hAnsi="Times New Roman"/>
                <w:sz w:val="24"/>
                <w:szCs w:val="24"/>
              </w:rPr>
              <w:t>«Цветные ладошки</w:t>
            </w:r>
            <w:r w:rsidR="00177378" w:rsidRPr="00BD2791">
              <w:rPr>
                <w:rFonts w:ascii="Times New Roman" w:hAnsi="Times New Roman"/>
                <w:sz w:val="24"/>
                <w:szCs w:val="24"/>
              </w:rPr>
              <w:t>, «А</w:t>
            </w:r>
            <w:r w:rsidR="00F94200" w:rsidRPr="00BD2791">
              <w:rPr>
                <w:rFonts w:ascii="Times New Roman" w:hAnsi="Times New Roman"/>
                <w:sz w:val="24"/>
                <w:szCs w:val="24"/>
              </w:rPr>
              <w:t xml:space="preserve">ссорти», </w:t>
            </w:r>
            <w:r w:rsidR="00177378" w:rsidRPr="00BD2791">
              <w:rPr>
                <w:rFonts w:ascii="Times New Roman" w:hAnsi="Times New Roman"/>
                <w:sz w:val="24"/>
                <w:szCs w:val="24"/>
              </w:rPr>
              <w:t>«В мире красок»</w:t>
            </w:r>
            <w:r w:rsidR="00F94200" w:rsidRPr="00BD2791">
              <w:rPr>
                <w:rFonts w:ascii="Times New Roman" w:hAnsi="Times New Roman"/>
                <w:sz w:val="24"/>
                <w:szCs w:val="24"/>
              </w:rPr>
              <w:t>,</w:t>
            </w:r>
            <w:r w:rsidR="00177378" w:rsidRPr="00BD2791">
              <w:rPr>
                <w:rFonts w:ascii="Times New Roman" w:hAnsi="Times New Roman"/>
                <w:sz w:val="24"/>
                <w:szCs w:val="24"/>
              </w:rPr>
              <w:t xml:space="preserve"> «Циферблат», «Веселые петельки»,</w:t>
            </w:r>
            <w:r w:rsidR="00F94200" w:rsidRPr="00BD2791">
              <w:rPr>
                <w:rFonts w:ascii="Times New Roman" w:hAnsi="Times New Roman"/>
                <w:sz w:val="24"/>
                <w:szCs w:val="24"/>
              </w:rPr>
              <w:t xml:space="preserve"> </w:t>
            </w:r>
            <w:r w:rsidR="00177378" w:rsidRPr="00BD2791">
              <w:rPr>
                <w:rFonts w:ascii="Times New Roman" w:hAnsi="Times New Roman"/>
                <w:sz w:val="24"/>
                <w:szCs w:val="24"/>
              </w:rPr>
              <w:t xml:space="preserve">«Акустическая гитара и электронные музыкальные инструменты» </w:t>
            </w:r>
          </w:p>
        </w:tc>
      </w:tr>
      <w:tr w:rsidR="00177378" w14:paraId="34D90CD1" w14:textId="77777777" w:rsidTr="00BD2791">
        <w:tc>
          <w:tcPr>
            <w:tcW w:w="413" w:type="dxa"/>
            <w:vMerge/>
          </w:tcPr>
          <w:p w14:paraId="0B2045D6"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7023E8F3"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2CAC93B0" w14:textId="337B8B0B"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25</w:t>
            </w:r>
          </w:p>
        </w:tc>
        <w:tc>
          <w:tcPr>
            <w:tcW w:w="1134" w:type="dxa"/>
          </w:tcPr>
          <w:p w14:paraId="73AA7F81" w14:textId="64FA61CA"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25</w:t>
            </w:r>
          </w:p>
        </w:tc>
        <w:tc>
          <w:tcPr>
            <w:tcW w:w="9214" w:type="dxa"/>
          </w:tcPr>
          <w:p w14:paraId="6EEA7D62" w14:textId="4C2F3478" w:rsidR="00177378" w:rsidRPr="00BD2791" w:rsidRDefault="00177378" w:rsidP="00F94200">
            <w:pPr>
              <w:tabs>
                <w:tab w:val="left" w:pos="7696"/>
              </w:tabs>
              <w:spacing w:after="0" w:line="240" w:lineRule="auto"/>
              <w:ind w:right="31" w:firstLine="0"/>
              <w:rPr>
                <w:rFonts w:ascii="PT Astra Serif" w:hAnsi="PT Astra Serif"/>
                <w:sz w:val="24"/>
                <w:szCs w:val="24"/>
              </w:rPr>
            </w:pPr>
            <w:r w:rsidRPr="00BD2791">
              <w:rPr>
                <w:rFonts w:ascii="PT Astra Serif" w:hAnsi="PT Astra Serif"/>
                <w:sz w:val="24"/>
                <w:szCs w:val="24"/>
              </w:rPr>
              <w:t>«Бабушкины сказки</w:t>
            </w:r>
            <w:r w:rsidR="00F94200" w:rsidRPr="00BD2791">
              <w:rPr>
                <w:rFonts w:ascii="PT Astra Serif" w:hAnsi="PT Astra Serif"/>
                <w:sz w:val="24"/>
                <w:szCs w:val="24"/>
              </w:rPr>
              <w:t xml:space="preserve">», </w:t>
            </w:r>
            <w:r w:rsidRPr="00BD2791">
              <w:rPr>
                <w:rFonts w:ascii="PT Astra Serif" w:hAnsi="PT Astra Serif"/>
                <w:sz w:val="24"/>
                <w:szCs w:val="24"/>
              </w:rPr>
              <w:t>«Весёлый паровозик», «Цветик-</w:t>
            </w:r>
            <w:proofErr w:type="spellStart"/>
            <w:r w:rsidRPr="00BD2791">
              <w:rPr>
                <w:rFonts w:ascii="PT Astra Serif" w:hAnsi="PT Astra Serif"/>
                <w:sz w:val="24"/>
                <w:szCs w:val="24"/>
              </w:rPr>
              <w:t>семицветик</w:t>
            </w:r>
            <w:proofErr w:type="spellEnd"/>
            <w:r w:rsidRPr="00BD2791">
              <w:rPr>
                <w:rFonts w:ascii="PT Astra Serif" w:hAnsi="PT Astra Serif"/>
                <w:sz w:val="24"/>
                <w:szCs w:val="24"/>
              </w:rPr>
              <w:t>»</w:t>
            </w:r>
          </w:p>
        </w:tc>
      </w:tr>
      <w:tr w:rsidR="00644833" w14:paraId="7062471E" w14:textId="77777777" w:rsidTr="00BD2791">
        <w:tc>
          <w:tcPr>
            <w:tcW w:w="413" w:type="dxa"/>
            <w:vMerge w:val="restart"/>
          </w:tcPr>
          <w:p w14:paraId="573F1B78" w14:textId="6726BE15" w:rsidR="00644833" w:rsidRPr="00BD2791" w:rsidRDefault="00BD2791" w:rsidP="00644833">
            <w:pPr>
              <w:spacing w:after="0" w:line="240" w:lineRule="auto"/>
              <w:ind w:right="-31" w:firstLine="0"/>
              <w:jc w:val="right"/>
              <w:rPr>
                <w:rFonts w:ascii="PT Astra Serif" w:hAnsi="PT Astra Serif"/>
                <w:sz w:val="24"/>
                <w:szCs w:val="24"/>
              </w:rPr>
            </w:pPr>
            <w:r w:rsidRPr="00BD2791">
              <w:rPr>
                <w:rFonts w:ascii="PT Astra Serif" w:hAnsi="PT Astra Serif"/>
                <w:sz w:val="24"/>
                <w:szCs w:val="24"/>
              </w:rPr>
              <w:t xml:space="preserve">2. </w:t>
            </w:r>
          </w:p>
        </w:tc>
        <w:tc>
          <w:tcPr>
            <w:tcW w:w="2559" w:type="dxa"/>
            <w:vMerge w:val="restart"/>
          </w:tcPr>
          <w:p w14:paraId="2B0DC0FB" w14:textId="09F0E197" w:rsidR="00644833" w:rsidRPr="00BD2791" w:rsidRDefault="00644833" w:rsidP="00644833">
            <w:pPr>
              <w:spacing w:after="0" w:line="240" w:lineRule="auto"/>
              <w:ind w:right="-31" w:firstLine="0"/>
              <w:rPr>
                <w:rFonts w:ascii="PT Astra Serif" w:hAnsi="PT Astra Serif"/>
                <w:b/>
                <w:sz w:val="24"/>
                <w:szCs w:val="24"/>
              </w:rPr>
            </w:pPr>
            <w:r w:rsidRPr="00BD2791">
              <w:rPr>
                <w:rFonts w:ascii="PT Astra Serif" w:hAnsi="PT Astra Serif"/>
                <w:b/>
                <w:sz w:val="24"/>
                <w:szCs w:val="24"/>
              </w:rPr>
              <w:t>Дети, проявляющие интерес и способности к профессиональными сферами, связанными с программой</w:t>
            </w:r>
          </w:p>
        </w:tc>
        <w:tc>
          <w:tcPr>
            <w:tcW w:w="1276" w:type="dxa"/>
          </w:tcPr>
          <w:p w14:paraId="49B136B9" w14:textId="2B50D4EC"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b/>
                <w:sz w:val="24"/>
                <w:szCs w:val="24"/>
              </w:rPr>
              <w:t>67</w:t>
            </w:r>
          </w:p>
        </w:tc>
        <w:tc>
          <w:tcPr>
            <w:tcW w:w="1134" w:type="dxa"/>
          </w:tcPr>
          <w:p w14:paraId="2E8D335F" w14:textId="570529BD" w:rsidR="00644833" w:rsidRPr="00BD2791" w:rsidRDefault="00644833" w:rsidP="00644833">
            <w:pPr>
              <w:spacing w:after="0" w:line="240" w:lineRule="auto"/>
              <w:ind w:right="-15" w:firstLine="0"/>
              <w:jc w:val="center"/>
              <w:rPr>
                <w:rFonts w:ascii="PT Astra Serif" w:hAnsi="PT Astra Serif"/>
                <w:b/>
                <w:sz w:val="24"/>
                <w:szCs w:val="24"/>
              </w:rPr>
            </w:pPr>
            <w:r w:rsidRPr="00BD2791">
              <w:rPr>
                <w:rFonts w:ascii="PT Astra Serif" w:hAnsi="PT Astra Serif"/>
                <w:b/>
                <w:sz w:val="24"/>
                <w:szCs w:val="24"/>
              </w:rPr>
              <w:t>67</w:t>
            </w:r>
          </w:p>
        </w:tc>
        <w:tc>
          <w:tcPr>
            <w:tcW w:w="9214" w:type="dxa"/>
          </w:tcPr>
          <w:p w14:paraId="79F88705" w14:textId="7C1F26DA" w:rsidR="00644833" w:rsidRPr="00BD2791" w:rsidRDefault="00644833" w:rsidP="00644833">
            <w:pPr>
              <w:spacing w:after="0" w:line="240" w:lineRule="auto"/>
              <w:ind w:right="-15" w:firstLine="0"/>
              <w:rPr>
                <w:rFonts w:ascii="PT Astra Serif" w:hAnsi="PT Astra Serif"/>
                <w:sz w:val="24"/>
                <w:szCs w:val="24"/>
              </w:rPr>
            </w:pPr>
            <w:r w:rsidRPr="00BD2791">
              <w:rPr>
                <w:rFonts w:ascii="PT Astra Serif" w:hAnsi="PT Astra Serif"/>
                <w:b/>
                <w:sz w:val="24"/>
                <w:szCs w:val="24"/>
              </w:rPr>
              <w:t>Всего в ДДТ</w:t>
            </w:r>
          </w:p>
        </w:tc>
      </w:tr>
      <w:tr w:rsidR="00644833" w14:paraId="2B2738D3" w14:textId="77777777" w:rsidTr="00BD2791">
        <w:tc>
          <w:tcPr>
            <w:tcW w:w="413" w:type="dxa"/>
            <w:vMerge/>
          </w:tcPr>
          <w:p w14:paraId="70CCCD41" w14:textId="77777777" w:rsidR="00644833" w:rsidRPr="00BD2791" w:rsidRDefault="00644833" w:rsidP="00644833">
            <w:pPr>
              <w:spacing w:after="0" w:line="240" w:lineRule="auto"/>
              <w:ind w:right="-31" w:firstLine="0"/>
              <w:jc w:val="right"/>
              <w:rPr>
                <w:rFonts w:ascii="PT Astra Serif" w:hAnsi="PT Astra Serif"/>
                <w:sz w:val="24"/>
                <w:szCs w:val="24"/>
              </w:rPr>
            </w:pPr>
          </w:p>
        </w:tc>
        <w:tc>
          <w:tcPr>
            <w:tcW w:w="2559" w:type="dxa"/>
            <w:vMerge/>
          </w:tcPr>
          <w:p w14:paraId="7BEB20EF" w14:textId="77777777" w:rsidR="00644833" w:rsidRPr="00BD2791" w:rsidRDefault="00644833" w:rsidP="00644833">
            <w:pPr>
              <w:spacing w:after="0" w:line="240" w:lineRule="auto"/>
              <w:ind w:right="-31" w:firstLine="0"/>
              <w:rPr>
                <w:rFonts w:ascii="PT Astra Serif" w:hAnsi="PT Astra Serif"/>
                <w:b/>
                <w:sz w:val="24"/>
                <w:szCs w:val="24"/>
              </w:rPr>
            </w:pPr>
          </w:p>
        </w:tc>
        <w:tc>
          <w:tcPr>
            <w:tcW w:w="1276" w:type="dxa"/>
          </w:tcPr>
          <w:p w14:paraId="065B6771" w14:textId="22C8B816"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34</w:t>
            </w:r>
          </w:p>
        </w:tc>
        <w:tc>
          <w:tcPr>
            <w:tcW w:w="1134" w:type="dxa"/>
          </w:tcPr>
          <w:p w14:paraId="7B9BFBD7" w14:textId="094AEF13" w:rsidR="00644833" w:rsidRPr="00BD2791" w:rsidRDefault="00644833"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34</w:t>
            </w:r>
          </w:p>
        </w:tc>
        <w:tc>
          <w:tcPr>
            <w:tcW w:w="9214" w:type="dxa"/>
          </w:tcPr>
          <w:p w14:paraId="1AC25F88" w14:textId="77777777" w:rsidR="00644833" w:rsidRPr="00BD2791" w:rsidRDefault="00644833" w:rsidP="00644833">
            <w:pPr>
              <w:spacing w:after="0" w:line="240" w:lineRule="auto"/>
              <w:ind w:right="-15" w:firstLine="0"/>
              <w:rPr>
                <w:rFonts w:ascii="PT Astra Serif" w:hAnsi="PT Astra Serif"/>
                <w:b/>
                <w:sz w:val="24"/>
                <w:szCs w:val="24"/>
              </w:rPr>
            </w:pPr>
            <w:r w:rsidRPr="00BD2791">
              <w:rPr>
                <w:rFonts w:ascii="PT Astra Serif" w:hAnsi="PT Astra Serif"/>
                <w:b/>
                <w:sz w:val="24"/>
                <w:szCs w:val="24"/>
              </w:rPr>
              <w:t>«Фрегат»</w:t>
            </w:r>
          </w:p>
          <w:p w14:paraId="2DD79DA7" w14:textId="6ECDA4A6" w:rsidR="00644833" w:rsidRPr="00BD2791" w:rsidRDefault="00644833" w:rsidP="00644833">
            <w:pPr>
              <w:spacing w:after="0" w:line="240" w:lineRule="auto"/>
              <w:ind w:right="-15" w:firstLine="0"/>
              <w:rPr>
                <w:rFonts w:ascii="PT Astra Serif" w:hAnsi="PT Astra Serif"/>
                <w:b/>
                <w:sz w:val="24"/>
                <w:szCs w:val="24"/>
              </w:rPr>
            </w:pPr>
            <w:r w:rsidRPr="00BD2791">
              <w:rPr>
                <w:rFonts w:ascii="PT Astra Serif" w:hAnsi="PT Astra Serif"/>
                <w:sz w:val="24"/>
                <w:szCs w:val="24"/>
              </w:rPr>
              <w:t>«Разговорный английский»</w:t>
            </w:r>
            <w:r w:rsidRPr="00BD2791">
              <w:rPr>
                <w:rFonts w:ascii="PT Astra Serif" w:hAnsi="PT Astra Serif"/>
                <w:b/>
                <w:sz w:val="24"/>
                <w:szCs w:val="24"/>
              </w:rPr>
              <w:t xml:space="preserve"> </w:t>
            </w:r>
            <w:r w:rsidRPr="00BD2791">
              <w:rPr>
                <w:rFonts w:ascii="PT Astra Serif" w:hAnsi="PT Astra Serif"/>
                <w:sz w:val="24"/>
                <w:szCs w:val="24"/>
              </w:rPr>
              <w:t>«Импульс</w:t>
            </w:r>
            <w:r w:rsidR="00F94200" w:rsidRPr="00BD2791">
              <w:rPr>
                <w:rFonts w:ascii="PT Astra Serif" w:hAnsi="PT Astra Serif"/>
                <w:sz w:val="24"/>
                <w:szCs w:val="24"/>
              </w:rPr>
              <w:t>»</w:t>
            </w:r>
            <w:r w:rsidRPr="00BD2791">
              <w:rPr>
                <w:rFonts w:ascii="PT Astra Serif" w:hAnsi="PT Astra Serif"/>
                <w:b/>
                <w:sz w:val="24"/>
                <w:szCs w:val="24"/>
              </w:rPr>
              <w:t xml:space="preserve">, </w:t>
            </w:r>
            <w:r w:rsidRPr="00BD2791">
              <w:rPr>
                <w:rFonts w:ascii="PT Astra Serif" w:hAnsi="PT Astra Serif"/>
                <w:sz w:val="24"/>
                <w:szCs w:val="24"/>
              </w:rPr>
              <w:t>«Каратэ»,</w:t>
            </w:r>
          </w:p>
          <w:p w14:paraId="2A19643D" w14:textId="6E8BB7EF" w:rsidR="00644833" w:rsidRPr="00BD2791" w:rsidRDefault="00644833" w:rsidP="00F94200">
            <w:pPr>
              <w:spacing w:after="0" w:line="240" w:lineRule="auto"/>
              <w:ind w:right="-15" w:firstLine="0"/>
              <w:rPr>
                <w:rFonts w:ascii="PT Astra Serif" w:hAnsi="PT Astra Serif"/>
                <w:b/>
                <w:sz w:val="24"/>
                <w:szCs w:val="24"/>
              </w:rPr>
            </w:pPr>
            <w:r w:rsidRPr="00BD2791">
              <w:rPr>
                <w:rFonts w:ascii="PT Astra Serif" w:hAnsi="PT Astra Serif"/>
                <w:sz w:val="24"/>
                <w:szCs w:val="24"/>
              </w:rPr>
              <w:t xml:space="preserve">«Ре-конструктор», «Рукодельница», «Хранители», «Штурвал» </w:t>
            </w:r>
          </w:p>
        </w:tc>
      </w:tr>
      <w:tr w:rsidR="00177378" w14:paraId="21FD3004" w14:textId="77777777" w:rsidTr="00BD2791">
        <w:tc>
          <w:tcPr>
            <w:tcW w:w="413" w:type="dxa"/>
            <w:vMerge/>
          </w:tcPr>
          <w:p w14:paraId="6C680EBF"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6F0AA2B5"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0610E295" w14:textId="513CD11D"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13</w:t>
            </w:r>
          </w:p>
        </w:tc>
        <w:tc>
          <w:tcPr>
            <w:tcW w:w="1134" w:type="dxa"/>
          </w:tcPr>
          <w:p w14:paraId="50D1261A" w14:textId="2902A88D" w:rsidR="00177378" w:rsidRPr="00BD2791" w:rsidRDefault="00177378"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13</w:t>
            </w:r>
          </w:p>
        </w:tc>
        <w:tc>
          <w:tcPr>
            <w:tcW w:w="9214" w:type="dxa"/>
          </w:tcPr>
          <w:p w14:paraId="6B737828" w14:textId="77777777" w:rsidR="00177378" w:rsidRPr="00BD2791" w:rsidRDefault="00177378" w:rsidP="00177378">
            <w:pPr>
              <w:spacing w:after="0" w:line="240" w:lineRule="auto"/>
              <w:ind w:right="-15" w:firstLine="0"/>
              <w:rPr>
                <w:rFonts w:ascii="PT Astra Serif" w:hAnsi="PT Astra Serif"/>
                <w:b/>
                <w:sz w:val="24"/>
                <w:szCs w:val="24"/>
              </w:rPr>
            </w:pPr>
            <w:proofErr w:type="spellStart"/>
            <w:r w:rsidRPr="00BD2791">
              <w:rPr>
                <w:rFonts w:ascii="PT Astra Serif" w:hAnsi="PT Astra Serif"/>
                <w:b/>
                <w:sz w:val="24"/>
                <w:szCs w:val="24"/>
              </w:rPr>
              <w:t>ГлавК</w:t>
            </w:r>
            <w:proofErr w:type="spellEnd"/>
          </w:p>
          <w:p w14:paraId="02AF813A" w14:textId="02E4F392" w:rsidR="00177378" w:rsidRPr="00BD2791" w:rsidRDefault="00177378" w:rsidP="00F94200">
            <w:pPr>
              <w:spacing w:after="0" w:line="240" w:lineRule="auto"/>
              <w:ind w:right="-15" w:firstLine="0"/>
              <w:rPr>
                <w:rFonts w:ascii="PT Astra Serif" w:hAnsi="PT Astra Serif"/>
                <w:b/>
                <w:sz w:val="24"/>
                <w:szCs w:val="24"/>
              </w:rPr>
            </w:pPr>
            <w:r w:rsidRPr="00BD2791">
              <w:rPr>
                <w:rFonts w:ascii="PT Astra Serif" w:hAnsi="PT Astra Serif"/>
                <w:sz w:val="24"/>
                <w:szCs w:val="24"/>
              </w:rPr>
              <w:t xml:space="preserve"> «Зеркало»</w:t>
            </w:r>
            <w:r w:rsidR="00F94200" w:rsidRPr="00BD2791">
              <w:rPr>
                <w:rFonts w:ascii="PT Astra Serif" w:hAnsi="PT Astra Serif"/>
                <w:sz w:val="24"/>
                <w:szCs w:val="24"/>
              </w:rPr>
              <w:t>,</w:t>
            </w:r>
            <w:r w:rsidRPr="00BD2791">
              <w:rPr>
                <w:rFonts w:ascii="PT Astra Serif" w:hAnsi="PT Astra Serif"/>
                <w:sz w:val="24"/>
                <w:szCs w:val="24"/>
              </w:rPr>
              <w:t xml:space="preserve"> «ШЛОМ»</w:t>
            </w:r>
            <w:r w:rsidR="00F94200" w:rsidRPr="00BD2791">
              <w:rPr>
                <w:rFonts w:ascii="PT Astra Serif" w:hAnsi="PT Astra Serif"/>
                <w:sz w:val="24"/>
                <w:szCs w:val="24"/>
              </w:rPr>
              <w:t>,</w:t>
            </w:r>
            <w:r w:rsidRPr="00BD2791">
              <w:rPr>
                <w:rFonts w:ascii="PT Astra Serif" w:hAnsi="PT Astra Serif"/>
                <w:sz w:val="24"/>
                <w:szCs w:val="24"/>
              </w:rPr>
              <w:t xml:space="preserve"> Изостудия </w:t>
            </w:r>
            <w:r w:rsidR="00F94200" w:rsidRPr="00BD2791">
              <w:rPr>
                <w:rFonts w:ascii="PT Astra Serif" w:hAnsi="PT Astra Serif"/>
                <w:sz w:val="24"/>
                <w:szCs w:val="24"/>
              </w:rPr>
              <w:t>«Радуга»,</w:t>
            </w:r>
            <w:r w:rsidRPr="00BD2791">
              <w:rPr>
                <w:rFonts w:ascii="PT Astra Serif" w:hAnsi="PT Astra Serif"/>
                <w:sz w:val="24"/>
                <w:szCs w:val="24"/>
              </w:rPr>
              <w:t xml:space="preserve"> «Домовёнок» </w:t>
            </w:r>
          </w:p>
        </w:tc>
      </w:tr>
      <w:tr w:rsidR="00177378" w14:paraId="3A071D59" w14:textId="77777777" w:rsidTr="00BD2791">
        <w:tc>
          <w:tcPr>
            <w:tcW w:w="413" w:type="dxa"/>
            <w:vMerge/>
          </w:tcPr>
          <w:p w14:paraId="47668080"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425C94DA"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74C74DAD" w14:textId="7D332F2E"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0</w:t>
            </w:r>
          </w:p>
        </w:tc>
        <w:tc>
          <w:tcPr>
            <w:tcW w:w="1134" w:type="dxa"/>
          </w:tcPr>
          <w:p w14:paraId="1CFBE7ED" w14:textId="2FA5F884" w:rsidR="00177378" w:rsidRPr="00BD2791" w:rsidRDefault="00177378"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0</w:t>
            </w:r>
          </w:p>
        </w:tc>
        <w:tc>
          <w:tcPr>
            <w:tcW w:w="9214" w:type="dxa"/>
          </w:tcPr>
          <w:p w14:paraId="06FD2F2A" w14:textId="18B3829C" w:rsidR="00177378" w:rsidRPr="00BD2791" w:rsidRDefault="00177378" w:rsidP="00177378">
            <w:pPr>
              <w:spacing w:after="0" w:line="240" w:lineRule="auto"/>
              <w:ind w:right="-15" w:firstLine="0"/>
              <w:rPr>
                <w:rFonts w:ascii="PT Astra Serif" w:hAnsi="PT Astra Serif"/>
                <w:b/>
                <w:sz w:val="24"/>
                <w:szCs w:val="24"/>
              </w:rPr>
            </w:pPr>
            <w:r w:rsidRPr="00BD2791">
              <w:rPr>
                <w:rFonts w:ascii="PT Astra Serif" w:hAnsi="PT Astra Serif"/>
                <w:b/>
                <w:sz w:val="24"/>
                <w:szCs w:val="24"/>
              </w:rPr>
              <w:t>«Лира»</w:t>
            </w:r>
          </w:p>
        </w:tc>
      </w:tr>
      <w:tr w:rsidR="00177378" w14:paraId="559D8B90" w14:textId="77777777" w:rsidTr="00BD2791">
        <w:tc>
          <w:tcPr>
            <w:tcW w:w="413" w:type="dxa"/>
            <w:vMerge/>
          </w:tcPr>
          <w:p w14:paraId="3A477375"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62252239"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459ED2ED" w14:textId="59337B96"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w:t>
            </w:r>
          </w:p>
        </w:tc>
        <w:tc>
          <w:tcPr>
            <w:tcW w:w="1134" w:type="dxa"/>
          </w:tcPr>
          <w:p w14:paraId="790EAF5A" w14:textId="27191012" w:rsidR="00177378" w:rsidRPr="00BD2791" w:rsidRDefault="00177378"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1</w:t>
            </w:r>
          </w:p>
        </w:tc>
        <w:tc>
          <w:tcPr>
            <w:tcW w:w="9214" w:type="dxa"/>
          </w:tcPr>
          <w:p w14:paraId="69852A04" w14:textId="77777777" w:rsidR="00177378" w:rsidRPr="00BD2791" w:rsidRDefault="00177378"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«Огонёк»</w:t>
            </w:r>
          </w:p>
          <w:p w14:paraId="436A070E" w14:textId="2460C7BC" w:rsidR="00177378" w:rsidRPr="00BD2791" w:rsidRDefault="00177378" w:rsidP="00F94200">
            <w:pPr>
              <w:spacing w:after="0" w:line="240" w:lineRule="auto"/>
              <w:ind w:right="-15" w:firstLine="0"/>
              <w:rPr>
                <w:rFonts w:ascii="PT Astra Serif" w:hAnsi="PT Astra Serif"/>
                <w:b/>
                <w:sz w:val="24"/>
                <w:szCs w:val="24"/>
              </w:rPr>
            </w:pPr>
            <w:r w:rsidRPr="00BD2791">
              <w:rPr>
                <w:rFonts w:ascii="PT Astra Serif" w:hAnsi="PT Astra Serif"/>
              </w:rPr>
              <w:t xml:space="preserve">«Чердак» </w:t>
            </w:r>
          </w:p>
        </w:tc>
      </w:tr>
      <w:tr w:rsidR="00177378" w14:paraId="37E5FD14" w14:textId="77777777" w:rsidTr="00BD2791">
        <w:tc>
          <w:tcPr>
            <w:tcW w:w="413" w:type="dxa"/>
            <w:vMerge/>
          </w:tcPr>
          <w:p w14:paraId="07CF2937"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316CD1F6"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36BF9FF0" w14:textId="7D86DE73"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19</w:t>
            </w:r>
          </w:p>
        </w:tc>
        <w:tc>
          <w:tcPr>
            <w:tcW w:w="1134" w:type="dxa"/>
          </w:tcPr>
          <w:p w14:paraId="70677E4B" w14:textId="3A10DFA8" w:rsidR="00177378" w:rsidRPr="00BD2791" w:rsidRDefault="00177378"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19</w:t>
            </w:r>
          </w:p>
        </w:tc>
        <w:tc>
          <w:tcPr>
            <w:tcW w:w="9214" w:type="dxa"/>
          </w:tcPr>
          <w:p w14:paraId="34610FDE" w14:textId="77777777" w:rsidR="00177378" w:rsidRPr="00BD2791" w:rsidRDefault="00177378"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«Смена»</w:t>
            </w:r>
          </w:p>
          <w:p w14:paraId="4D6507B8" w14:textId="55BE47A3" w:rsidR="00177378" w:rsidRPr="00BD2791" w:rsidRDefault="00177378" w:rsidP="00F94200">
            <w:pPr>
              <w:spacing w:after="0" w:line="240" w:lineRule="auto"/>
              <w:ind w:right="-31" w:firstLine="0"/>
              <w:rPr>
                <w:rFonts w:ascii="Times New Roman" w:hAnsi="Times New Roman"/>
                <w:b/>
                <w:sz w:val="24"/>
                <w:szCs w:val="24"/>
              </w:rPr>
            </w:pPr>
            <w:r w:rsidRPr="00BD2791">
              <w:rPr>
                <w:rFonts w:ascii="Times New Roman" w:hAnsi="Times New Roman"/>
                <w:b/>
                <w:sz w:val="24"/>
                <w:szCs w:val="24"/>
              </w:rPr>
              <w:t xml:space="preserve"> «</w:t>
            </w:r>
            <w:r w:rsidRPr="00BD2791">
              <w:rPr>
                <w:rFonts w:ascii="Times New Roman" w:hAnsi="Times New Roman"/>
                <w:sz w:val="24"/>
                <w:szCs w:val="24"/>
              </w:rPr>
              <w:t>Ассорти», «В мире красок»</w:t>
            </w:r>
            <w:r w:rsidR="00F94200" w:rsidRPr="00BD2791">
              <w:rPr>
                <w:rFonts w:ascii="Times New Roman" w:hAnsi="Times New Roman"/>
                <w:sz w:val="24"/>
                <w:szCs w:val="24"/>
              </w:rPr>
              <w:t>,</w:t>
            </w:r>
            <w:r w:rsidRPr="00BD2791">
              <w:rPr>
                <w:rFonts w:ascii="Times New Roman" w:hAnsi="Times New Roman"/>
                <w:sz w:val="24"/>
                <w:szCs w:val="24"/>
              </w:rPr>
              <w:t xml:space="preserve"> «Циферблат», «Веселые петельки»,</w:t>
            </w:r>
            <w:r w:rsidR="00F94200" w:rsidRPr="00BD2791">
              <w:rPr>
                <w:rFonts w:ascii="Times New Roman" w:hAnsi="Times New Roman"/>
                <w:sz w:val="24"/>
                <w:szCs w:val="24"/>
              </w:rPr>
              <w:t xml:space="preserve"> </w:t>
            </w:r>
            <w:r w:rsidRPr="00BD2791">
              <w:rPr>
                <w:rFonts w:ascii="Times New Roman" w:hAnsi="Times New Roman"/>
                <w:sz w:val="24"/>
                <w:szCs w:val="24"/>
              </w:rPr>
              <w:t xml:space="preserve">«Акустическая гитара и электронные музыкальные инструменты» </w:t>
            </w:r>
          </w:p>
        </w:tc>
      </w:tr>
      <w:tr w:rsidR="00177378" w14:paraId="5A41524B" w14:textId="77777777" w:rsidTr="00BD2791">
        <w:tc>
          <w:tcPr>
            <w:tcW w:w="413" w:type="dxa"/>
            <w:vMerge/>
          </w:tcPr>
          <w:p w14:paraId="5276D10E"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333EEE2A"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10438033" w14:textId="38D4C309" w:rsidR="00177378" w:rsidRPr="00BD2791" w:rsidRDefault="00816FDE"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0</w:t>
            </w:r>
          </w:p>
        </w:tc>
        <w:tc>
          <w:tcPr>
            <w:tcW w:w="1134" w:type="dxa"/>
          </w:tcPr>
          <w:p w14:paraId="0899EE30" w14:textId="371830A7" w:rsidR="00177378" w:rsidRPr="00BD2791" w:rsidRDefault="00816FDE"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0</w:t>
            </w:r>
          </w:p>
        </w:tc>
        <w:tc>
          <w:tcPr>
            <w:tcW w:w="9214" w:type="dxa"/>
          </w:tcPr>
          <w:p w14:paraId="421EED67" w14:textId="77777777" w:rsidR="00177378" w:rsidRPr="00BD2791" w:rsidRDefault="00177378" w:rsidP="00177378">
            <w:pPr>
              <w:spacing w:after="0" w:line="240" w:lineRule="auto"/>
              <w:ind w:right="-15" w:firstLine="0"/>
              <w:rPr>
                <w:rFonts w:ascii="PT Astra Serif" w:hAnsi="PT Astra Serif"/>
                <w:b/>
                <w:sz w:val="24"/>
                <w:szCs w:val="24"/>
              </w:rPr>
            </w:pPr>
            <w:r w:rsidRPr="00BD2791">
              <w:rPr>
                <w:rFonts w:ascii="PT Astra Serif" w:hAnsi="PT Astra Serif"/>
                <w:b/>
                <w:sz w:val="24"/>
                <w:szCs w:val="24"/>
              </w:rPr>
              <w:t>«Лучики»</w:t>
            </w:r>
          </w:p>
          <w:p w14:paraId="145349C2" w14:textId="17C02418" w:rsidR="00816FDE" w:rsidRPr="00BD2791" w:rsidRDefault="00816FDE" w:rsidP="00816FDE">
            <w:pPr>
              <w:spacing w:after="0" w:line="240" w:lineRule="auto"/>
              <w:ind w:right="707" w:firstLine="0"/>
              <w:rPr>
                <w:rFonts w:ascii="PT Astra Serif" w:hAnsi="PT Astra Serif"/>
                <w:b/>
                <w:sz w:val="24"/>
                <w:szCs w:val="24"/>
              </w:rPr>
            </w:pPr>
          </w:p>
        </w:tc>
      </w:tr>
      <w:tr w:rsidR="00644833" w14:paraId="0E72E735" w14:textId="77777777" w:rsidTr="00BD2791">
        <w:tc>
          <w:tcPr>
            <w:tcW w:w="413" w:type="dxa"/>
            <w:vMerge w:val="restart"/>
          </w:tcPr>
          <w:p w14:paraId="01E9D1F5" w14:textId="4B73133A" w:rsidR="00644833" w:rsidRPr="00BD2791" w:rsidRDefault="00BD2791" w:rsidP="00644833">
            <w:pPr>
              <w:spacing w:after="0" w:line="240" w:lineRule="auto"/>
              <w:ind w:right="-31" w:firstLine="0"/>
              <w:jc w:val="right"/>
              <w:rPr>
                <w:rFonts w:ascii="PT Astra Serif" w:hAnsi="PT Astra Serif"/>
                <w:sz w:val="24"/>
                <w:szCs w:val="24"/>
              </w:rPr>
            </w:pPr>
            <w:r w:rsidRPr="00BD2791">
              <w:rPr>
                <w:rFonts w:ascii="PT Astra Serif" w:hAnsi="PT Astra Serif"/>
                <w:sz w:val="24"/>
                <w:szCs w:val="24"/>
              </w:rPr>
              <w:lastRenderedPageBreak/>
              <w:t>3.</w:t>
            </w:r>
          </w:p>
        </w:tc>
        <w:tc>
          <w:tcPr>
            <w:tcW w:w="2559" w:type="dxa"/>
            <w:vMerge w:val="restart"/>
          </w:tcPr>
          <w:p w14:paraId="02284EB8" w14:textId="2CFCD9D2" w:rsidR="00644833" w:rsidRPr="00BD2791" w:rsidRDefault="00644833" w:rsidP="00644833">
            <w:pPr>
              <w:spacing w:after="0" w:line="240" w:lineRule="auto"/>
              <w:ind w:right="-31" w:firstLine="0"/>
              <w:rPr>
                <w:rFonts w:ascii="PT Astra Serif" w:hAnsi="PT Astra Serif"/>
                <w:b/>
                <w:sz w:val="24"/>
                <w:szCs w:val="24"/>
              </w:rPr>
            </w:pPr>
            <w:r w:rsidRPr="00BD2791">
              <w:rPr>
                <w:rFonts w:ascii="PT Astra Serif" w:hAnsi="PT Astra Serif"/>
                <w:b/>
                <w:sz w:val="24"/>
                <w:szCs w:val="24"/>
              </w:rPr>
              <w:t xml:space="preserve">Дети, проявляющие способности и интерес к помощи другим, наставничеству, </w:t>
            </w:r>
            <w:proofErr w:type="spellStart"/>
            <w:r w:rsidRPr="00BD2791">
              <w:rPr>
                <w:rFonts w:ascii="PT Astra Serif" w:hAnsi="PT Astra Serif"/>
                <w:b/>
                <w:sz w:val="24"/>
                <w:szCs w:val="24"/>
              </w:rPr>
              <w:t>волонтёрству</w:t>
            </w:r>
            <w:proofErr w:type="spellEnd"/>
          </w:p>
        </w:tc>
        <w:tc>
          <w:tcPr>
            <w:tcW w:w="1276" w:type="dxa"/>
          </w:tcPr>
          <w:p w14:paraId="5F608A7D" w14:textId="5BE7841F"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b/>
                <w:sz w:val="24"/>
                <w:szCs w:val="24"/>
              </w:rPr>
              <w:t>121</w:t>
            </w:r>
          </w:p>
        </w:tc>
        <w:tc>
          <w:tcPr>
            <w:tcW w:w="1134" w:type="dxa"/>
          </w:tcPr>
          <w:p w14:paraId="206023F1" w14:textId="5BC478CB" w:rsidR="00644833" w:rsidRPr="00BD2791" w:rsidRDefault="00644833" w:rsidP="00644833">
            <w:pPr>
              <w:spacing w:after="0" w:line="240" w:lineRule="auto"/>
              <w:ind w:right="-15" w:firstLine="0"/>
              <w:jc w:val="center"/>
              <w:rPr>
                <w:rFonts w:ascii="PT Astra Serif" w:hAnsi="PT Astra Serif"/>
                <w:b/>
                <w:sz w:val="24"/>
                <w:szCs w:val="24"/>
              </w:rPr>
            </w:pPr>
            <w:r w:rsidRPr="00BD2791">
              <w:rPr>
                <w:rFonts w:ascii="PT Astra Serif" w:hAnsi="PT Astra Serif"/>
                <w:b/>
                <w:sz w:val="24"/>
                <w:szCs w:val="24"/>
              </w:rPr>
              <w:t>121</w:t>
            </w:r>
          </w:p>
        </w:tc>
        <w:tc>
          <w:tcPr>
            <w:tcW w:w="9214" w:type="dxa"/>
          </w:tcPr>
          <w:p w14:paraId="15ADBD3E" w14:textId="1B5AF44A" w:rsidR="00644833" w:rsidRPr="00BD2791" w:rsidRDefault="00644833" w:rsidP="00644833">
            <w:pPr>
              <w:spacing w:after="0" w:line="240" w:lineRule="auto"/>
              <w:ind w:right="-15" w:firstLine="0"/>
              <w:rPr>
                <w:rFonts w:ascii="PT Astra Serif" w:hAnsi="PT Astra Serif"/>
                <w:b/>
                <w:sz w:val="24"/>
                <w:szCs w:val="24"/>
              </w:rPr>
            </w:pPr>
            <w:r w:rsidRPr="00BD2791">
              <w:rPr>
                <w:rFonts w:ascii="PT Astra Serif" w:hAnsi="PT Astra Serif"/>
                <w:b/>
                <w:sz w:val="24"/>
                <w:szCs w:val="24"/>
              </w:rPr>
              <w:t>Всего в ДДТ</w:t>
            </w:r>
          </w:p>
        </w:tc>
      </w:tr>
      <w:tr w:rsidR="00644833" w14:paraId="7EB36EBE" w14:textId="77777777" w:rsidTr="00BD2791">
        <w:tc>
          <w:tcPr>
            <w:tcW w:w="413" w:type="dxa"/>
            <w:vMerge/>
          </w:tcPr>
          <w:p w14:paraId="2D4E8123" w14:textId="77777777" w:rsidR="00644833" w:rsidRPr="00BD2791" w:rsidRDefault="00644833" w:rsidP="00644833">
            <w:pPr>
              <w:spacing w:after="0" w:line="240" w:lineRule="auto"/>
              <w:ind w:right="-31" w:firstLine="0"/>
              <w:jc w:val="right"/>
              <w:rPr>
                <w:rFonts w:ascii="PT Astra Serif" w:hAnsi="PT Astra Serif"/>
                <w:sz w:val="24"/>
                <w:szCs w:val="24"/>
              </w:rPr>
            </w:pPr>
          </w:p>
        </w:tc>
        <w:tc>
          <w:tcPr>
            <w:tcW w:w="2559" w:type="dxa"/>
            <w:vMerge/>
          </w:tcPr>
          <w:p w14:paraId="37BCE2E6" w14:textId="77777777" w:rsidR="00644833" w:rsidRPr="00BD2791" w:rsidRDefault="00644833" w:rsidP="00644833">
            <w:pPr>
              <w:spacing w:after="0" w:line="240" w:lineRule="auto"/>
              <w:ind w:right="-31" w:firstLine="0"/>
              <w:rPr>
                <w:rFonts w:ascii="PT Astra Serif" w:hAnsi="PT Astra Serif"/>
                <w:b/>
                <w:sz w:val="24"/>
                <w:szCs w:val="24"/>
              </w:rPr>
            </w:pPr>
          </w:p>
        </w:tc>
        <w:tc>
          <w:tcPr>
            <w:tcW w:w="1276" w:type="dxa"/>
          </w:tcPr>
          <w:p w14:paraId="64595A75" w14:textId="5B1F07AA"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46</w:t>
            </w:r>
          </w:p>
        </w:tc>
        <w:tc>
          <w:tcPr>
            <w:tcW w:w="1134" w:type="dxa"/>
          </w:tcPr>
          <w:p w14:paraId="52F03097" w14:textId="5075DF45" w:rsidR="00644833" w:rsidRPr="00BD2791" w:rsidRDefault="00644833"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46</w:t>
            </w:r>
          </w:p>
        </w:tc>
        <w:tc>
          <w:tcPr>
            <w:tcW w:w="9214" w:type="dxa"/>
          </w:tcPr>
          <w:p w14:paraId="55034417" w14:textId="77777777" w:rsidR="00644833" w:rsidRPr="00BD2791" w:rsidRDefault="00644833" w:rsidP="00644833">
            <w:pPr>
              <w:spacing w:after="0" w:line="240" w:lineRule="auto"/>
              <w:ind w:right="-31" w:firstLine="0"/>
              <w:rPr>
                <w:rFonts w:ascii="PT Astra Serif" w:hAnsi="PT Astra Serif"/>
                <w:b/>
                <w:sz w:val="24"/>
                <w:szCs w:val="24"/>
              </w:rPr>
            </w:pPr>
            <w:r w:rsidRPr="00BD2791">
              <w:rPr>
                <w:rFonts w:ascii="PT Astra Serif" w:hAnsi="PT Astra Serif"/>
                <w:b/>
                <w:sz w:val="24"/>
                <w:szCs w:val="24"/>
              </w:rPr>
              <w:t>«Фрегат»</w:t>
            </w:r>
          </w:p>
          <w:p w14:paraId="6384F4E2" w14:textId="4B29DFE9" w:rsidR="00644833" w:rsidRPr="00BD2791" w:rsidRDefault="00644833" w:rsidP="00F94200">
            <w:pPr>
              <w:spacing w:after="0" w:line="240" w:lineRule="auto"/>
              <w:ind w:right="-31" w:firstLine="0"/>
              <w:rPr>
                <w:rFonts w:ascii="PT Astra Serif" w:hAnsi="PT Astra Serif"/>
                <w:b/>
                <w:sz w:val="24"/>
                <w:szCs w:val="24"/>
              </w:rPr>
            </w:pPr>
            <w:r w:rsidRPr="00BD2791">
              <w:rPr>
                <w:rFonts w:ascii="PT Astra Serif" w:hAnsi="PT Astra Serif"/>
                <w:sz w:val="24"/>
                <w:szCs w:val="24"/>
              </w:rPr>
              <w:t>«Разговорный английский»</w:t>
            </w:r>
            <w:r w:rsidRPr="00BD2791">
              <w:rPr>
                <w:rFonts w:ascii="PT Astra Serif" w:hAnsi="PT Astra Serif"/>
                <w:b/>
                <w:sz w:val="24"/>
                <w:szCs w:val="24"/>
              </w:rPr>
              <w:t xml:space="preserve"> </w:t>
            </w:r>
            <w:r w:rsidRPr="00BD2791">
              <w:rPr>
                <w:rFonts w:ascii="PT Astra Serif" w:hAnsi="PT Astra Serif"/>
                <w:sz w:val="24"/>
                <w:szCs w:val="24"/>
              </w:rPr>
              <w:t>«Импульс»</w:t>
            </w:r>
            <w:r w:rsidRPr="00BD2791">
              <w:rPr>
                <w:rFonts w:ascii="PT Astra Serif" w:hAnsi="PT Astra Serif"/>
                <w:b/>
                <w:sz w:val="24"/>
                <w:szCs w:val="24"/>
              </w:rPr>
              <w:t xml:space="preserve">, </w:t>
            </w:r>
            <w:r w:rsidRPr="00BD2791">
              <w:rPr>
                <w:rFonts w:ascii="PT Astra Serif" w:hAnsi="PT Astra Serif"/>
                <w:sz w:val="24"/>
                <w:szCs w:val="24"/>
              </w:rPr>
              <w:t>«</w:t>
            </w:r>
            <w:proofErr w:type="spellStart"/>
            <w:r w:rsidRPr="00BD2791">
              <w:rPr>
                <w:rFonts w:ascii="PT Astra Serif" w:hAnsi="PT Astra Serif"/>
                <w:sz w:val="24"/>
                <w:szCs w:val="24"/>
              </w:rPr>
              <w:t>Бально</w:t>
            </w:r>
            <w:proofErr w:type="spellEnd"/>
            <w:r w:rsidRPr="00BD2791">
              <w:rPr>
                <w:rFonts w:ascii="PT Astra Serif" w:hAnsi="PT Astra Serif"/>
                <w:sz w:val="24"/>
                <w:szCs w:val="24"/>
              </w:rPr>
              <w:t>-спортивные танцы»,</w:t>
            </w:r>
            <w:r w:rsidRPr="00BD2791">
              <w:rPr>
                <w:rFonts w:ascii="PT Astra Serif" w:hAnsi="PT Astra Serif"/>
                <w:b/>
                <w:sz w:val="24"/>
                <w:szCs w:val="24"/>
              </w:rPr>
              <w:t xml:space="preserve"> </w:t>
            </w:r>
            <w:r w:rsidRPr="00BD2791">
              <w:rPr>
                <w:rFonts w:ascii="PT Astra Serif" w:hAnsi="PT Astra Serif"/>
                <w:sz w:val="24"/>
                <w:szCs w:val="24"/>
              </w:rPr>
              <w:t>«Каратэ»,</w:t>
            </w:r>
            <w:r w:rsidRPr="00BD2791">
              <w:rPr>
                <w:rFonts w:ascii="PT Astra Serif" w:hAnsi="PT Astra Serif"/>
                <w:b/>
                <w:sz w:val="24"/>
                <w:szCs w:val="24"/>
              </w:rPr>
              <w:t xml:space="preserve"> </w:t>
            </w:r>
            <w:r w:rsidRPr="00BD2791">
              <w:rPr>
                <w:rFonts w:ascii="PT Astra Serif" w:hAnsi="PT Astra Serif"/>
                <w:sz w:val="24"/>
                <w:szCs w:val="24"/>
              </w:rPr>
              <w:t xml:space="preserve">«Ре-конструктор», «Рукодельница», «Хранители» «Штурвал» </w:t>
            </w:r>
          </w:p>
        </w:tc>
      </w:tr>
      <w:tr w:rsidR="00177378" w14:paraId="0AC8B98F" w14:textId="77777777" w:rsidTr="00BD2791">
        <w:tc>
          <w:tcPr>
            <w:tcW w:w="413" w:type="dxa"/>
            <w:vMerge/>
          </w:tcPr>
          <w:p w14:paraId="34B30097"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522A6783"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3FD1F172" w14:textId="015E34D4"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45</w:t>
            </w:r>
          </w:p>
        </w:tc>
        <w:tc>
          <w:tcPr>
            <w:tcW w:w="1134" w:type="dxa"/>
          </w:tcPr>
          <w:p w14:paraId="7428689E" w14:textId="366E5920" w:rsidR="00177378" w:rsidRPr="00BD2791" w:rsidRDefault="00177378"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45</w:t>
            </w:r>
          </w:p>
        </w:tc>
        <w:tc>
          <w:tcPr>
            <w:tcW w:w="9214" w:type="dxa"/>
          </w:tcPr>
          <w:p w14:paraId="197913D8" w14:textId="77777777" w:rsidR="00177378" w:rsidRPr="00BD2791" w:rsidRDefault="00177378" w:rsidP="00177378">
            <w:pPr>
              <w:spacing w:after="0" w:line="240" w:lineRule="auto"/>
              <w:ind w:right="-31" w:firstLine="0"/>
              <w:rPr>
                <w:rFonts w:ascii="PT Astra Serif" w:hAnsi="PT Astra Serif"/>
                <w:b/>
                <w:sz w:val="24"/>
                <w:szCs w:val="24"/>
              </w:rPr>
            </w:pPr>
            <w:proofErr w:type="spellStart"/>
            <w:r w:rsidRPr="00BD2791">
              <w:rPr>
                <w:rFonts w:ascii="PT Astra Serif" w:hAnsi="PT Astra Serif"/>
                <w:b/>
                <w:sz w:val="24"/>
                <w:szCs w:val="24"/>
              </w:rPr>
              <w:t>ГлавК</w:t>
            </w:r>
            <w:proofErr w:type="spellEnd"/>
          </w:p>
          <w:p w14:paraId="4D427D2B" w14:textId="3D1AC087" w:rsidR="00177378" w:rsidRPr="00BD2791" w:rsidRDefault="00177378" w:rsidP="00F94200">
            <w:pPr>
              <w:spacing w:after="0" w:line="240" w:lineRule="auto"/>
              <w:ind w:right="-31" w:firstLine="0"/>
              <w:rPr>
                <w:rFonts w:ascii="PT Astra Serif" w:hAnsi="PT Astra Serif"/>
                <w:b/>
                <w:sz w:val="24"/>
                <w:szCs w:val="24"/>
              </w:rPr>
            </w:pPr>
            <w:r w:rsidRPr="00BD2791">
              <w:rPr>
                <w:rFonts w:ascii="PT Astra Serif" w:hAnsi="PT Astra Serif"/>
                <w:sz w:val="24"/>
                <w:szCs w:val="24"/>
              </w:rPr>
              <w:t xml:space="preserve">«Мода и стиль», «ШЛОМ», Изостудия </w:t>
            </w:r>
            <w:r w:rsidR="00F94200" w:rsidRPr="00BD2791">
              <w:rPr>
                <w:rFonts w:ascii="PT Astra Serif" w:hAnsi="PT Astra Serif"/>
                <w:sz w:val="24"/>
                <w:szCs w:val="24"/>
              </w:rPr>
              <w:t>«Радуга»</w:t>
            </w:r>
            <w:r w:rsidRPr="00BD2791">
              <w:rPr>
                <w:rFonts w:ascii="PT Astra Serif" w:hAnsi="PT Astra Serif"/>
                <w:sz w:val="24"/>
                <w:szCs w:val="24"/>
              </w:rPr>
              <w:t xml:space="preserve">, «Домовёнок» </w:t>
            </w:r>
          </w:p>
        </w:tc>
      </w:tr>
      <w:tr w:rsidR="00177378" w14:paraId="1BD71174" w14:textId="77777777" w:rsidTr="00BD2791">
        <w:tc>
          <w:tcPr>
            <w:tcW w:w="413" w:type="dxa"/>
            <w:vMerge/>
          </w:tcPr>
          <w:p w14:paraId="63B083C9"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05BCA25F"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30ADBCA7" w14:textId="7F3360B7"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0</w:t>
            </w:r>
          </w:p>
        </w:tc>
        <w:tc>
          <w:tcPr>
            <w:tcW w:w="1134" w:type="dxa"/>
          </w:tcPr>
          <w:p w14:paraId="142B179B" w14:textId="711247E2" w:rsidR="00177378" w:rsidRPr="00BD2791" w:rsidRDefault="00177378"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0</w:t>
            </w:r>
          </w:p>
        </w:tc>
        <w:tc>
          <w:tcPr>
            <w:tcW w:w="9214" w:type="dxa"/>
          </w:tcPr>
          <w:p w14:paraId="54354CFB" w14:textId="4049A8DA" w:rsidR="00177378" w:rsidRPr="00BD2791" w:rsidRDefault="00177378"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«Лира»</w:t>
            </w:r>
          </w:p>
        </w:tc>
      </w:tr>
      <w:tr w:rsidR="00177378" w14:paraId="51AFB427" w14:textId="77777777" w:rsidTr="00BD2791">
        <w:tc>
          <w:tcPr>
            <w:tcW w:w="413" w:type="dxa"/>
            <w:vMerge/>
          </w:tcPr>
          <w:p w14:paraId="7AB45D38"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7469370F"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03723543" w14:textId="601B3D06"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w:t>
            </w:r>
          </w:p>
        </w:tc>
        <w:tc>
          <w:tcPr>
            <w:tcW w:w="1134" w:type="dxa"/>
          </w:tcPr>
          <w:p w14:paraId="4F71F3BA" w14:textId="1000F6BC" w:rsidR="00177378" w:rsidRPr="00BD2791" w:rsidRDefault="00177378"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1</w:t>
            </w:r>
          </w:p>
        </w:tc>
        <w:tc>
          <w:tcPr>
            <w:tcW w:w="9214" w:type="dxa"/>
          </w:tcPr>
          <w:p w14:paraId="70E70A06" w14:textId="77777777" w:rsidR="00177378" w:rsidRPr="00BD2791" w:rsidRDefault="00177378"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«Огонёк»</w:t>
            </w:r>
          </w:p>
          <w:p w14:paraId="619FFCBC" w14:textId="4658BE1B" w:rsidR="00177378" w:rsidRPr="00BD2791" w:rsidRDefault="00177378" w:rsidP="00F94200">
            <w:pPr>
              <w:spacing w:after="0" w:line="240" w:lineRule="auto"/>
              <w:ind w:right="-31" w:firstLine="0"/>
              <w:rPr>
                <w:rFonts w:ascii="PT Astra Serif" w:hAnsi="PT Astra Serif"/>
                <w:b/>
                <w:sz w:val="24"/>
                <w:szCs w:val="24"/>
              </w:rPr>
            </w:pPr>
            <w:r w:rsidRPr="00BD2791">
              <w:rPr>
                <w:rFonts w:ascii="PT Astra Serif" w:hAnsi="PT Astra Serif"/>
              </w:rPr>
              <w:t xml:space="preserve">«Фортепиано» </w:t>
            </w:r>
          </w:p>
        </w:tc>
      </w:tr>
      <w:tr w:rsidR="00177378" w14:paraId="339B363E" w14:textId="77777777" w:rsidTr="00BD2791">
        <w:tc>
          <w:tcPr>
            <w:tcW w:w="413" w:type="dxa"/>
            <w:vMerge/>
          </w:tcPr>
          <w:p w14:paraId="558F43A8" w14:textId="77777777" w:rsidR="00177378" w:rsidRPr="00BD2791" w:rsidRDefault="00177378" w:rsidP="00177378">
            <w:pPr>
              <w:spacing w:after="0" w:line="240" w:lineRule="auto"/>
              <w:ind w:right="-31" w:firstLine="0"/>
              <w:jc w:val="right"/>
              <w:rPr>
                <w:rFonts w:ascii="PT Astra Serif" w:hAnsi="PT Astra Serif"/>
                <w:sz w:val="24"/>
                <w:szCs w:val="24"/>
              </w:rPr>
            </w:pPr>
          </w:p>
        </w:tc>
        <w:tc>
          <w:tcPr>
            <w:tcW w:w="2559" w:type="dxa"/>
            <w:vMerge/>
          </w:tcPr>
          <w:p w14:paraId="74236E0D" w14:textId="77777777" w:rsidR="00177378" w:rsidRPr="00BD2791" w:rsidRDefault="00177378" w:rsidP="00177378">
            <w:pPr>
              <w:spacing w:after="0" w:line="240" w:lineRule="auto"/>
              <w:ind w:right="-31" w:firstLine="0"/>
              <w:rPr>
                <w:rFonts w:ascii="PT Astra Serif" w:hAnsi="PT Astra Serif"/>
                <w:b/>
                <w:sz w:val="24"/>
                <w:szCs w:val="24"/>
              </w:rPr>
            </w:pPr>
          </w:p>
        </w:tc>
        <w:tc>
          <w:tcPr>
            <w:tcW w:w="1276" w:type="dxa"/>
          </w:tcPr>
          <w:p w14:paraId="0E41E9C1" w14:textId="26E14379" w:rsidR="00177378" w:rsidRPr="00BD2791" w:rsidRDefault="00177378"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19</w:t>
            </w:r>
          </w:p>
        </w:tc>
        <w:tc>
          <w:tcPr>
            <w:tcW w:w="1134" w:type="dxa"/>
          </w:tcPr>
          <w:p w14:paraId="11B13C80" w14:textId="2AE6405E" w:rsidR="00177378" w:rsidRPr="00BD2791" w:rsidRDefault="00177378"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19</w:t>
            </w:r>
          </w:p>
        </w:tc>
        <w:tc>
          <w:tcPr>
            <w:tcW w:w="9214" w:type="dxa"/>
          </w:tcPr>
          <w:p w14:paraId="776CCDD0" w14:textId="77777777" w:rsidR="00177378" w:rsidRPr="00BD2791" w:rsidRDefault="00177378"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«Смена»</w:t>
            </w:r>
          </w:p>
          <w:p w14:paraId="576AB47E" w14:textId="7B46D9BE" w:rsidR="00177378" w:rsidRPr="00BD2791" w:rsidRDefault="00177378" w:rsidP="001A403C">
            <w:pPr>
              <w:spacing w:after="0" w:line="240" w:lineRule="auto"/>
              <w:ind w:firstLine="0"/>
              <w:rPr>
                <w:rFonts w:ascii="PT Astra Serif" w:hAnsi="PT Astra Serif"/>
                <w:b/>
                <w:sz w:val="24"/>
                <w:szCs w:val="24"/>
              </w:rPr>
            </w:pPr>
            <w:r w:rsidRPr="00BD2791">
              <w:rPr>
                <w:rFonts w:ascii="Times New Roman" w:hAnsi="Times New Roman"/>
                <w:b/>
                <w:sz w:val="24"/>
                <w:szCs w:val="24"/>
              </w:rPr>
              <w:t>«</w:t>
            </w:r>
            <w:r w:rsidRPr="00BD2791">
              <w:rPr>
                <w:rFonts w:ascii="Times New Roman" w:hAnsi="Times New Roman"/>
                <w:sz w:val="24"/>
                <w:szCs w:val="24"/>
              </w:rPr>
              <w:t xml:space="preserve">Ассорти», </w:t>
            </w:r>
            <w:r w:rsidR="0001328F">
              <w:rPr>
                <w:rFonts w:ascii="Times New Roman" w:hAnsi="Times New Roman"/>
                <w:sz w:val="24"/>
                <w:szCs w:val="24"/>
              </w:rPr>
              <w:t>«В мире красок»,</w:t>
            </w:r>
            <w:r w:rsidR="001A403C" w:rsidRPr="00BD2791">
              <w:rPr>
                <w:rFonts w:ascii="Times New Roman" w:hAnsi="Times New Roman"/>
                <w:sz w:val="24"/>
                <w:szCs w:val="24"/>
              </w:rPr>
              <w:t xml:space="preserve"> </w:t>
            </w:r>
            <w:r w:rsidRPr="00BD2791">
              <w:rPr>
                <w:rFonts w:ascii="Times New Roman" w:hAnsi="Times New Roman"/>
                <w:sz w:val="24"/>
                <w:szCs w:val="24"/>
              </w:rPr>
              <w:t>«Циферблат</w:t>
            </w:r>
            <w:r w:rsidR="001A403C" w:rsidRPr="00BD2791">
              <w:rPr>
                <w:rFonts w:ascii="Times New Roman" w:hAnsi="Times New Roman"/>
                <w:sz w:val="24"/>
                <w:szCs w:val="24"/>
              </w:rPr>
              <w:t>»</w:t>
            </w:r>
            <w:r w:rsidRPr="00BD2791">
              <w:rPr>
                <w:rFonts w:ascii="Times New Roman" w:hAnsi="Times New Roman"/>
                <w:sz w:val="24"/>
                <w:szCs w:val="24"/>
              </w:rPr>
              <w:t xml:space="preserve">, «Игротека» </w:t>
            </w:r>
          </w:p>
        </w:tc>
      </w:tr>
      <w:tr w:rsidR="00816FDE" w14:paraId="675FCC61" w14:textId="77777777" w:rsidTr="00BD2791">
        <w:tc>
          <w:tcPr>
            <w:tcW w:w="413" w:type="dxa"/>
            <w:vMerge/>
          </w:tcPr>
          <w:p w14:paraId="0B843B98" w14:textId="77777777" w:rsidR="00816FDE" w:rsidRPr="00BD2791" w:rsidRDefault="00816FDE" w:rsidP="00816FDE">
            <w:pPr>
              <w:spacing w:after="0" w:line="240" w:lineRule="auto"/>
              <w:ind w:right="-31" w:firstLine="0"/>
              <w:jc w:val="right"/>
              <w:rPr>
                <w:rFonts w:ascii="PT Astra Serif" w:hAnsi="PT Astra Serif"/>
                <w:sz w:val="24"/>
                <w:szCs w:val="24"/>
              </w:rPr>
            </w:pPr>
          </w:p>
        </w:tc>
        <w:tc>
          <w:tcPr>
            <w:tcW w:w="2559" w:type="dxa"/>
            <w:vMerge/>
          </w:tcPr>
          <w:p w14:paraId="6AEEED4A" w14:textId="77777777" w:rsidR="00816FDE" w:rsidRPr="00BD2791" w:rsidRDefault="00816FDE" w:rsidP="00816FDE">
            <w:pPr>
              <w:spacing w:after="0" w:line="240" w:lineRule="auto"/>
              <w:ind w:right="-31" w:firstLine="0"/>
              <w:rPr>
                <w:rFonts w:ascii="PT Astra Serif" w:hAnsi="PT Astra Serif"/>
                <w:b/>
                <w:sz w:val="24"/>
                <w:szCs w:val="24"/>
              </w:rPr>
            </w:pPr>
          </w:p>
        </w:tc>
        <w:tc>
          <w:tcPr>
            <w:tcW w:w="1276" w:type="dxa"/>
          </w:tcPr>
          <w:p w14:paraId="6B121D20" w14:textId="109EF331" w:rsidR="00816FDE" w:rsidRPr="00BD2791" w:rsidRDefault="00816FDE"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10</w:t>
            </w:r>
          </w:p>
        </w:tc>
        <w:tc>
          <w:tcPr>
            <w:tcW w:w="1134" w:type="dxa"/>
          </w:tcPr>
          <w:p w14:paraId="30F44E89" w14:textId="3CE4532D" w:rsidR="00816FDE" w:rsidRPr="00BD2791" w:rsidRDefault="00816FDE"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10</w:t>
            </w:r>
          </w:p>
        </w:tc>
        <w:tc>
          <w:tcPr>
            <w:tcW w:w="9214" w:type="dxa"/>
          </w:tcPr>
          <w:p w14:paraId="271D884F" w14:textId="77777777" w:rsidR="00816FDE" w:rsidRPr="00BD2791" w:rsidRDefault="00816FDE" w:rsidP="00816FDE">
            <w:pPr>
              <w:spacing w:after="0" w:line="240" w:lineRule="auto"/>
              <w:ind w:right="-15" w:firstLine="0"/>
              <w:rPr>
                <w:rFonts w:ascii="PT Astra Serif" w:hAnsi="PT Astra Serif"/>
                <w:b/>
                <w:sz w:val="24"/>
                <w:szCs w:val="24"/>
              </w:rPr>
            </w:pPr>
            <w:r w:rsidRPr="00BD2791">
              <w:rPr>
                <w:rFonts w:ascii="PT Astra Serif" w:hAnsi="PT Astra Serif"/>
                <w:b/>
                <w:sz w:val="24"/>
                <w:szCs w:val="24"/>
              </w:rPr>
              <w:t>«Лучики»</w:t>
            </w:r>
          </w:p>
          <w:p w14:paraId="2775A5A1" w14:textId="4BB49F79" w:rsidR="00816FDE" w:rsidRPr="00BD2791" w:rsidRDefault="00816FDE" w:rsidP="001A403C">
            <w:pPr>
              <w:spacing w:after="0" w:line="240" w:lineRule="auto"/>
              <w:ind w:right="-31" w:firstLine="0"/>
              <w:rPr>
                <w:rFonts w:ascii="PT Astra Serif" w:hAnsi="PT Astra Serif"/>
                <w:b/>
                <w:sz w:val="24"/>
                <w:szCs w:val="24"/>
              </w:rPr>
            </w:pPr>
            <w:r w:rsidRPr="00BD2791">
              <w:rPr>
                <w:rFonts w:ascii="PT Astra Serif" w:hAnsi="PT Astra Serif"/>
                <w:b/>
                <w:sz w:val="24"/>
                <w:szCs w:val="24"/>
              </w:rPr>
              <w:t xml:space="preserve"> «</w:t>
            </w:r>
            <w:r w:rsidR="001A403C" w:rsidRPr="00BD2791">
              <w:rPr>
                <w:rFonts w:ascii="PT Astra Serif" w:hAnsi="PT Astra Serif"/>
                <w:sz w:val="24"/>
                <w:szCs w:val="24"/>
              </w:rPr>
              <w:t>Росточек»</w:t>
            </w:r>
            <w:r w:rsidR="0001328F">
              <w:rPr>
                <w:rFonts w:ascii="PT Astra Serif" w:hAnsi="PT Astra Serif"/>
                <w:sz w:val="24"/>
                <w:szCs w:val="24"/>
              </w:rPr>
              <w:t xml:space="preserve">, «Играем вместе», </w:t>
            </w:r>
            <w:r w:rsidRPr="00BD2791">
              <w:rPr>
                <w:rFonts w:ascii="PT Astra Serif" w:hAnsi="PT Astra Serif"/>
                <w:sz w:val="24"/>
                <w:szCs w:val="24"/>
              </w:rPr>
              <w:t>«Цветик-</w:t>
            </w:r>
            <w:proofErr w:type="spellStart"/>
            <w:r w:rsidRPr="00BD2791">
              <w:rPr>
                <w:rFonts w:ascii="PT Astra Serif" w:hAnsi="PT Astra Serif"/>
                <w:sz w:val="24"/>
                <w:szCs w:val="24"/>
              </w:rPr>
              <w:t>семицветик</w:t>
            </w:r>
            <w:proofErr w:type="spellEnd"/>
            <w:r w:rsidRPr="00BD2791">
              <w:rPr>
                <w:rFonts w:ascii="PT Astra Serif" w:hAnsi="PT Astra Serif"/>
                <w:sz w:val="24"/>
                <w:szCs w:val="24"/>
              </w:rPr>
              <w:t xml:space="preserve">» </w:t>
            </w:r>
          </w:p>
        </w:tc>
      </w:tr>
      <w:tr w:rsidR="00644833" w14:paraId="3A2AC5EA" w14:textId="77777777" w:rsidTr="00BD2791">
        <w:tc>
          <w:tcPr>
            <w:tcW w:w="413" w:type="dxa"/>
            <w:vMerge w:val="restart"/>
          </w:tcPr>
          <w:p w14:paraId="5DDAA623" w14:textId="18B57B0E" w:rsidR="00644833" w:rsidRPr="00BD2791" w:rsidRDefault="00BD2791" w:rsidP="00644833">
            <w:pPr>
              <w:spacing w:after="0" w:line="240" w:lineRule="auto"/>
              <w:ind w:right="-31" w:firstLine="0"/>
              <w:jc w:val="right"/>
              <w:rPr>
                <w:rFonts w:ascii="PT Astra Serif" w:hAnsi="PT Astra Serif"/>
                <w:sz w:val="24"/>
                <w:szCs w:val="24"/>
              </w:rPr>
            </w:pPr>
            <w:r w:rsidRPr="00BD2791">
              <w:rPr>
                <w:rFonts w:ascii="PT Astra Serif" w:hAnsi="PT Astra Serif"/>
                <w:sz w:val="24"/>
                <w:szCs w:val="24"/>
              </w:rPr>
              <w:t>4.</w:t>
            </w:r>
          </w:p>
        </w:tc>
        <w:tc>
          <w:tcPr>
            <w:tcW w:w="2559" w:type="dxa"/>
            <w:vMerge w:val="restart"/>
          </w:tcPr>
          <w:p w14:paraId="28247744" w14:textId="71D29FBF" w:rsidR="00644833" w:rsidRPr="00BD2791" w:rsidRDefault="00644833" w:rsidP="009013EC">
            <w:pPr>
              <w:spacing w:after="0" w:line="240" w:lineRule="auto"/>
              <w:ind w:right="-31" w:firstLine="0"/>
              <w:rPr>
                <w:rFonts w:ascii="PT Astra Serif" w:hAnsi="PT Astra Serif"/>
                <w:b/>
                <w:sz w:val="24"/>
                <w:szCs w:val="24"/>
              </w:rPr>
            </w:pPr>
            <w:r w:rsidRPr="00BD2791">
              <w:rPr>
                <w:rFonts w:ascii="PT Astra Serif" w:hAnsi="PT Astra Serif"/>
                <w:b/>
                <w:sz w:val="24"/>
                <w:szCs w:val="24"/>
              </w:rPr>
              <w:t>Дети с ОВЗ</w:t>
            </w:r>
          </w:p>
        </w:tc>
        <w:tc>
          <w:tcPr>
            <w:tcW w:w="1276" w:type="dxa"/>
          </w:tcPr>
          <w:p w14:paraId="1A002A6C" w14:textId="11D9D608" w:rsidR="00644833" w:rsidRPr="00BD2791" w:rsidRDefault="00644833" w:rsidP="00644833">
            <w:pPr>
              <w:spacing w:after="0" w:line="240" w:lineRule="auto"/>
              <w:ind w:right="-31" w:firstLine="0"/>
              <w:jc w:val="center"/>
              <w:rPr>
                <w:rFonts w:ascii="PT Astra Serif" w:hAnsi="PT Astra Serif"/>
                <w:b/>
                <w:sz w:val="24"/>
                <w:szCs w:val="24"/>
              </w:rPr>
            </w:pPr>
            <w:r w:rsidRPr="00BD2791">
              <w:rPr>
                <w:rFonts w:ascii="PT Astra Serif" w:hAnsi="PT Astra Serif"/>
                <w:b/>
                <w:sz w:val="24"/>
                <w:szCs w:val="24"/>
              </w:rPr>
              <w:t>25</w:t>
            </w:r>
          </w:p>
        </w:tc>
        <w:tc>
          <w:tcPr>
            <w:tcW w:w="1134" w:type="dxa"/>
          </w:tcPr>
          <w:p w14:paraId="136825FD" w14:textId="6CF4AD85" w:rsidR="00644833" w:rsidRPr="00BD2791" w:rsidRDefault="00644833" w:rsidP="00644833">
            <w:pPr>
              <w:spacing w:after="0" w:line="240" w:lineRule="auto"/>
              <w:ind w:right="-15" w:firstLine="0"/>
              <w:jc w:val="center"/>
              <w:rPr>
                <w:rFonts w:ascii="PT Astra Serif" w:hAnsi="PT Astra Serif"/>
                <w:sz w:val="24"/>
                <w:szCs w:val="24"/>
              </w:rPr>
            </w:pPr>
            <w:r w:rsidRPr="00BD2791">
              <w:rPr>
                <w:rFonts w:ascii="PT Astra Serif" w:hAnsi="PT Astra Serif"/>
                <w:b/>
                <w:sz w:val="24"/>
                <w:szCs w:val="24"/>
              </w:rPr>
              <w:t>26</w:t>
            </w:r>
          </w:p>
        </w:tc>
        <w:tc>
          <w:tcPr>
            <w:tcW w:w="9214" w:type="dxa"/>
          </w:tcPr>
          <w:p w14:paraId="1D860998" w14:textId="01B1C580" w:rsidR="00644833" w:rsidRPr="00BD2791" w:rsidRDefault="00644833" w:rsidP="00644833">
            <w:pPr>
              <w:spacing w:after="0" w:line="240" w:lineRule="auto"/>
              <w:ind w:right="-31" w:firstLine="0"/>
              <w:rPr>
                <w:rFonts w:ascii="PT Astra Serif" w:hAnsi="PT Astra Serif"/>
                <w:b/>
                <w:sz w:val="24"/>
                <w:szCs w:val="24"/>
              </w:rPr>
            </w:pPr>
            <w:r w:rsidRPr="00BD2791">
              <w:rPr>
                <w:rFonts w:ascii="PT Astra Serif" w:hAnsi="PT Astra Serif"/>
                <w:b/>
                <w:sz w:val="24"/>
                <w:szCs w:val="24"/>
              </w:rPr>
              <w:t>Всего в ДДТ</w:t>
            </w:r>
          </w:p>
        </w:tc>
      </w:tr>
      <w:tr w:rsidR="00644833" w14:paraId="167CC18B" w14:textId="77777777" w:rsidTr="00BD2791">
        <w:tc>
          <w:tcPr>
            <w:tcW w:w="413" w:type="dxa"/>
            <w:vMerge/>
          </w:tcPr>
          <w:p w14:paraId="1BEA9F9F"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12FA4572" w14:textId="65B87E50"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2646E01C" w14:textId="0B242E29"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7</w:t>
            </w:r>
          </w:p>
        </w:tc>
        <w:tc>
          <w:tcPr>
            <w:tcW w:w="1134" w:type="dxa"/>
          </w:tcPr>
          <w:p w14:paraId="39B49D61" w14:textId="6CBD8C3E" w:rsidR="00644833" w:rsidRPr="00BD2791" w:rsidRDefault="00644833"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8</w:t>
            </w:r>
          </w:p>
        </w:tc>
        <w:tc>
          <w:tcPr>
            <w:tcW w:w="9214" w:type="dxa"/>
          </w:tcPr>
          <w:p w14:paraId="23673CA4" w14:textId="77777777" w:rsidR="00644833" w:rsidRPr="00BD2791" w:rsidRDefault="00644833"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«Фрегат»</w:t>
            </w:r>
          </w:p>
          <w:p w14:paraId="081066C5" w14:textId="2C059A85" w:rsidR="00644833" w:rsidRPr="00BD2791" w:rsidRDefault="00644833" w:rsidP="00644833">
            <w:pPr>
              <w:spacing w:after="0" w:line="240" w:lineRule="auto"/>
              <w:ind w:right="-15" w:firstLine="0"/>
              <w:rPr>
                <w:rFonts w:ascii="PT Astra Serif" w:hAnsi="PT Astra Serif"/>
                <w:sz w:val="24"/>
                <w:szCs w:val="24"/>
              </w:rPr>
            </w:pPr>
            <w:r w:rsidRPr="00BD2791">
              <w:rPr>
                <w:rFonts w:ascii="PT Astra Serif" w:hAnsi="PT Astra Serif"/>
                <w:sz w:val="24"/>
                <w:szCs w:val="24"/>
              </w:rPr>
              <w:t xml:space="preserve"> «Ре-конструктор» «Разговорный английский», «Хранители» </w:t>
            </w:r>
          </w:p>
        </w:tc>
      </w:tr>
      <w:tr w:rsidR="00644833" w14:paraId="7BF805D3" w14:textId="77777777" w:rsidTr="00BD2791">
        <w:tc>
          <w:tcPr>
            <w:tcW w:w="413" w:type="dxa"/>
            <w:vMerge/>
          </w:tcPr>
          <w:p w14:paraId="2ACC0BA7"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70E7DFBB"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0A7EEF84" w14:textId="7FE4F607"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6</w:t>
            </w:r>
          </w:p>
        </w:tc>
        <w:tc>
          <w:tcPr>
            <w:tcW w:w="1134" w:type="dxa"/>
          </w:tcPr>
          <w:p w14:paraId="42B741B1" w14:textId="43628AA9" w:rsidR="00644833" w:rsidRPr="00BD2791" w:rsidRDefault="00644833"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6</w:t>
            </w:r>
          </w:p>
        </w:tc>
        <w:tc>
          <w:tcPr>
            <w:tcW w:w="9214" w:type="dxa"/>
          </w:tcPr>
          <w:p w14:paraId="0B5FF99F" w14:textId="381FC963" w:rsidR="00644833" w:rsidRPr="00BD2791" w:rsidRDefault="00644833" w:rsidP="00644833">
            <w:pPr>
              <w:spacing w:after="0" w:line="240" w:lineRule="auto"/>
              <w:ind w:right="-31" w:firstLine="0"/>
              <w:rPr>
                <w:rFonts w:ascii="PT Astra Serif" w:hAnsi="PT Astra Serif"/>
                <w:b/>
                <w:sz w:val="24"/>
                <w:szCs w:val="24"/>
              </w:rPr>
            </w:pPr>
            <w:r w:rsidRPr="00BD2791">
              <w:rPr>
                <w:rFonts w:ascii="PT Astra Serif" w:hAnsi="PT Astra Serif"/>
                <w:sz w:val="24"/>
                <w:szCs w:val="24"/>
              </w:rPr>
              <w:t xml:space="preserve">Изостудия «Радуга», «Домовёнок» </w:t>
            </w:r>
          </w:p>
        </w:tc>
      </w:tr>
      <w:tr w:rsidR="00644833" w14:paraId="69F89124" w14:textId="77777777" w:rsidTr="00BD2791">
        <w:tc>
          <w:tcPr>
            <w:tcW w:w="413" w:type="dxa"/>
            <w:vMerge/>
          </w:tcPr>
          <w:p w14:paraId="49D779E1"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6A6B8B5F"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3ACEA529" w14:textId="69ACC5B9"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0</w:t>
            </w:r>
          </w:p>
        </w:tc>
        <w:tc>
          <w:tcPr>
            <w:tcW w:w="1134" w:type="dxa"/>
          </w:tcPr>
          <w:p w14:paraId="24A2F415" w14:textId="242A40D2" w:rsidR="00644833" w:rsidRPr="00BD2791" w:rsidRDefault="00644833"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0</w:t>
            </w:r>
          </w:p>
        </w:tc>
        <w:tc>
          <w:tcPr>
            <w:tcW w:w="9214" w:type="dxa"/>
          </w:tcPr>
          <w:p w14:paraId="1A7A8978" w14:textId="6CE23E95" w:rsidR="00644833" w:rsidRPr="00BD2791" w:rsidRDefault="00644833"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«Лира»</w:t>
            </w:r>
          </w:p>
        </w:tc>
      </w:tr>
      <w:tr w:rsidR="00644833" w14:paraId="45D8D5DD" w14:textId="77777777" w:rsidTr="00BD2791">
        <w:tc>
          <w:tcPr>
            <w:tcW w:w="413" w:type="dxa"/>
            <w:vMerge/>
          </w:tcPr>
          <w:p w14:paraId="4CF863ED"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701E5EC0"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5825DBEB" w14:textId="10063ED3"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3</w:t>
            </w:r>
          </w:p>
        </w:tc>
        <w:tc>
          <w:tcPr>
            <w:tcW w:w="1134" w:type="dxa"/>
          </w:tcPr>
          <w:p w14:paraId="3F729D10" w14:textId="5AA4E4CA" w:rsidR="00644833" w:rsidRPr="00BD2791" w:rsidRDefault="00644833"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3</w:t>
            </w:r>
          </w:p>
        </w:tc>
        <w:tc>
          <w:tcPr>
            <w:tcW w:w="9214" w:type="dxa"/>
          </w:tcPr>
          <w:p w14:paraId="2A4929A1" w14:textId="77777777" w:rsidR="00644833" w:rsidRPr="00BD2791" w:rsidRDefault="00644833"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«Огонёк»</w:t>
            </w:r>
          </w:p>
          <w:p w14:paraId="2B004EB9" w14:textId="367DA778" w:rsidR="00644833" w:rsidRPr="00BD2791" w:rsidRDefault="00644833" w:rsidP="00644833">
            <w:pPr>
              <w:spacing w:after="0" w:line="240" w:lineRule="auto"/>
              <w:ind w:right="-31" w:firstLine="0"/>
              <w:rPr>
                <w:rFonts w:ascii="PT Astra Serif" w:hAnsi="PT Astra Serif"/>
                <w:b/>
                <w:sz w:val="24"/>
                <w:szCs w:val="24"/>
              </w:rPr>
            </w:pPr>
            <w:r w:rsidRPr="00BD2791">
              <w:rPr>
                <w:rFonts w:ascii="PT Astra Serif" w:hAnsi="PT Astra Serif"/>
              </w:rPr>
              <w:t xml:space="preserve"> «Арт-Рельеф» </w:t>
            </w:r>
          </w:p>
        </w:tc>
      </w:tr>
      <w:tr w:rsidR="00644833" w14:paraId="4639822A" w14:textId="77777777" w:rsidTr="00BD2791">
        <w:tc>
          <w:tcPr>
            <w:tcW w:w="413" w:type="dxa"/>
            <w:vMerge/>
          </w:tcPr>
          <w:p w14:paraId="1F4F0152"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34F27338"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543AE94F" w14:textId="0809C713"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2</w:t>
            </w:r>
          </w:p>
        </w:tc>
        <w:tc>
          <w:tcPr>
            <w:tcW w:w="1134" w:type="dxa"/>
          </w:tcPr>
          <w:p w14:paraId="73155DDA" w14:textId="7A26DD5E" w:rsidR="00644833" w:rsidRPr="00BD2791" w:rsidRDefault="00644833"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2</w:t>
            </w:r>
          </w:p>
        </w:tc>
        <w:tc>
          <w:tcPr>
            <w:tcW w:w="9214" w:type="dxa"/>
          </w:tcPr>
          <w:p w14:paraId="131642F4" w14:textId="77777777" w:rsidR="00644833" w:rsidRPr="00BD2791" w:rsidRDefault="00644833"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«Смена»</w:t>
            </w:r>
          </w:p>
          <w:p w14:paraId="15BE7274" w14:textId="2BBFF814" w:rsidR="00644833" w:rsidRPr="00BD2791" w:rsidRDefault="00644833" w:rsidP="00644833">
            <w:pPr>
              <w:spacing w:after="0" w:line="240" w:lineRule="auto"/>
              <w:ind w:right="34" w:firstLine="0"/>
              <w:rPr>
                <w:rFonts w:ascii="Times New Roman" w:hAnsi="Times New Roman"/>
                <w:b/>
                <w:sz w:val="24"/>
                <w:szCs w:val="24"/>
              </w:rPr>
            </w:pPr>
            <w:r w:rsidRPr="00BD2791">
              <w:rPr>
                <w:rFonts w:ascii="Times New Roman" w:hAnsi="Times New Roman"/>
                <w:b/>
                <w:sz w:val="24"/>
                <w:szCs w:val="24"/>
              </w:rPr>
              <w:t>«</w:t>
            </w:r>
            <w:r w:rsidRPr="00BD2791">
              <w:rPr>
                <w:rFonts w:ascii="Times New Roman" w:hAnsi="Times New Roman"/>
                <w:sz w:val="24"/>
                <w:szCs w:val="24"/>
              </w:rPr>
              <w:t xml:space="preserve">Под гитару», «В мире красок» </w:t>
            </w:r>
          </w:p>
        </w:tc>
      </w:tr>
      <w:tr w:rsidR="00644833" w14:paraId="6F34218B" w14:textId="77777777" w:rsidTr="00BD2791">
        <w:tc>
          <w:tcPr>
            <w:tcW w:w="413" w:type="dxa"/>
            <w:vMerge/>
          </w:tcPr>
          <w:p w14:paraId="63C9B88A"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4CB960B8"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7EC063D5" w14:textId="08D39D64"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7</w:t>
            </w:r>
          </w:p>
        </w:tc>
        <w:tc>
          <w:tcPr>
            <w:tcW w:w="1134" w:type="dxa"/>
          </w:tcPr>
          <w:p w14:paraId="35C2DF49" w14:textId="3949B13D" w:rsidR="00644833" w:rsidRPr="00BD2791" w:rsidRDefault="00644833" w:rsidP="00644833">
            <w:pPr>
              <w:spacing w:after="0" w:line="240" w:lineRule="auto"/>
              <w:ind w:right="-15" w:firstLine="0"/>
              <w:jc w:val="center"/>
              <w:rPr>
                <w:rFonts w:ascii="PT Astra Serif" w:hAnsi="PT Astra Serif"/>
                <w:sz w:val="24"/>
                <w:szCs w:val="24"/>
              </w:rPr>
            </w:pPr>
            <w:r w:rsidRPr="00BD2791">
              <w:rPr>
                <w:rFonts w:ascii="PT Astra Serif" w:hAnsi="PT Astra Serif"/>
                <w:sz w:val="24"/>
                <w:szCs w:val="24"/>
              </w:rPr>
              <w:t>7</w:t>
            </w:r>
          </w:p>
        </w:tc>
        <w:tc>
          <w:tcPr>
            <w:tcW w:w="9214" w:type="dxa"/>
          </w:tcPr>
          <w:p w14:paraId="5B214112" w14:textId="77777777" w:rsidR="00644833" w:rsidRPr="00BD2791" w:rsidRDefault="00644833"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«Лучики»</w:t>
            </w:r>
          </w:p>
          <w:p w14:paraId="0FFCC592" w14:textId="0D0614CF" w:rsidR="00644833" w:rsidRPr="00BD2791" w:rsidRDefault="00644833" w:rsidP="00F94200">
            <w:pPr>
              <w:spacing w:after="0" w:line="240" w:lineRule="auto"/>
              <w:ind w:right="-31" w:firstLine="0"/>
              <w:rPr>
                <w:rFonts w:ascii="PT Astra Serif" w:hAnsi="PT Astra Serif"/>
                <w:b/>
                <w:sz w:val="24"/>
                <w:szCs w:val="24"/>
              </w:rPr>
            </w:pPr>
            <w:r w:rsidRPr="00BD2791">
              <w:rPr>
                <w:rFonts w:ascii="PT Astra Serif" w:hAnsi="PT Astra Serif"/>
                <w:sz w:val="24"/>
                <w:szCs w:val="24"/>
              </w:rPr>
              <w:t>«Бабушкины сказки», «Цветик-</w:t>
            </w:r>
            <w:proofErr w:type="spellStart"/>
            <w:r w:rsidRPr="00BD2791">
              <w:rPr>
                <w:rFonts w:ascii="PT Astra Serif" w:hAnsi="PT Astra Serif"/>
                <w:sz w:val="24"/>
                <w:szCs w:val="24"/>
              </w:rPr>
              <w:t>семицветик</w:t>
            </w:r>
            <w:proofErr w:type="spellEnd"/>
            <w:r w:rsidRPr="00BD2791">
              <w:rPr>
                <w:rFonts w:ascii="PT Astra Serif" w:hAnsi="PT Astra Serif"/>
                <w:sz w:val="24"/>
                <w:szCs w:val="24"/>
              </w:rPr>
              <w:t>»</w:t>
            </w:r>
            <w:r w:rsidRPr="00BD2791">
              <w:rPr>
                <w:rFonts w:ascii="Times New Roman" w:hAnsi="Times New Roman"/>
                <w:sz w:val="24"/>
                <w:szCs w:val="24"/>
              </w:rPr>
              <w:t>, на возрастных параллелях 4,5,6 лет</w:t>
            </w:r>
          </w:p>
        </w:tc>
      </w:tr>
      <w:tr w:rsidR="00644833" w14:paraId="29059AFE" w14:textId="77777777" w:rsidTr="00BD2791">
        <w:tc>
          <w:tcPr>
            <w:tcW w:w="413" w:type="dxa"/>
            <w:vMerge w:val="restart"/>
          </w:tcPr>
          <w:p w14:paraId="794304CF" w14:textId="053E798B" w:rsidR="00644833" w:rsidRPr="00BD2791" w:rsidRDefault="00BD2791" w:rsidP="00644833">
            <w:pPr>
              <w:spacing w:after="0" w:line="240" w:lineRule="auto"/>
              <w:ind w:right="-31" w:firstLine="0"/>
              <w:jc w:val="right"/>
              <w:rPr>
                <w:rFonts w:ascii="PT Astra Serif" w:hAnsi="PT Astra Serif"/>
                <w:sz w:val="24"/>
                <w:szCs w:val="24"/>
              </w:rPr>
            </w:pPr>
            <w:r w:rsidRPr="00BD2791">
              <w:rPr>
                <w:rFonts w:ascii="PT Astra Serif" w:hAnsi="PT Astra Serif"/>
                <w:sz w:val="24"/>
                <w:szCs w:val="24"/>
              </w:rPr>
              <w:t>5.</w:t>
            </w:r>
          </w:p>
        </w:tc>
        <w:tc>
          <w:tcPr>
            <w:tcW w:w="2559" w:type="dxa"/>
            <w:vMerge w:val="restart"/>
          </w:tcPr>
          <w:p w14:paraId="1B1C7D73" w14:textId="3A49A81E" w:rsidR="00644833" w:rsidRPr="00BD2791" w:rsidRDefault="00644833" w:rsidP="009013EC">
            <w:pPr>
              <w:spacing w:after="0" w:line="240" w:lineRule="auto"/>
              <w:ind w:right="-31" w:firstLine="0"/>
              <w:rPr>
                <w:rFonts w:ascii="PT Astra Serif" w:hAnsi="PT Astra Serif"/>
                <w:b/>
                <w:sz w:val="24"/>
                <w:szCs w:val="24"/>
              </w:rPr>
            </w:pPr>
            <w:r w:rsidRPr="00BD2791">
              <w:rPr>
                <w:rFonts w:ascii="PT Astra Serif" w:hAnsi="PT Astra Serif"/>
                <w:b/>
                <w:sz w:val="24"/>
                <w:szCs w:val="24"/>
              </w:rPr>
              <w:t>Дети, оказавшиеся в трудной жизненной ситуации (из малообеспеченных, многодетных семей, семей эмигрантов, проживающие в неблагоприятной среде, др.)</w:t>
            </w:r>
          </w:p>
        </w:tc>
        <w:tc>
          <w:tcPr>
            <w:tcW w:w="1276" w:type="dxa"/>
          </w:tcPr>
          <w:p w14:paraId="2F056F2F" w14:textId="77E80E58" w:rsidR="00644833" w:rsidRPr="00BD2791" w:rsidRDefault="00644833" w:rsidP="00644833">
            <w:pPr>
              <w:spacing w:after="0" w:line="240" w:lineRule="auto"/>
              <w:ind w:right="-31" w:firstLine="0"/>
              <w:jc w:val="center"/>
              <w:rPr>
                <w:rFonts w:ascii="PT Astra Serif" w:hAnsi="PT Astra Serif"/>
                <w:b/>
                <w:sz w:val="24"/>
                <w:szCs w:val="24"/>
              </w:rPr>
            </w:pPr>
            <w:r w:rsidRPr="00BD2791">
              <w:rPr>
                <w:rFonts w:ascii="PT Astra Serif" w:hAnsi="PT Astra Serif"/>
                <w:b/>
                <w:sz w:val="24"/>
                <w:szCs w:val="24"/>
              </w:rPr>
              <w:t>48</w:t>
            </w:r>
          </w:p>
        </w:tc>
        <w:tc>
          <w:tcPr>
            <w:tcW w:w="1134" w:type="dxa"/>
          </w:tcPr>
          <w:p w14:paraId="7E871FB5" w14:textId="1C7B2E0C"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b/>
                <w:sz w:val="24"/>
                <w:szCs w:val="24"/>
              </w:rPr>
              <w:t>48</w:t>
            </w:r>
          </w:p>
        </w:tc>
        <w:tc>
          <w:tcPr>
            <w:tcW w:w="9214" w:type="dxa"/>
          </w:tcPr>
          <w:p w14:paraId="20D86774" w14:textId="3CA24160" w:rsidR="00644833" w:rsidRPr="00BD2791" w:rsidRDefault="00644833" w:rsidP="00644833">
            <w:pPr>
              <w:spacing w:after="0" w:line="240" w:lineRule="auto"/>
              <w:ind w:right="39" w:firstLine="0"/>
              <w:rPr>
                <w:rFonts w:ascii="PT Astra Serif" w:hAnsi="PT Astra Serif"/>
                <w:sz w:val="24"/>
                <w:szCs w:val="24"/>
              </w:rPr>
            </w:pPr>
            <w:r w:rsidRPr="00BD2791">
              <w:rPr>
                <w:rFonts w:ascii="PT Astra Serif" w:hAnsi="PT Astra Serif"/>
                <w:b/>
                <w:sz w:val="24"/>
                <w:szCs w:val="24"/>
              </w:rPr>
              <w:t>Всего в ДДТ</w:t>
            </w:r>
          </w:p>
        </w:tc>
      </w:tr>
      <w:tr w:rsidR="00644833" w14:paraId="1BB3C790" w14:textId="77777777" w:rsidTr="00BD2791">
        <w:tc>
          <w:tcPr>
            <w:tcW w:w="413" w:type="dxa"/>
            <w:vMerge/>
          </w:tcPr>
          <w:p w14:paraId="4B19AE30"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333C4639" w14:textId="6E11C1EE"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2A5EC9EE" w14:textId="4A5B8467"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5</w:t>
            </w:r>
          </w:p>
        </w:tc>
        <w:tc>
          <w:tcPr>
            <w:tcW w:w="1134" w:type="dxa"/>
          </w:tcPr>
          <w:p w14:paraId="4C64C458" w14:textId="24AFE603"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5</w:t>
            </w:r>
          </w:p>
        </w:tc>
        <w:tc>
          <w:tcPr>
            <w:tcW w:w="9214" w:type="dxa"/>
          </w:tcPr>
          <w:p w14:paraId="2DB2A4EF" w14:textId="1F28DF99" w:rsidR="00644833" w:rsidRPr="00BD2791" w:rsidRDefault="00644833" w:rsidP="00177378">
            <w:pPr>
              <w:spacing w:after="0" w:line="240" w:lineRule="auto"/>
              <w:ind w:right="39" w:firstLine="0"/>
              <w:rPr>
                <w:rFonts w:ascii="PT Astra Serif" w:hAnsi="PT Astra Serif"/>
                <w:sz w:val="24"/>
                <w:szCs w:val="24"/>
              </w:rPr>
            </w:pPr>
            <w:r w:rsidRPr="00BD2791">
              <w:rPr>
                <w:rFonts w:ascii="PT Astra Serif" w:hAnsi="PT Astra Serif"/>
                <w:b/>
                <w:sz w:val="24"/>
                <w:szCs w:val="24"/>
              </w:rPr>
              <w:t xml:space="preserve">«Фрегат» </w:t>
            </w:r>
          </w:p>
          <w:p w14:paraId="11758568" w14:textId="1A0D6895" w:rsidR="00644833" w:rsidRPr="00BD2791" w:rsidRDefault="00644833" w:rsidP="00F94200">
            <w:pPr>
              <w:spacing w:after="0" w:line="240" w:lineRule="auto"/>
              <w:ind w:right="39" w:firstLine="0"/>
              <w:rPr>
                <w:rFonts w:ascii="PT Astra Serif" w:hAnsi="PT Astra Serif"/>
                <w:sz w:val="24"/>
                <w:szCs w:val="24"/>
              </w:rPr>
            </w:pPr>
            <w:r w:rsidRPr="00BD2791">
              <w:rPr>
                <w:rFonts w:ascii="PT Astra Serif" w:hAnsi="PT Astra Serif"/>
                <w:sz w:val="24"/>
                <w:szCs w:val="24"/>
              </w:rPr>
              <w:t xml:space="preserve">«Ре-конструктор» «Хранители» </w:t>
            </w:r>
          </w:p>
        </w:tc>
      </w:tr>
      <w:tr w:rsidR="00644833" w14:paraId="5892D98D" w14:textId="77777777" w:rsidTr="00BD2791">
        <w:tc>
          <w:tcPr>
            <w:tcW w:w="413" w:type="dxa"/>
            <w:vMerge/>
          </w:tcPr>
          <w:p w14:paraId="52FDC032"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6BC32437"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38513AF5" w14:textId="28DA272F"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19</w:t>
            </w:r>
          </w:p>
        </w:tc>
        <w:tc>
          <w:tcPr>
            <w:tcW w:w="1134" w:type="dxa"/>
          </w:tcPr>
          <w:p w14:paraId="1F4F8EEA" w14:textId="0B17D790"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19</w:t>
            </w:r>
          </w:p>
        </w:tc>
        <w:tc>
          <w:tcPr>
            <w:tcW w:w="9214" w:type="dxa"/>
          </w:tcPr>
          <w:p w14:paraId="3CD69A72" w14:textId="77777777" w:rsidR="00644833" w:rsidRPr="00BD2791" w:rsidRDefault="00644833" w:rsidP="00177378">
            <w:pPr>
              <w:spacing w:after="0" w:line="240" w:lineRule="auto"/>
              <w:ind w:right="39" w:firstLine="0"/>
              <w:rPr>
                <w:rFonts w:ascii="PT Astra Serif" w:hAnsi="PT Astra Serif"/>
                <w:b/>
                <w:sz w:val="24"/>
                <w:szCs w:val="24"/>
              </w:rPr>
            </w:pPr>
            <w:proofErr w:type="spellStart"/>
            <w:r w:rsidRPr="00BD2791">
              <w:rPr>
                <w:rFonts w:ascii="PT Astra Serif" w:hAnsi="PT Astra Serif"/>
                <w:b/>
                <w:sz w:val="24"/>
                <w:szCs w:val="24"/>
              </w:rPr>
              <w:t>ГлавК</w:t>
            </w:r>
            <w:proofErr w:type="spellEnd"/>
          </w:p>
          <w:p w14:paraId="4A2A6C8A" w14:textId="2F3013EF" w:rsidR="00644833" w:rsidRPr="00BD2791" w:rsidRDefault="00644833" w:rsidP="00F94200">
            <w:pPr>
              <w:spacing w:after="0" w:line="240" w:lineRule="auto"/>
              <w:ind w:right="39" w:firstLine="0"/>
              <w:rPr>
                <w:rFonts w:ascii="PT Astra Serif" w:hAnsi="PT Astra Serif"/>
                <w:sz w:val="24"/>
                <w:szCs w:val="24"/>
              </w:rPr>
            </w:pPr>
            <w:r w:rsidRPr="00BD2791">
              <w:rPr>
                <w:rFonts w:ascii="PT Astra Serif" w:hAnsi="PT Astra Serif"/>
                <w:sz w:val="24"/>
                <w:szCs w:val="24"/>
              </w:rPr>
              <w:t>«</w:t>
            </w:r>
            <w:proofErr w:type="spellStart"/>
            <w:r w:rsidRPr="00BD2791">
              <w:rPr>
                <w:rFonts w:ascii="PT Astra Serif" w:hAnsi="PT Astra Serif"/>
                <w:sz w:val="24"/>
                <w:szCs w:val="24"/>
              </w:rPr>
              <w:t>Берестинка</w:t>
            </w:r>
            <w:proofErr w:type="spellEnd"/>
            <w:r w:rsidRPr="00BD2791">
              <w:rPr>
                <w:rFonts w:ascii="PT Astra Serif" w:hAnsi="PT Astra Serif"/>
                <w:sz w:val="24"/>
                <w:szCs w:val="24"/>
              </w:rPr>
              <w:t>», «</w:t>
            </w:r>
            <w:proofErr w:type="spellStart"/>
            <w:r w:rsidRPr="00BD2791">
              <w:rPr>
                <w:rFonts w:ascii="PT Astra Serif" w:hAnsi="PT Astra Serif"/>
                <w:sz w:val="24"/>
                <w:szCs w:val="24"/>
              </w:rPr>
              <w:t>Флико</w:t>
            </w:r>
            <w:proofErr w:type="spellEnd"/>
            <w:r w:rsidRPr="00BD2791">
              <w:rPr>
                <w:rFonts w:ascii="PT Astra Serif" w:hAnsi="PT Astra Serif"/>
                <w:sz w:val="24"/>
                <w:szCs w:val="24"/>
              </w:rPr>
              <w:t xml:space="preserve">», «ШЛОМ», Изостудия </w:t>
            </w:r>
            <w:r w:rsidR="00F94200" w:rsidRPr="00BD2791">
              <w:rPr>
                <w:rFonts w:ascii="PT Astra Serif" w:hAnsi="PT Astra Serif"/>
                <w:sz w:val="24"/>
                <w:szCs w:val="24"/>
              </w:rPr>
              <w:t>«Радуга»</w:t>
            </w:r>
            <w:r w:rsidRPr="00BD2791">
              <w:rPr>
                <w:rFonts w:ascii="PT Astra Serif" w:hAnsi="PT Astra Serif"/>
                <w:sz w:val="24"/>
                <w:szCs w:val="24"/>
              </w:rPr>
              <w:t xml:space="preserve">, «Домовёнок» </w:t>
            </w:r>
          </w:p>
        </w:tc>
      </w:tr>
      <w:tr w:rsidR="00644833" w14:paraId="7704DE95" w14:textId="77777777" w:rsidTr="00BD2791">
        <w:tc>
          <w:tcPr>
            <w:tcW w:w="413" w:type="dxa"/>
            <w:vMerge/>
          </w:tcPr>
          <w:p w14:paraId="2F3562AA"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2E16DB34"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3DE42801" w14:textId="5A9688BA"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0</w:t>
            </w:r>
          </w:p>
        </w:tc>
        <w:tc>
          <w:tcPr>
            <w:tcW w:w="1134" w:type="dxa"/>
          </w:tcPr>
          <w:p w14:paraId="74DF82D8" w14:textId="5C0838EF"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0</w:t>
            </w:r>
          </w:p>
        </w:tc>
        <w:tc>
          <w:tcPr>
            <w:tcW w:w="9214" w:type="dxa"/>
          </w:tcPr>
          <w:p w14:paraId="3DAB7DC6" w14:textId="3CFEB5A7" w:rsidR="00644833" w:rsidRPr="00BD2791" w:rsidRDefault="00644833" w:rsidP="00177378">
            <w:pPr>
              <w:spacing w:after="0" w:line="240" w:lineRule="auto"/>
              <w:ind w:right="39" w:firstLine="0"/>
              <w:rPr>
                <w:rFonts w:ascii="PT Astra Serif" w:hAnsi="PT Astra Serif"/>
                <w:sz w:val="24"/>
                <w:szCs w:val="24"/>
              </w:rPr>
            </w:pPr>
            <w:r w:rsidRPr="00BD2791">
              <w:rPr>
                <w:rFonts w:ascii="PT Astra Serif" w:hAnsi="PT Astra Serif"/>
                <w:b/>
                <w:sz w:val="24"/>
                <w:szCs w:val="24"/>
              </w:rPr>
              <w:t>«Лира»</w:t>
            </w:r>
          </w:p>
        </w:tc>
      </w:tr>
      <w:tr w:rsidR="00644833" w14:paraId="61F47476" w14:textId="77777777" w:rsidTr="00BD2791">
        <w:tc>
          <w:tcPr>
            <w:tcW w:w="413" w:type="dxa"/>
            <w:vMerge/>
          </w:tcPr>
          <w:p w14:paraId="67BE0766"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002EB145"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1A53560C" w14:textId="6D12EB0A"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3</w:t>
            </w:r>
          </w:p>
        </w:tc>
        <w:tc>
          <w:tcPr>
            <w:tcW w:w="1134" w:type="dxa"/>
          </w:tcPr>
          <w:p w14:paraId="0A18C3C2" w14:textId="09CFCA03"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3</w:t>
            </w:r>
          </w:p>
        </w:tc>
        <w:tc>
          <w:tcPr>
            <w:tcW w:w="9214" w:type="dxa"/>
          </w:tcPr>
          <w:p w14:paraId="3D2D46CF" w14:textId="77777777" w:rsidR="00644833" w:rsidRPr="00BD2791" w:rsidRDefault="00644833"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«Огонёк»</w:t>
            </w:r>
          </w:p>
          <w:p w14:paraId="731AB090" w14:textId="62797C4F" w:rsidR="00644833" w:rsidRPr="00BD2791" w:rsidRDefault="00644833" w:rsidP="00F94200">
            <w:pPr>
              <w:spacing w:after="0" w:line="240" w:lineRule="auto"/>
              <w:ind w:right="39" w:firstLine="0"/>
              <w:rPr>
                <w:rFonts w:ascii="PT Astra Serif" w:hAnsi="PT Astra Serif"/>
                <w:sz w:val="24"/>
                <w:szCs w:val="24"/>
              </w:rPr>
            </w:pPr>
            <w:r w:rsidRPr="00BD2791">
              <w:rPr>
                <w:rFonts w:ascii="PT Astra Serif" w:hAnsi="PT Astra Serif"/>
              </w:rPr>
              <w:t xml:space="preserve">«Чердак» </w:t>
            </w:r>
          </w:p>
        </w:tc>
      </w:tr>
      <w:tr w:rsidR="00644833" w14:paraId="6104F900" w14:textId="77777777" w:rsidTr="00BD2791">
        <w:tc>
          <w:tcPr>
            <w:tcW w:w="413" w:type="dxa"/>
            <w:vMerge/>
          </w:tcPr>
          <w:p w14:paraId="6B33FF7E"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44DD802E"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008B44D9" w14:textId="50635965"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21</w:t>
            </w:r>
          </w:p>
        </w:tc>
        <w:tc>
          <w:tcPr>
            <w:tcW w:w="1134" w:type="dxa"/>
          </w:tcPr>
          <w:p w14:paraId="79DCEE07" w14:textId="0E694745"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21</w:t>
            </w:r>
          </w:p>
        </w:tc>
        <w:tc>
          <w:tcPr>
            <w:tcW w:w="9214" w:type="dxa"/>
          </w:tcPr>
          <w:p w14:paraId="77DFD1CB" w14:textId="77777777" w:rsidR="00644833" w:rsidRPr="00BD2791" w:rsidRDefault="00644833" w:rsidP="00177378">
            <w:pPr>
              <w:spacing w:after="0" w:line="240" w:lineRule="auto"/>
              <w:ind w:right="39" w:firstLine="0"/>
              <w:rPr>
                <w:rFonts w:ascii="PT Astra Serif" w:hAnsi="PT Astra Serif"/>
                <w:b/>
                <w:sz w:val="24"/>
                <w:szCs w:val="24"/>
              </w:rPr>
            </w:pPr>
            <w:r w:rsidRPr="00BD2791">
              <w:rPr>
                <w:rFonts w:ascii="PT Astra Serif" w:hAnsi="PT Astra Serif"/>
                <w:b/>
                <w:sz w:val="24"/>
                <w:szCs w:val="24"/>
              </w:rPr>
              <w:t>«Смена»</w:t>
            </w:r>
          </w:p>
          <w:p w14:paraId="2BA48166" w14:textId="085FDC54" w:rsidR="00644833" w:rsidRPr="00BD2791" w:rsidRDefault="00644833" w:rsidP="00F94200">
            <w:pPr>
              <w:spacing w:after="0" w:line="240" w:lineRule="auto"/>
              <w:ind w:right="-108" w:firstLine="0"/>
              <w:rPr>
                <w:rFonts w:ascii="PT Astra Serif" w:hAnsi="PT Astra Serif"/>
                <w:sz w:val="24"/>
                <w:szCs w:val="24"/>
              </w:rPr>
            </w:pPr>
            <w:r w:rsidRPr="00BD2791">
              <w:rPr>
                <w:rFonts w:ascii="Times New Roman" w:hAnsi="Times New Roman"/>
                <w:sz w:val="24"/>
                <w:szCs w:val="24"/>
              </w:rPr>
              <w:lastRenderedPageBreak/>
              <w:t xml:space="preserve">«Под гитару», «Веселые петельки», «Акустическая гитара и электронные музыкальные инструменты», «Циферблат» </w:t>
            </w:r>
          </w:p>
        </w:tc>
      </w:tr>
      <w:tr w:rsidR="00644833" w14:paraId="5C6D149E" w14:textId="77777777" w:rsidTr="00BD2791">
        <w:tc>
          <w:tcPr>
            <w:tcW w:w="413" w:type="dxa"/>
            <w:vMerge/>
          </w:tcPr>
          <w:p w14:paraId="0834EE1A"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719F10A4"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7E4E626E" w14:textId="3ADC0E75"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0</w:t>
            </w:r>
          </w:p>
        </w:tc>
        <w:tc>
          <w:tcPr>
            <w:tcW w:w="1134" w:type="dxa"/>
          </w:tcPr>
          <w:p w14:paraId="202303BC" w14:textId="272368C2"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0</w:t>
            </w:r>
          </w:p>
        </w:tc>
        <w:tc>
          <w:tcPr>
            <w:tcW w:w="9214" w:type="dxa"/>
          </w:tcPr>
          <w:p w14:paraId="7A52FAD1" w14:textId="74611DD4" w:rsidR="00644833" w:rsidRPr="00BD2791" w:rsidRDefault="00644833" w:rsidP="00177378">
            <w:pPr>
              <w:spacing w:after="0" w:line="240" w:lineRule="auto"/>
              <w:ind w:right="39" w:firstLine="0"/>
              <w:rPr>
                <w:rFonts w:ascii="PT Astra Serif" w:hAnsi="PT Astra Serif"/>
                <w:sz w:val="24"/>
                <w:szCs w:val="24"/>
              </w:rPr>
            </w:pPr>
            <w:r w:rsidRPr="00BD2791">
              <w:rPr>
                <w:rFonts w:ascii="PT Astra Serif" w:hAnsi="PT Astra Serif"/>
                <w:b/>
                <w:sz w:val="24"/>
                <w:szCs w:val="24"/>
              </w:rPr>
              <w:t>«Лучики»</w:t>
            </w:r>
          </w:p>
        </w:tc>
      </w:tr>
      <w:tr w:rsidR="00644833" w14:paraId="01E4AEBD" w14:textId="77777777" w:rsidTr="00BD2791">
        <w:tc>
          <w:tcPr>
            <w:tcW w:w="413" w:type="dxa"/>
            <w:vMerge w:val="restart"/>
          </w:tcPr>
          <w:p w14:paraId="35DF8EE0" w14:textId="48C9787A" w:rsidR="00644833" w:rsidRPr="00BD2791" w:rsidRDefault="00BD2791" w:rsidP="00644833">
            <w:pPr>
              <w:spacing w:after="0" w:line="240" w:lineRule="auto"/>
              <w:ind w:right="-31" w:firstLine="0"/>
              <w:jc w:val="right"/>
              <w:rPr>
                <w:rFonts w:ascii="PT Astra Serif" w:hAnsi="PT Astra Serif"/>
                <w:sz w:val="24"/>
                <w:szCs w:val="24"/>
              </w:rPr>
            </w:pPr>
            <w:r w:rsidRPr="00BD2791">
              <w:rPr>
                <w:rFonts w:ascii="PT Astra Serif" w:hAnsi="PT Astra Serif"/>
                <w:sz w:val="24"/>
                <w:szCs w:val="24"/>
              </w:rPr>
              <w:t>6.</w:t>
            </w:r>
          </w:p>
        </w:tc>
        <w:tc>
          <w:tcPr>
            <w:tcW w:w="2559" w:type="dxa"/>
            <w:vMerge w:val="restart"/>
          </w:tcPr>
          <w:p w14:paraId="5C790209" w14:textId="223DAAEE" w:rsidR="00644833" w:rsidRPr="00BD2791" w:rsidRDefault="00644833" w:rsidP="001A403C">
            <w:pPr>
              <w:spacing w:after="0" w:line="240" w:lineRule="auto"/>
              <w:ind w:right="-31" w:firstLine="0"/>
              <w:rPr>
                <w:rFonts w:ascii="PT Astra Serif" w:hAnsi="PT Astra Serif"/>
                <w:b/>
                <w:sz w:val="24"/>
                <w:szCs w:val="24"/>
              </w:rPr>
            </w:pPr>
            <w:r w:rsidRPr="00BD2791">
              <w:rPr>
                <w:rFonts w:ascii="PT Astra Serif" w:hAnsi="PT Astra Serif"/>
                <w:b/>
                <w:sz w:val="24"/>
                <w:szCs w:val="24"/>
              </w:rPr>
              <w:t>Дети с проблемами коммуникативной сферы, волевой сферы, воспитания, поведения</w:t>
            </w:r>
          </w:p>
        </w:tc>
        <w:tc>
          <w:tcPr>
            <w:tcW w:w="1276" w:type="dxa"/>
          </w:tcPr>
          <w:p w14:paraId="29500B3B" w14:textId="4D7687B3" w:rsidR="00644833" w:rsidRPr="00BD2791" w:rsidRDefault="00644833" w:rsidP="00644833">
            <w:pPr>
              <w:spacing w:after="0" w:line="240" w:lineRule="auto"/>
              <w:ind w:right="-31" w:firstLine="0"/>
              <w:jc w:val="center"/>
              <w:rPr>
                <w:rFonts w:ascii="PT Astra Serif" w:hAnsi="PT Astra Serif"/>
                <w:b/>
                <w:sz w:val="24"/>
                <w:szCs w:val="24"/>
              </w:rPr>
            </w:pPr>
            <w:r w:rsidRPr="00BD2791">
              <w:rPr>
                <w:rFonts w:ascii="PT Astra Serif" w:hAnsi="PT Astra Serif"/>
                <w:b/>
                <w:sz w:val="24"/>
                <w:szCs w:val="24"/>
              </w:rPr>
              <w:t>55</w:t>
            </w:r>
          </w:p>
        </w:tc>
        <w:tc>
          <w:tcPr>
            <w:tcW w:w="1134" w:type="dxa"/>
          </w:tcPr>
          <w:p w14:paraId="7ECBA8DA" w14:textId="5740C607"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b/>
                <w:sz w:val="24"/>
                <w:szCs w:val="24"/>
              </w:rPr>
              <w:t>55</w:t>
            </w:r>
          </w:p>
        </w:tc>
        <w:tc>
          <w:tcPr>
            <w:tcW w:w="9214" w:type="dxa"/>
          </w:tcPr>
          <w:p w14:paraId="6619ABE7" w14:textId="0E01FD84" w:rsidR="00644833" w:rsidRPr="00BD2791" w:rsidRDefault="00644833" w:rsidP="00644833">
            <w:pPr>
              <w:spacing w:after="0" w:line="240" w:lineRule="auto"/>
              <w:ind w:right="-31" w:firstLine="0"/>
              <w:rPr>
                <w:rFonts w:ascii="PT Astra Serif" w:hAnsi="PT Astra Serif"/>
                <w:b/>
                <w:sz w:val="24"/>
                <w:szCs w:val="24"/>
              </w:rPr>
            </w:pPr>
            <w:r w:rsidRPr="00BD2791">
              <w:rPr>
                <w:rFonts w:ascii="PT Astra Serif" w:hAnsi="PT Astra Serif"/>
                <w:b/>
                <w:sz w:val="24"/>
                <w:szCs w:val="24"/>
              </w:rPr>
              <w:t>Всего в ДДТ</w:t>
            </w:r>
          </w:p>
        </w:tc>
      </w:tr>
      <w:tr w:rsidR="00644833" w14:paraId="6FE79A88" w14:textId="77777777" w:rsidTr="00BD2791">
        <w:tc>
          <w:tcPr>
            <w:tcW w:w="413" w:type="dxa"/>
            <w:vMerge/>
          </w:tcPr>
          <w:p w14:paraId="5AFBA25F"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02910629" w14:textId="4EE7809B"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10A5F8BD" w14:textId="0C786B3F"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11</w:t>
            </w:r>
          </w:p>
        </w:tc>
        <w:tc>
          <w:tcPr>
            <w:tcW w:w="1134" w:type="dxa"/>
          </w:tcPr>
          <w:p w14:paraId="6F44434A" w14:textId="01EEB30D"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11</w:t>
            </w:r>
          </w:p>
        </w:tc>
        <w:tc>
          <w:tcPr>
            <w:tcW w:w="9214" w:type="dxa"/>
          </w:tcPr>
          <w:p w14:paraId="4BD91F94" w14:textId="77777777" w:rsidR="00644833" w:rsidRPr="00BD2791" w:rsidRDefault="00644833"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«Фрегат»</w:t>
            </w:r>
          </w:p>
          <w:p w14:paraId="7A0FA2EB" w14:textId="70691344" w:rsidR="00644833" w:rsidRPr="00BD2791" w:rsidRDefault="00644833" w:rsidP="00177378">
            <w:pPr>
              <w:spacing w:after="0" w:line="240" w:lineRule="auto"/>
              <w:ind w:right="39" w:firstLine="0"/>
              <w:rPr>
                <w:rFonts w:ascii="PT Astra Serif" w:hAnsi="PT Astra Serif"/>
                <w:sz w:val="24"/>
                <w:szCs w:val="24"/>
              </w:rPr>
            </w:pPr>
            <w:r w:rsidRPr="00BD2791">
              <w:rPr>
                <w:rFonts w:ascii="PT Astra Serif" w:hAnsi="PT Astra Serif"/>
                <w:sz w:val="24"/>
                <w:szCs w:val="24"/>
              </w:rPr>
              <w:t xml:space="preserve"> «Разговорный английский», «Под гитару», «Импульс», «Ре-конструктор», </w:t>
            </w:r>
          </w:p>
          <w:p w14:paraId="4A4413B9" w14:textId="0A14FBF6" w:rsidR="00644833" w:rsidRPr="00BD2791" w:rsidRDefault="00644833" w:rsidP="00F94200">
            <w:pPr>
              <w:spacing w:after="0" w:line="240" w:lineRule="auto"/>
              <w:ind w:right="-31" w:firstLine="0"/>
              <w:rPr>
                <w:rFonts w:ascii="PT Astra Serif" w:hAnsi="PT Astra Serif"/>
                <w:sz w:val="24"/>
                <w:szCs w:val="24"/>
              </w:rPr>
            </w:pPr>
            <w:r w:rsidRPr="00BD2791">
              <w:rPr>
                <w:rFonts w:ascii="PT Astra Serif" w:hAnsi="PT Astra Serif"/>
                <w:sz w:val="24"/>
                <w:szCs w:val="24"/>
              </w:rPr>
              <w:t xml:space="preserve">«Хранители» </w:t>
            </w:r>
          </w:p>
        </w:tc>
      </w:tr>
      <w:tr w:rsidR="00644833" w14:paraId="67EA2FDF" w14:textId="77777777" w:rsidTr="00BD2791">
        <w:tc>
          <w:tcPr>
            <w:tcW w:w="413" w:type="dxa"/>
            <w:vMerge/>
          </w:tcPr>
          <w:p w14:paraId="30C26F32"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2E30955A"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18DE5C6A" w14:textId="11011DA0"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9</w:t>
            </w:r>
          </w:p>
        </w:tc>
        <w:tc>
          <w:tcPr>
            <w:tcW w:w="1134" w:type="dxa"/>
          </w:tcPr>
          <w:p w14:paraId="258C0342" w14:textId="72DA4C7A"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9</w:t>
            </w:r>
          </w:p>
        </w:tc>
        <w:tc>
          <w:tcPr>
            <w:tcW w:w="9214" w:type="dxa"/>
          </w:tcPr>
          <w:p w14:paraId="01258657" w14:textId="77777777" w:rsidR="00644833" w:rsidRPr="00BD2791" w:rsidRDefault="00644833" w:rsidP="00177378">
            <w:pPr>
              <w:spacing w:after="0" w:line="240" w:lineRule="auto"/>
              <w:ind w:right="39" w:firstLine="0"/>
              <w:rPr>
                <w:rFonts w:ascii="PT Astra Serif" w:hAnsi="PT Astra Serif"/>
                <w:b/>
                <w:sz w:val="24"/>
                <w:szCs w:val="24"/>
              </w:rPr>
            </w:pPr>
            <w:proofErr w:type="spellStart"/>
            <w:r w:rsidRPr="00BD2791">
              <w:rPr>
                <w:rFonts w:ascii="PT Astra Serif" w:hAnsi="PT Astra Serif"/>
                <w:b/>
                <w:sz w:val="24"/>
                <w:szCs w:val="24"/>
              </w:rPr>
              <w:t>ГлавК</w:t>
            </w:r>
            <w:proofErr w:type="spellEnd"/>
          </w:p>
          <w:p w14:paraId="0765D006" w14:textId="42B0F68E" w:rsidR="00644833" w:rsidRPr="00BD2791" w:rsidRDefault="00644833" w:rsidP="00F94200">
            <w:pPr>
              <w:spacing w:after="0" w:line="240" w:lineRule="auto"/>
              <w:ind w:right="39" w:firstLine="0"/>
              <w:rPr>
                <w:rFonts w:ascii="PT Astra Serif" w:hAnsi="PT Astra Serif"/>
                <w:sz w:val="24"/>
                <w:szCs w:val="24"/>
              </w:rPr>
            </w:pPr>
            <w:r w:rsidRPr="00BD2791">
              <w:rPr>
                <w:rFonts w:ascii="PT Astra Serif" w:hAnsi="PT Astra Serif"/>
                <w:sz w:val="24"/>
                <w:szCs w:val="24"/>
              </w:rPr>
              <w:t xml:space="preserve">«Мода и стиль», «ШЛОМ, Изостудия </w:t>
            </w:r>
            <w:r w:rsidR="00F94200" w:rsidRPr="00BD2791">
              <w:rPr>
                <w:rFonts w:ascii="PT Astra Serif" w:hAnsi="PT Astra Serif"/>
                <w:sz w:val="24"/>
                <w:szCs w:val="24"/>
              </w:rPr>
              <w:t>«Радуга»</w:t>
            </w:r>
            <w:r w:rsidRPr="00BD2791">
              <w:rPr>
                <w:rFonts w:ascii="PT Astra Serif" w:hAnsi="PT Astra Serif"/>
                <w:sz w:val="24"/>
                <w:szCs w:val="24"/>
              </w:rPr>
              <w:t xml:space="preserve">, «Домовёнок» </w:t>
            </w:r>
          </w:p>
        </w:tc>
      </w:tr>
      <w:tr w:rsidR="00644833" w14:paraId="5472913D" w14:textId="77777777" w:rsidTr="00BD2791">
        <w:tc>
          <w:tcPr>
            <w:tcW w:w="413" w:type="dxa"/>
            <w:vMerge/>
          </w:tcPr>
          <w:p w14:paraId="47A0354D"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6829B18C"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228D3B40" w14:textId="42C72BDF"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0</w:t>
            </w:r>
          </w:p>
        </w:tc>
        <w:tc>
          <w:tcPr>
            <w:tcW w:w="1134" w:type="dxa"/>
          </w:tcPr>
          <w:p w14:paraId="1F26D59A" w14:textId="6DEAD5C3"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0</w:t>
            </w:r>
          </w:p>
        </w:tc>
        <w:tc>
          <w:tcPr>
            <w:tcW w:w="9214" w:type="dxa"/>
          </w:tcPr>
          <w:p w14:paraId="2FDD3622" w14:textId="77BC7B14" w:rsidR="00644833" w:rsidRPr="00BD2791" w:rsidRDefault="00644833" w:rsidP="00177378">
            <w:pPr>
              <w:spacing w:after="0" w:line="240" w:lineRule="auto"/>
              <w:ind w:right="39" w:firstLine="0"/>
              <w:rPr>
                <w:rFonts w:ascii="PT Astra Serif" w:hAnsi="PT Astra Serif"/>
                <w:sz w:val="24"/>
                <w:szCs w:val="24"/>
              </w:rPr>
            </w:pPr>
            <w:r w:rsidRPr="00BD2791">
              <w:rPr>
                <w:rFonts w:ascii="PT Astra Serif" w:hAnsi="PT Astra Serif"/>
                <w:b/>
                <w:sz w:val="24"/>
                <w:szCs w:val="24"/>
              </w:rPr>
              <w:t>«Лира»</w:t>
            </w:r>
          </w:p>
        </w:tc>
      </w:tr>
      <w:tr w:rsidR="00644833" w14:paraId="569EB337" w14:textId="77777777" w:rsidTr="00BD2791">
        <w:tc>
          <w:tcPr>
            <w:tcW w:w="413" w:type="dxa"/>
            <w:vMerge/>
          </w:tcPr>
          <w:p w14:paraId="0AAD0C2D"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2BB8CD13"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6BA02A9D" w14:textId="038578FC"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4</w:t>
            </w:r>
          </w:p>
        </w:tc>
        <w:tc>
          <w:tcPr>
            <w:tcW w:w="1134" w:type="dxa"/>
          </w:tcPr>
          <w:p w14:paraId="7A8FCBA2" w14:textId="327F0F40"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4</w:t>
            </w:r>
          </w:p>
        </w:tc>
        <w:tc>
          <w:tcPr>
            <w:tcW w:w="9214" w:type="dxa"/>
          </w:tcPr>
          <w:p w14:paraId="6449016A" w14:textId="77777777" w:rsidR="00644833" w:rsidRPr="00BD2791" w:rsidRDefault="00644833" w:rsidP="00177378">
            <w:pPr>
              <w:spacing w:after="0" w:line="240" w:lineRule="auto"/>
              <w:ind w:right="-31" w:firstLine="0"/>
              <w:rPr>
                <w:rFonts w:ascii="PT Astra Serif" w:hAnsi="PT Astra Serif"/>
                <w:b/>
                <w:sz w:val="24"/>
                <w:szCs w:val="24"/>
              </w:rPr>
            </w:pPr>
            <w:r w:rsidRPr="00BD2791">
              <w:rPr>
                <w:rFonts w:ascii="PT Astra Serif" w:hAnsi="PT Astra Serif"/>
                <w:b/>
                <w:sz w:val="24"/>
                <w:szCs w:val="24"/>
              </w:rPr>
              <w:t>«Огонёк»</w:t>
            </w:r>
          </w:p>
          <w:p w14:paraId="7983F6C4" w14:textId="6B8A06C1" w:rsidR="00644833" w:rsidRPr="00BD2791" w:rsidRDefault="00644833" w:rsidP="00F94200">
            <w:pPr>
              <w:spacing w:after="0" w:line="240" w:lineRule="auto"/>
              <w:ind w:right="39" w:firstLine="0"/>
              <w:rPr>
                <w:rFonts w:ascii="PT Astra Serif" w:hAnsi="PT Astra Serif"/>
                <w:sz w:val="24"/>
                <w:szCs w:val="24"/>
              </w:rPr>
            </w:pPr>
            <w:r w:rsidRPr="00BD2791">
              <w:rPr>
                <w:rFonts w:ascii="PT Astra Serif" w:hAnsi="PT Astra Serif"/>
              </w:rPr>
              <w:t>«Чердак</w:t>
            </w:r>
            <w:proofErr w:type="gramStart"/>
            <w:r w:rsidRPr="00BD2791">
              <w:rPr>
                <w:rFonts w:ascii="PT Astra Serif" w:hAnsi="PT Astra Serif"/>
              </w:rPr>
              <w:t>»,  «</w:t>
            </w:r>
            <w:proofErr w:type="gramEnd"/>
            <w:r w:rsidRPr="00BD2791">
              <w:rPr>
                <w:rFonts w:ascii="PT Astra Serif" w:hAnsi="PT Astra Serif"/>
              </w:rPr>
              <w:t xml:space="preserve">Страна знаний», «Карате. Подготовительная ступень», «Карате. Самопознание» </w:t>
            </w:r>
          </w:p>
        </w:tc>
      </w:tr>
      <w:tr w:rsidR="00644833" w14:paraId="2CC1B7A8" w14:textId="77777777" w:rsidTr="00BD2791">
        <w:tc>
          <w:tcPr>
            <w:tcW w:w="413" w:type="dxa"/>
            <w:vMerge/>
          </w:tcPr>
          <w:p w14:paraId="64FE4AEC"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0A8D34C7"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662E5F20" w14:textId="4DA1A845"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25</w:t>
            </w:r>
          </w:p>
        </w:tc>
        <w:tc>
          <w:tcPr>
            <w:tcW w:w="1134" w:type="dxa"/>
          </w:tcPr>
          <w:p w14:paraId="1C044E9B" w14:textId="4DC13DED"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25</w:t>
            </w:r>
          </w:p>
        </w:tc>
        <w:tc>
          <w:tcPr>
            <w:tcW w:w="9214" w:type="dxa"/>
          </w:tcPr>
          <w:p w14:paraId="0971854B" w14:textId="77777777" w:rsidR="00644833" w:rsidRPr="00BD2791" w:rsidRDefault="00644833" w:rsidP="00177378">
            <w:pPr>
              <w:spacing w:after="0" w:line="240" w:lineRule="auto"/>
              <w:ind w:right="39" w:firstLine="0"/>
              <w:rPr>
                <w:rFonts w:ascii="PT Astra Serif" w:hAnsi="PT Astra Serif"/>
                <w:b/>
                <w:sz w:val="24"/>
                <w:szCs w:val="24"/>
              </w:rPr>
            </w:pPr>
            <w:r w:rsidRPr="00BD2791">
              <w:rPr>
                <w:rFonts w:ascii="PT Astra Serif" w:hAnsi="PT Astra Serif"/>
                <w:b/>
                <w:sz w:val="24"/>
                <w:szCs w:val="24"/>
              </w:rPr>
              <w:t>«Смена»</w:t>
            </w:r>
          </w:p>
          <w:p w14:paraId="6C484D13" w14:textId="08502EC4" w:rsidR="00644833" w:rsidRPr="00BD2791" w:rsidRDefault="00F94200" w:rsidP="00F94200">
            <w:pPr>
              <w:spacing w:after="0" w:line="240" w:lineRule="auto"/>
              <w:ind w:right="34" w:firstLine="0"/>
              <w:rPr>
                <w:rFonts w:ascii="Times New Roman" w:hAnsi="Times New Roman"/>
                <w:sz w:val="24"/>
                <w:szCs w:val="24"/>
              </w:rPr>
            </w:pPr>
            <w:r w:rsidRPr="00BD2791">
              <w:rPr>
                <w:rFonts w:ascii="Times New Roman" w:hAnsi="Times New Roman"/>
                <w:sz w:val="24"/>
                <w:szCs w:val="24"/>
              </w:rPr>
              <w:t>Ассорти»,</w:t>
            </w:r>
            <w:r w:rsidR="00644833" w:rsidRPr="00BD2791">
              <w:rPr>
                <w:rFonts w:ascii="Times New Roman" w:hAnsi="Times New Roman"/>
                <w:sz w:val="24"/>
                <w:szCs w:val="24"/>
              </w:rPr>
              <w:t xml:space="preserve"> «Под гитару», «Веселые петельки», «Цветные ладошки», «Акустическая гитара и электронные музыкальные инструменты», «</w:t>
            </w:r>
            <w:proofErr w:type="spellStart"/>
            <w:r w:rsidR="00644833" w:rsidRPr="00BD2791">
              <w:rPr>
                <w:rFonts w:ascii="Times New Roman" w:hAnsi="Times New Roman"/>
                <w:sz w:val="24"/>
                <w:szCs w:val="24"/>
              </w:rPr>
              <w:t>Веселинка</w:t>
            </w:r>
            <w:proofErr w:type="spellEnd"/>
            <w:r w:rsidR="00644833" w:rsidRPr="00BD2791">
              <w:rPr>
                <w:rFonts w:ascii="Times New Roman" w:hAnsi="Times New Roman"/>
                <w:sz w:val="24"/>
                <w:szCs w:val="24"/>
              </w:rPr>
              <w:t xml:space="preserve">», «В мире красок» </w:t>
            </w:r>
          </w:p>
        </w:tc>
      </w:tr>
      <w:tr w:rsidR="00644833" w14:paraId="05C956B3" w14:textId="77777777" w:rsidTr="00BD2791">
        <w:tc>
          <w:tcPr>
            <w:tcW w:w="413" w:type="dxa"/>
            <w:vMerge/>
          </w:tcPr>
          <w:p w14:paraId="1FE57B15" w14:textId="77777777" w:rsidR="00644833" w:rsidRPr="00BD2791" w:rsidRDefault="00644833" w:rsidP="00177378">
            <w:pPr>
              <w:spacing w:after="0" w:line="240" w:lineRule="auto"/>
              <w:ind w:right="-31" w:firstLine="0"/>
              <w:jc w:val="right"/>
              <w:rPr>
                <w:rFonts w:ascii="PT Astra Serif" w:hAnsi="PT Astra Serif"/>
                <w:sz w:val="24"/>
                <w:szCs w:val="24"/>
              </w:rPr>
            </w:pPr>
          </w:p>
        </w:tc>
        <w:tc>
          <w:tcPr>
            <w:tcW w:w="2559" w:type="dxa"/>
            <w:vMerge/>
          </w:tcPr>
          <w:p w14:paraId="41AF96B7" w14:textId="77777777" w:rsidR="00644833" w:rsidRPr="00BD2791" w:rsidRDefault="00644833" w:rsidP="00177378">
            <w:pPr>
              <w:spacing w:after="0" w:line="240" w:lineRule="auto"/>
              <w:ind w:right="-31" w:firstLine="0"/>
              <w:rPr>
                <w:rFonts w:ascii="PT Astra Serif" w:hAnsi="PT Astra Serif"/>
                <w:b/>
                <w:sz w:val="24"/>
                <w:szCs w:val="24"/>
              </w:rPr>
            </w:pPr>
          </w:p>
        </w:tc>
        <w:tc>
          <w:tcPr>
            <w:tcW w:w="1276" w:type="dxa"/>
          </w:tcPr>
          <w:p w14:paraId="0835CC44" w14:textId="726A2B24" w:rsidR="00644833" w:rsidRPr="00BD2791" w:rsidRDefault="00644833" w:rsidP="00644833">
            <w:pPr>
              <w:spacing w:after="0" w:line="240" w:lineRule="auto"/>
              <w:ind w:right="-31" w:firstLine="0"/>
              <w:jc w:val="center"/>
              <w:rPr>
                <w:rFonts w:ascii="PT Astra Serif" w:hAnsi="PT Astra Serif"/>
                <w:sz w:val="24"/>
                <w:szCs w:val="24"/>
              </w:rPr>
            </w:pPr>
            <w:r w:rsidRPr="00BD2791">
              <w:rPr>
                <w:rFonts w:ascii="PT Astra Serif" w:hAnsi="PT Astra Serif"/>
                <w:sz w:val="24"/>
                <w:szCs w:val="24"/>
              </w:rPr>
              <w:t>6</w:t>
            </w:r>
          </w:p>
        </w:tc>
        <w:tc>
          <w:tcPr>
            <w:tcW w:w="1134" w:type="dxa"/>
          </w:tcPr>
          <w:p w14:paraId="12EA01C1" w14:textId="6E05F9CA" w:rsidR="00644833" w:rsidRPr="00BD2791" w:rsidRDefault="00644833" w:rsidP="00644833">
            <w:pPr>
              <w:spacing w:after="0" w:line="240" w:lineRule="auto"/>
              <w:ind w:right="39" w:firstLine="0"/>
              <w:jc w:val="center"/>
              <w:rPr>
                <w:rFonts w:ascii="PT Astra Serif" w:hAnsi="PT Astra Serif"/>
                <w:sz w:val="24"/>
                <w:szCs w:val="24"/>
              </w:rPr>
            </w:pPr>
            <w:r w:rsidRPr="00BD2791">
              <w:rPr>
                <w:rFonts w:ascii="PT Astra Serif" w:hAnsi="PT Astra Serif"/>
                <w:sz w:val="24"/>
                <w:szCs w:val="24"/>
              </w:rPr>
              <w:t>6</w:t>
            </w:r>
          </w:p>
        </w:tc>
        <w:tc>
          <w:tcPr>
            <w:tcW w:w="9214" w:type="dxa"/>
          </w:tcPr>
          <w:p w14:paraId="3788FE75" w14:textId="77777777" w:rsidR="00644833" w:rsidRPr="00BD2791" w:rsidRDefault="00644833" w:rsidP="00177378">
            <w:pPr>
              <w:spacing w:after="0" w:line="240" w:lineRule="auto"/>
              <w:ind w:right="39" w:firstLine="0"/>
              <w:rPr>
                <w:rFonts w:ascii="PT Astra Serif" w:hAnsi="PT Astra Serif"/>
                <w:b/>
                <w:sz w:val="24"/>
                <w:szCs w:val="24"/>
              </w:rPr>
            </w:pPr>
            <w:r w:rsidRPr="00BD2791">
              <w:rPr>
                <w:rFonts w:ascii="PT Astra Serif" w:hAnsi="PT Astra Serif"/>
                <w:b/>
                <w:sz w:val="24"/>
                <w:szCs w:val="24"/>
              </w:rPr>
              <w:t>«Лучики»</w:t>
            </w:r>
          </w:p>
          <w:p w14:paraId="365213AB" w14:textId="73C6483A" w:rsidR="00644833" w:rsidRPr="00BD2791" w:rsidRDefault="00644833" w:rsidP="001A403C">
            <w:pPr>
              <w:spacing w:after="0" w:line="240" w:lineRule="auto"/>
              <w:ind w:right="39" w:firstLine="0"/>
              <w:rPr>
                <w:rFonts w:ascii="PT Astra Serif" w:hAnsi="PT Astra Serif"/>
                <w:sz w:val="24"/>
                <w:szCs w:val="24"/>
              </w:rPr>
            </w:pPr>
            <w:r w:rsidRPr="00BD2791">
              <w:rPr>
                <w:rFonts w:ascii="PT Astra Serif" w:hAnsi="PT Astra Serif"/>
                <w:b/>
                <w:sz w:val="24"/>
                <w:szCs w:val="24"/>
              </w:rPr>
              <w:t>«</w:t>
            </w:r>
            <w:r w:rsidRPr="00BD2791">
              <w:rPr>
                <w:rFonts w:ascii="PT Astra Serif" w:hAnsi="PT Astra Serif"/>
                <w:sz w:val="24"/>
                <w:szCs w:val="24"/>
              </w:rPr>
              <w:t>Бабушкины сказки», «Цветик-</w:t>
            </w:r>
            <w:proofErr w:type="spellStart"/>
            <w:r w:rsidRPr="00BD2791">
              <w:rPr>
                <w:rFonts w:ascii="PT Astra Serif" w:hAnsi="PT Astra Serif"/>
                <w:sz w:val="24"/>
                <w:szCs w:val="24"/>
              </w:rPr>
              <w:t>семицветик</w:t>
            </w:r>
            <w:proofErr w:type="spellEnd"/>
            <w:r w:rsidRPr="00BD2791">
              <w:rPr>
                <w:rFonts w:ascii="PT Astra Serif" w:hAnsi="PT Astra Serif"/>
                <w:sz w:val="24"/>
                <w:szCs w:val="24"/>
              </w:rPr>
              <w:t>»</w:t>
            </w:r>
            <w:r w:rsidRPr="00BD2791">
              <w:rPr>
                <w:rFonts w:ascii="Times New Roman" w:hAnsi="Times New Roman"/>
                <w:sz w:val="24"/>
                <w:szCs w:val="24"/>
              </w:rPr>
              <w:t>, на возрастной параллели 4 лет</w:t>
            </w:r>
          </w:p>
        </w:tc>
      </w:tr>
    </w:tbl>
    <w:p w14:paraId="134A82ED" w14:textId="77777777" w:rsidR="00FF7CC7" w:rsidRDefault="00FF7CC7" w:rsidP="0035186A">
      <w:pPr>
        <w:spacing w:after="0" w:line="240" w:lineRule="auto"/>
        <w:ind w:right="-31" w:firstLine="0"/>
        <w:jc w:val="right"/>
        <w:rPr>
          <w:rFonts w:ascii="PT Astra Serif" w:hAnsi="PT Astra Serif"/>
          <w:color w:val="244061" w:themeColor="accent1" w:themeShade="80"/>
          <w:sz w:val="24"/>
          <w:szCs w:val="24"/>
        </w:rPr>
      </w:pPr>
    </w:p>
    <w:p w14:paraId="312788E8" w14:textId="77777777" w:rsidR="00FF7CC7" w:rsidRDefault="00FF7CC7" w:rsidP="0035186A">
      <w:pPr>
        <w:spacing w:after="0" w:line="240" w:lineRule="auto"/>
        <w:ind w:right="-31" w:firstLine="0"/>
        <w:jc w:val="right"/>
        <w:rPr>
          <w:rFonts w:ascii="PT Astra Serif" w:hAnsi="PT Astra Serif"/>
          <w:color w:val="244061" w:themeColor="accent1" w:themeShade="80"/>
          <w:sz w:val="24"/>
          <w:szCs w:val="24"/>
        </w:rPr>
      </w:pPr>
    </w:p>
    <w:p w14:paraId="54BBE839" w14:textId="77777777" w:rsidR="00FF7CC7" w:rsidRDefault="00FF7CC7" w:rsidP="0035186A">
      <w:pPr>
        <w:spacing w:after="0" w:line="240" w:lineRule="auto"/>
        <w:ind w:right="-31" w:firstLine="0"/>
        <w:jc w:val="right"/>
        <w:rPr>
          <w:rFonts w:ascii="PT Astra Serif" w:hAnsi="PT Astra Serif"/>
          <w:color w:val="244061" w:themeColor="accent1" w:themeShade="80"/>
          <w:sz w:val="24"/>
          <w:szCs w:val="24"/>
        </w:rPr>
      </w:pPr>
    </w:p>
    <w:p w14:paraId="014888C2" w14:textId="63A5DD8E" w:rsidR="00E1166B" w:rsidRPr="004B01B8" w:rsidRDefault="00E1166B" w:rsidP="00E1166B">
      <w:pPr>
        <w:spacing w:after="0" w:line="240" w:lineRule="auto"/>
        <w:ind w:firstLine="567"/>
        <w:rPr>
          <w:rFonts w:ascii="PT Astra Serif" w:hAnsi="PT Astra Serif"/>
          <w:i/>
          <w:color w:val="244061" w:themeColor="accent1" w:themeShade="80"/>
          <w:sz w:val="20"/>
          <w:szCs w:val="24"/>
        </w:rPr>
      </w:pPr>
      <w:r>
        <w:rPr>
          <w:rFonts w:ascii="PT Astra Serif" w:hAnsi="PT Astra Serif"/>
          <w:i/>
          <w:color w:val="244061" w:themeColor="accent1" w:themeShade="80"/>
          <w:sz w:val="20"/>
          <w:szCs w:val="24"/>
        </w:rPr>
        <w:t>.</w:t>
      </w:r>
    </w:p>
    <w:p w14:paraId="67F4C08A" w14:textId="72F05101" w:rsidR="0035186A" w:rsidRDefault="0035186A" w:rsidP="00FA015B">
      <w:pPr>
        <w:spacing w:after="0" w:line="240" w:lineRule="auto"/>
        <w:ind w:firstLine="0"/>
        <w:jc w:val="left"/>
        <w:rPr>
          <w:rFonts w:ascii="PT Astra Serif" w:hAnsi="PT Astra Serif"/>
          <w:sz w:val="24"/>
          <w:szCs w:val="24"/>
        </w:rPr>
        <w:sectPr w:rsidR="0035186A" w:rsidSect="00B16059">
          <w:pgSz w:w="16838" w:h="11906" w:orient="landscape"/>
          <w:pgMar w:top="1134" w:right="1134" w:bottom="1134" w:left="1134" w:header="709" w:footer="709" w:gutter="0"/>
          <w:cols w:space="708"/>
          <w:docGrid w:linePitch="360"/>
        </w:sectPr>
      </w:pPr>
    </w:p>
    <w:p w14:paraId="5B229FAE" w14:textId="014D73C0" w:rsidR="00B83D9B" w:rsidRPr="000062EC" w:rsidRDefault="005B03F1" w:rsidP="00BD2791">
      <w:pPr>
        <w:numPr>
          <w:ilvl w:val="1"/>
          <w:numId w:val="6"/>
        </w:numPr>
        <w:spacing w:after="0" w:line="240" w:lineRule="auto"/>
        <w:ind w:left="284" w:right="-1"/>
        <w:rPr>
          <w:rFonts w:ascii="PT Astra Serif" w:hAnsi="PT Astra Serif"/>
          <w:b/>
          <w:sz w:val="24"/>
          <w:szCs w:val="24"/>
        </w:rPr>
      </w:pPr>
      <w:r w:rsidRPr="000062EC">
        <w:rPr>
          <w:rFonts w:ascii="PT Astra Serif" w:hAnsi="PT Astra Serif"/>
          <w:b/>
          <w:sz w:val="24"/>
          <w:szCs w:val="24"/>
        </w:rPr>
        <w:lastRenderedPageBreak/>
        <w:t>О</w:t>
      </w:r>
      <w:r w:rsidR="006C2286" w:rsidRPr="000062EC">
        <w:rPr>
          <w:rFonts w:ascii="PT Astra Serif" w:hAnsi="PT Astra Serif"/>
          <w:b/>
          <w:sz w:val="24"/>
          <w:szCs w:val="24"/>
        </w:rPr>
        <w:t>собенности учебных групп</w:t>
      </w:r>
      <w:r w:rsidR="00E73CD4" w:rsidRPr="000062EC">
        <w:rPr>
          <w:rFonts w:ascii="PT Astra Serif" w:hAnsi="PT Astra Serif"/>
          <w:b/>
          <w:sz w:val="24"/>
          <w:szCs w:val="24"/>
        </w:rPr>
        <w:t xml:space="preserve"> (в чём они заключаются</w:t>
      </w:r>
      <w:r w:rsidR="000062EC">
        <w:rPr>
          <w:rFonts w:ascii="PT Astra Serif" w:hAnsi="PT Astra Serif"/>
          <w:b/>
          <w:sz w:val="24"/>
          <w:szCs w:val="24"/>
        </w:rPr>
        <w:t>)</w:t>
      </w:r>
    </w:p>
    <w:p w14:paraId="6F4BB204" w14:textId="76257352" w:rsidR="004F0361" w:rsidRPr="007B7043" w:rsidRDefault="004F0361" w:rsidP="0001328F">
      <w:pPr>
        <w:spacing w:after="0" w:line="240" w:lineRule="auto"/>
        <w:ind w:left="-76" w:right="-1" w:firstLine="360"/>
        <w:rPr>
          <w:rFonts w:ascii="PT Astra Serif" w:hAnsi="PT Astra Serif"/>
          <w:b/>
          <w:sz w:val="24"/>
          <w:szCs w:val="24"/>
        </w:rPr>
      </w:pPr>
      <w:r>
        <w:rPr>
          <w:rFonts w:ascii="PT Astra Serif" w:hAnsi="PT Astra Serif"/>
          <w:sz w:val="24"/>
          <w:szCs w:val="24"/>
        </w:rPr>
        <w:t xml:space="preserve">Преимущественно учебные группы являются по составу </w:t>
      </w:r>
      <w:proofErr w:type="spellStart"/>
      <w:r>
        <w:rPr>
          <w:rFonts w:ascii="PT Astra Serif" w:hAnsi="PT Astra Serif"/>
          <w:sz w:val="24"/>
          <w:szCs w:val="24"/>
        </w:rPr>
        <w:t>разноуровневыми</w:t>
      </w:r>
      <w:proofErr w:type="spellEnd"/>
      <w:r>
        <w:rPr>
          <w:rFonts w:ascii="PT Astra Serif" w:hAnsi="PT Astra Serif"/>
          <w:sz w:val="24"/>
          <w:szCs w:val="24"/>
        </w:rPr>
        <w:t xml:space="preserve"> и разновозрастными, исключение составляют группы, сформированные по принципу близкого возраста и уровня подготовки по программе школы-студии «Серпантин» и «Карате. Спортивное совершенствование». Одновозрастные группы формируются для освоения программ дошкольниками, за исключением групп дневного пребывания.</w:t>
      </w:r>
    </w:p>
    <w:p w14:paraId="10AAFD58" w14:textId="203D74FB" w:rsidR="006C2286" w:rsidRDefault="006C2286" w:rsidP="00BD2791">
      <w:pPr>
        <w:numPr>
          <w:ilvl w:val="0"/>
          <w:numId w:val="6"/>
        </w:numPr>
        <w:spacing w:after="0" w:line="240" w:lineRule="auto"/>
        <w:ind w:left="284" w:right="-1"/>
        <w:rPr>
          <w:rFonts w:ascii="PT Astra Serif" w:hAnsi="PT Astra Serif"/>
          <w:b/>
          <w:sz w:val="24"/>
          <w:szCs w:val="24"/>
        </w:rPr>
      </w:pPr>
      <w:r w:rsidRPr="00CD51C6">
        <w:rPr>
          <w:rFonts w:ascii="PT Astra Serif" w:hAnsi="PT Astra Serif"/>
          <w:b/>
          <w:sz w:val="24"/>
          <w:szCs w:val="24"/>
        </w:rPr>
        <w:t>Влияние результатов диагнос</w:t>
      </w:r>
      <w:r w:rsidR="000062EC">
        <w:rPr>
          <w:rFonts w:ascii="PT Astra Serif" w:hAnsi="PT Astra Serif"/>
          <w:b/>
          <w:sz w:val="24"/>
          <w:szCs w:val="24"/>
        </w:rPr>
        <w:t>тики на образовательный процесс</w:t>
      </w:r>
    </w:p>
    <w:p w14:paraId="61CDADDE" w14:textId="7EE87EEE" w:rsidR="00051EEE" w:rsidRPr="00051EEE" w:rsidRDefault="00051EEE" w:rsidP="00051EEE">
      <w:pPr>
        <w:spacing w:after="0" w:line="240" w:lineRule="auto"/>
        <w:ind w:left="-76" w:right="-1" w:firstLine="360"/>
        <w:rPr>
          <w:rFonts w:ascii="PT Astra Serif" w:hAnsi="PT Astra Serif"/>
          <w:sz w:val="24"/>
          <w:szCs w:val="24"/>
        </w:rPr>
      </w:pPr>
      <w:r w:rsidRPr="00051EEE">
        <w:rPr>
          <w:rFonts w:ascii="PT Astra Serif" w:hAnsi="PT Astra Serif"/>
          <w:sz w:val="24"/>
          <w:szCs w:val="24"/>
        </w:rPr>
        <w:t xml:space="preserve">В начавшемся учебном году Аналитические справки методистов СП, построенные на обобщении аналитических материалов педагогов дают достаточно развёрнутую картину влияния входной диагностики на образовательный процесс. Это очень позитивный факт, поскольку много лет данные </w:t>
      </w:r>
      <w:r w:rsidR="00217A91">
        <w:rPr>
          <w:rFonts w:ascii="PT Astra Serif" w:hAnsi="PT Astra Serif"/>
          <w:sz w:val="24"/>
          <w:szCs w:val="24"/>
        </w:rPr>
        <w:t xml:space="preserve">входной </w:t>
      </w:r>
      <w:r w:rsidRPr="00051EEE">
        <w:rPr>
          <w:rFonts w:ascii="PT Astra Serif" w:hAnsi="PT Astra Serif"/>
          <w:sz w:val="24"/>
          <w:szCs w:val="24"/>
        </w:rPr>
        <w:t>диагностики не оказывали особого влияния на реализацию образовательных программ и организацию образовательного процесса.</w:t>
      </w:r>
      <w:r>
        <w:rPr>
          <w:rFonts w:ascii="PT Astra Serif" w:hAnsi="PT Astra Serif"/>
          <w:sz w:val="24"/>
          <w:szCs w:val="24"/>
        </w:rPr>
        <w:t xml:space="preserve"> Важно отметить, что степень влияния результатов диагностики на содержание и организацию образовательного процесса напрямую зависит от</w:t>
      </w:r>
      <w:r w:rsidR="00217A91">
        <w:rPr>
          <w:rFonts w:ascii="PT Astra Serif" w:hAnsi="PT Astra Serif"/>
          <w:sz w:val="24"/>
          <w:szCs w:val="24"/>
        </w:rPr>
        <w:t xml:space="preserve"> формальности/</w:t>
      </w:r>
      <w:proofErr w:type="spellStart"/>
      <w:r w:rsidR="00A16181">
        <w:rPr>
          <w:rFonts w:ascii="PT Astra Serif" w:hAnsi="PT Astra Serif"/>
          <w:sz w:val="24"/>
          <w:szCs w:val="24"/>
        </w:rPr>
        <w:t>неформальности</w:t>
      </w:r>
      <w:proofErr w:type="spellEnd"/>
      <w:r w:rsidR="00A16181">
        <w:rPr>
          <w:rFonts w:ascii="PT Astra Serif" w:hAnsi="PT Astra Serif"/>
          <w:sz w:val="24"/>
          <w:szCs w:val="24"/>
        </w:rPr>
        <w:t xml:space="preserve"> её проведения, комплексности методов диагностики,</w:t>
      </w:r>
      <w:r w:rsidR="000062EC">
        <w:rPr>
          <w:rFonts w:ascii="PT Astra Serif" w:hAnsi="PT Astra Serif"/>
          <w:sz w:val="24"/>
          <w:szCs w:val="24"/>
        </w:rPr>
        <w:t xml:space="preserve"> и, в конечном итоге готовности/</w:t>
      </w:r>
      <w:r w:rsidR="00A16181">
        <w:rPr>
          <w:rFonts w:ascii="PT Astra Serif" w:hAnsi="PT Astra Serif"/>
          <w:sz w:val="24"/>
          <w:szCs w:val="24"/>
        </w:rPr>
        <w:t xml:space="preserve"> неготовности педагога к изменениям намеченных им планов.</w:t>
      </w:r>
    </w:p>
    <w:p w14:paraId="0AC5E3AD" w14:textId="31B0DC4B" w:rsidR="006C2286" w:rsidRDefault="006C2286" w:rsidP="00BD2791">
      <w:pPr>
        <w:numPr>
          <w:ilvl w:val="1"/>
          <w:numId w:val="6"/>
        </w:numPr>
        <w:spacing w:after="0" w:line="240" w:lineRule="auto"/>
        <w:ind w:left="284" w:right="-1"/>
        <w:rPr>
          <w:rFonts w:ascii="PT Astra Serif" w:hAnsi="PT Astra Serif"/>
          <w:b/>
          <w:sz w:val="24"/>
          <w:szCs w:val="24"/>
        </w:rPr>
      </w:pPr>
      <w:r w:rsidRPr="00A16181">
        <w:rPr>
          <w:rFonts w:ascii="PT Astra Serif" w:hAnsi="PT Astra Serif"/>
          <w:b/>
          <w:sz w:val="24"/>
          <w:szCs w:val="24"/>
        </w:rPr>
        <w:t>Внесение изменений в учебно-тематическое, кален</w:t>
      </w:r>
      <w:r w:rsidR="000062EC">
        <w:rPr>
          <w:rFonts w:ascii="PT Astra Serif" w:hAnsi="PT Astra Serif"/>
          <w:b/>
          <w:sz w:val="24"/>
          <w:szCs w:val="24"/>
        </w:rPr>
        <w:t>дарно-тематическое планирование</w:t>
      </w:r>
    </w:p>
    <w:p w14:paraId="1D0BD831" w14:textId="44B2AE35" w:rsidR="00A16181" w:rsidRPr="00A16181" w:rsidRDefault="00A16181" w:rsidP="00857ABD">
      <w:pPr>
        <w:spacing w:after="0" w:line="240" w:lineRule="auto"/>
        <w:ind w:left="-76" w:right="-1" w:firstLine="578"/>
        <w:rPr>
          <w:rFonts w:ascii="PT Astra Serif" w:hAnsi="PT Astra Serif"/>
          <w:sz w:val="24"/>
          <w:szCs w:val="24"/>
        </w:rPr>
      </w:pPr>
      <w:r w:rsidRPr="00A16181">
        <w:rPr>
          <w:rFonts w:ascii="PT Astra Serif" w:hAnsi="PT Astra Serif"/>
          <w:sz w:val="24"/>
          <w:szCs w:val="24"/>
        </w:rPr>
        <w:t>Это самая «жёсткая» сфера реализации программы.</w:t>
      </w:r>
      <w:r>
        <w:rPr>
          <w:rFonts w:ascii="PT Astra Serif" w:hAnsi="PT Astra Serif"/>
          <w:sz w:val="24"/>
          <w:szCs w:val="24"/>
        </w:rPr>
        <w:t xml:space="preserve"> Вносить изменения в учебно-тематическое и календарно-тематическое планирование готовы буквально единицы педагогов. </w:t>
      </w:r>
      <w:proofErr w:type="spellStart"/>
      <w:r>
        <w:rPr>
          <w:rFonts w:ascii="PT Astra Serif" w:hAnsi="PT Astra Serif"/>
          <w:sz w:val="24"/>
          <w:szCs w:val="24"/>
        </w:rPr>
        <w:t>БОльшая</w:t>
      </w:r>
      <w:proofErr w:type="spellEnd"/>
      <w:r>
        <w:rPr>
          <w:rFonts w:ascii="PT Astra Serif" w:hAnsi="PT Astra Serif"/>
          <w:sz w:val="24"/>
          <w:szCs w:val="24"/>
        </w:rPr>
        <w:t xml:space="preserve"> часть педагогов не стали вносить изменения в учебно-тематическое планирование, ссылаясь на то, что в</w:t>
      </w:r>
      <w:r>
        <w:rPr>
          <w:rFonts w:ascii="Times New Roman" w:hAnsi="Times New Roman"/>
          <w:sz w:val="24"/>
          <w:szCs w:val="24"/>
        </w:rPr>
        <w:t>се изменения по количеству часов, выбору методов и технологий</w:t>
      </w:r>
      <w:r w:rsidR="008D0EF7">
        <w:rPr>
          <w:rFonts w:ascii="Times New Roman" w:hAnsi="Times New Roman"/>
          <w:sz w:val="24"/>
          <w:szCs w:val="24"/>
        </w:rPr>
        <w:t>, включению тем, связанных с профориентацией и волонтёрской деятельностью</w:t>
      </w:r>
      <w:r>
        <w:rPr>
          <w:rFonts w:ascii="Times New Roman" w:hAnsi="Times New Roman"/>
          <w:sz w:val="24"/>
          <w:szCs w:val="24"/>
        </w:rPr>
        <w:t xml:space="preserve"> были </w:t>
      </w:r>
      <w:r w:rsidR="008D0EF7">
        <w:rPr>
          <w:rFonts w:ascii="Times New Roman" w:hAnsi="Times New Roman"/>
          <w:sz w:val="24"/>
          <w:szCs w:val="24"/>
        </w:rPr>
        <w:t>внесены</w:t>
      </w:r>
      <w:r>
        <w:rPr>
          <w:rFonts w:ascii="Times New Roman" w:hAnsi="Times New Roman"/>
          <w:sz w:val="24"/>
          <w:szCs w:val="24"/>
        </w:rPr>
        <w:t xml:space="preserve"> в ходе корректировки программ в конце прошлого учебного года.</w:t>
      </w:r>
      <w:r w:rsidR="008D0EF7">
        <w:rPr>
          <w:rFonts w:ascii="Times New Roman" w:hAnsi="Times New Roman"/>
          <w:sz w:val="24"/>
          <w:szCs w:val="24"/>
        </w:rPr>
        <w:t xml:space="preserve"> </w:t>
      </w:r>
      <w:r w:rsidR="00217A91">
        <w:rPr>
          <w:rFonts w:ascii="Times New Roman" w:hAnsi="Times New Roman"/>
          <w:sz w:val="24"/>
          <w:szCs w:val="24"/>
        </w:rPr>
        <w:t>Включение в программы тем «по заявкам», в соответствии с пожеланиями детей и родителей и иные способы влияния воспитанников на содержание программ – зона ближайшего профессионального развития педагогов.</w:t>
      </w:r>
    </w:p>
    <w:p w14:paraId="43A88DAC" w14:textId="3E278FD3" w:rsidR="00A16181" w:rsidRPr="00A16181" w:rsidRDefault="009D3267" w:rsidP="009D3267">
      <w:pPr>
        <w:numPr>
          <w:ilvl w:val="1"/>
          <w:numId w:val="6"/>
        </w:numPr>
        <w:spacing w:after="0" w:line="240" w:lineRule="auto"/>
        <w:ind w:right="707"/>
        <w:rPr>
          <w:rFonts w:ascii="PT Astra Serif" w:hAnsi="PT Astra Serif"/>
          <w:b/>
          <w:sz w:val="24"/>
          <w:szCs w:val="24"/>
        </w:rPr>
      </w:pPr>
      <w:r w:rsidRPr="00A16181">
        <w:rPr>
          <w:rFonts w:ascii="PT Astra Serif" w:hAnsi="PT Astra Serif"/>
          <w:b/>
          <w:sz w:val="24"/>
          <w:szCs w:val="24"/>
        </w:rPr>
        <w:t>Особые ф</w:t>
      </w:r>
      <w:r w:rsidR="000062EC">
        <w:rPr>
          <w:rFonts w:ascii="PT Astra Serif" w:hAnsi="PT Astra Serif"/>
          <w:b/>
          <w:sz w:val="24"/>
          <w:szCs w:val="24"/>
        </w:rPr>
        <w:t>ормы работы с особенными детьми</w:t>
      </w:r>
      <w:r w:rsidRPr="00A16181">
        <w:rPr>
          <w:rFonts w:ascii="PT Astra Serif" w:hAnsi="PT Astra Serif"/>
          <w:b/>
          <w:sz w:val="24"/>
          <w:szCs w:val="24"/>
        </w:rPr>
        <w:t xml:space="preserve"> </w:t>
      </w:r>
    </w:p>
    <w:p w14:paraId="50A4873C" w14:textId="77777777" w:rsidR="00E75BA9" w:rsidRDefault="00A16181" w:rsidP="00E75BA9">
      <w:pPr>
        <w:spacing w:after="0" w:line="240" w:lineRule="auto"/>
        <w:ind w:right="-143" w:firstLine="502"/>
        <w:rPr>
          <w:rFonts w:ascii="PT Astra Serif" w:hAnsi="PT Astra Serif"/>
          <w:sz w:val="24"/>
          <w:szCs w:val="24"/>
        </w:rPr>
      </w:pPr>
      <w:r>
        <w:rPr>
          <w:rFonts w:ascii="PT Astra Serif" w:hAnsi="PT Astra Serif"/>
          <w:sz w:val="24"/>
          <w:szCs w:val="24"/>
        </w:rPr>
        <w:t>Педагоги, получившие благодаря участию в проекте ФИРО-</w:t>
      </w:r>
      <w:proofErr w:type="spellStart"/>
      <w:r>
        <w:rPr>
          <w:rFonts w:ascii="PT Astra Serif" w:hAnsi="PT Astra Serif"/>
          <w:sz w:val="24"/>
          <w:szCs w:val="24"/>
        </w:rPr>
        <w:t>РАНХиС</w:t>
      </w:r>
      <w:proofErr w:type="spellEnd"/>
      <w:r>
        <w:rPr>
          <w:rFonts w:ascii="PT Astra Serif" w:hAnsi="PT Astra Serif"/>
          <w:sz w:val="24"/>
          <w:szCs w:val="24"/>
        </w:rPr>
        <w:t xml:space="preserve"> опыт проектирования ИОМ </w:t>
      </w:r>
      <w:r w:rsidR="008D0EF7">
        <w:rPr>
          <w:rFonts w:ascii="PT Astra Serif" w:hAnsi="PT Astra Serif"/>
          <w:sz w:val="24"/>
          <w:szCs w:val="24"/>
        </w:rPr>
        <w:t>детей, оказавшихся в сложной жизненной ситуации, готовы распространить его на работу и с иными категориями детей с особыми образовательными потребностями – одарённых, проявляющих интерес к профессиональным сферам, связанным с программой и др. (Л.М. Петрова, педагоги «Смены» и «Фрегата»)</w:t>
      </w:r>
      <w:r w:rsidR="0096144A">
        <w:rPr>
          <w:rFonts w:ascii="PT Astra Serif" w:hAnsi="PT Astra Serif"/>
          <w:sz w:val="24"/>
          <w:szCs w:val="24"/>
        </w:rPr>
        <w:t xml:space="preserve">. Педагогами «Смены» и «Фрегата» спланированы конкретны формы работы по организации наставничества, знакомству с представителями профессиональных сообществ, указывается на потенциал участия в городских программах </w:t>
      </w:r>
      <w:r w:rsidR="007B77CF">
        <w:rPr>
          <w:rFonts w:ascii="PT Astra Serif" w:hAnsi="PT Astra Serif"/>
          <w:sz w:val="24"/>
          <w:szCs w:val="24"/>
        </w:rPr>
        <w:t xml:space="preserve">«Я за рулём», «Формула творчества», педагоги СП «Огонёк» планируют использовать ресурсы городской программы «Город, в котором тепло», педагоги «Смены» видят главным стержнем работы с разными категориями детей технологию «образовательное путешествие», </w:t>
      </w:r>
      <w:r w:rsidR="0096144A">
        <w:rPr>
          <w:rFonts w:ascii="PT Astra Serif" w:hAnsi="PT Astra Serif"/>
          <w:sz w:val="24"/>
          <w:szCs w:val="24"/>
        </w:rPr>
        <w:t xml:space="preserve">ряд педагогов СП </w:t>
      </w:r>
      <w:proofErr w:type="spellStart"/>
      <w:r w:rsidR="0096144A">
        <w:rPr>
          <w:rFonts w:ascii="PT Astra Serif" w:hAnsi="PT Astra Serif"/>
          <w:sz w:val="24"/>
          <w:szCs w:val="24"/>
        </w:rPr>
        <w:t>ГлавК</w:t>
      </w:r>
      <w:proofErr w:type="spellEnd"/>
      <w:r w:rsidR="0096144A">
        <w:rPr>
          <w:rFonts w:ascii="PT Astra Serif" w:hAnsi="PT Astra Serif"/>
          <w:sz w:val="24"/>
          <w:szCs w:val="24"/>
        </w:rPr>
        <w:t xml:space="preserve"> </w:t>
      </w:r>
      <w:r w:rsidR="007B77CF">
        <w:rPr>
          <w:rFonts w:ascii="PT Astra Serif" w:hAnsi="PT Astra Serif"/>
          <w:sz w:val="24"/>
          <w:szCs w:val="24"/>
        </w:rPr>
        <w:t>планируют взаимодействие с различными образовательными площадками и участие в конкурсах и мероприятиях, организацию проектной деятельности</w:t>
      </w:r>
      <w:r w:rsidR="00E75BA9">
        <w:rPr>
          <w:rFonts w:ascii="PT Astra Serif" w:hAnsi="PT Astra Serif"/>
          <w:sz w:val="24"/>
          <w:szCs w:val="24"/>
        </w:rPr>
        <w:t>, формирование портфолио, подготовку сольных концертных номеров</w:t>
      </w:r>
      <w:r w:rsidR="007B77CF">
        <w:rPr>
          <w:rFonts w:ascii="PT Astra Serif" w:hAnsi="PT Astra Serif"/>
          <w:sz w:val="24"/>
          <w:szCs w:val="24"/>
        </w:rPr>
        <w:t xml:space="preserve">. </w:t>
      </w:r>
      <w:r w:rsidR="009D3267" w:rsidRPr="008E7B52">
        <w:rPr>
          <w:rFonts w:ascii="PT Astra Serif" w:hAnsi="PT Astra Serif"/>
          <w:sz w:val="24"/>
          <w:szCs w:val="24"/>
        </w:rPr>
        <w:t xml:space="preserve">Педагоги </w:t>
      </w:r>
      <w:r w:rsidR="007B77CF">
        <w:rPr>
          <w:rFonts w:ascii="PT Astra Serif" w:hAnsi="PT Astra Serif"/>
          <w:sz w:val="24"/>
          <w:szCs w:val="24"/>
        </w:rPr>
        <w:t xml:space="preserve">ЦД «Лучики» </w:t>
      </w:r>
      <w:r w:rsidR="009D3267" w:rsidRPr="008E7B52">
        <w:rPr>
          <w:rFonts w:ascii="PT Astra Serif" w:hAnsi="PT Astra Serif"/>
          <w:sz w:val="24"/>
          <w:szCs w:val="24"/>
        </w:rPr>
        <w:t xml:space="preserve">указывают </w:t>
      </w:r>
      <w:r>
        <w:rPr>
          <w:rFonts w:ascii="PT Astra Serif" w:hAnsi="PT Astra Serif"/>
          <w:sz w:val="24"/>
          <w:szCs w:val="24"/>
        </w:rPr>
        <w:t>на</w:t>
      </w:r>
      <w:r w:rsidR="009D3267" w:rsidRPr="008E7B52">
        <w:rPr>
          <w:rFonts w:ascii="PT Astra Serif" w:hAnsi="PT Astra Serif"/>
          <w:sz w:val="24"/>
          <w:szCs w:val="24"/>
        </w:rPr>
        <w:t xml:space="preserve"> возможно</w:t>
      </w:r>
      <w:r>
        <w:rPr>
          <w:rFonts w:ascii="PT Astra Serif" w:hAnsi="PT Astra Serif"/>
          <w:sz w:val="24"/>
          <w:szCs w:val="24"/>
        </w:rPr>
        <w:t>сти</w:t>
      </w:r>
      <w:r w:rsidR="009D3267" w:rsidRPr="008E7B52">
        <w:rPr>
          <w:rFonts w:ascii="PT Astra Serif" w:hAnsi="PT Astra Serif"/>
          <w:sz w:val="24"/>
          <w:szCs w:val="24"/>
        </w:rPr>
        <w:t xml:space="preserve"> индивидуально</w:t>
      </w:r>
      <w:r>
        <w:rPr>
          <w:rFonts w:ascii="PT Astra Serif" w:hAnsi="PT Astra Serif"/>
          <w:sz w:val="24"/>
          <w:szCs w:val="24"/>
        </w:rPr>
        <w:t>го</w:t>
      </w:r>
      <w:r w:rsidR="009D3267" w:rsidRPr="008E7B52">
        <w:rPr>
          <w:rFonts w:ascii="PT Astra Serif" w:hAnsi="PT Astra Serif"/>
          <w:sz w:val="24"/>
          <w:szCs w:val="24"/>
        </w:rPr>
        <w:t xml:space="preserve"> сопровождени</w:t>
      </w:r>
      <w:r>
        <w:rPr>
          <w:rFonts w:ascii="PT Astra Serif" w:hAnsi="PT Astra Serif"/>
          <w:sz w:val="24"/>
          <w:szCs w:val="24"/>
        </w:rPr>
        <w:t>я</w:t>
      </w:r>
      <w:r w:rsidR="009D3267" w:rsidRPr="008E7B52">
        <w:rPr>
          <w:rFonts w:ascii="PT Astra Serif" w:hAnsi="PT Astra Serif"/>
          <w:sz w:val="24"/>
          <w:szCs w:val="24"/>
        </w:rPr>
        <w:t xml:space="preserve"> вне учебных занятий. </w:t>
      </w:r>
    </w:p>
    <w:p w14:paraId="6BF04726" w14:textId="52E4F31F" w:rsidR="007B77CF" w:rsidRPr="00C15C83" w:rsidRDefault="007B77CF" w:rsidP="00E75BA9">
      <w:pPr>
        <w:spacing w:after="0" w:line="240" w:lineRule="auto"/>
        <w:ind w:right="-143" w:firstLine="502"/>
        <w:rPr>
          <w:rFonts w:ascii="PT Astra Serif" w:hAnsi="PT Astra Serif"/>
          <w:sz w:val="24"/>
          <w:szCs w:val="24"/>
        </w:rPr>
      </w:pPr>
      <w:r w:rsidRPr="00C15C83">
        <w:rPr>
          <w:rFonts w:ascii="PT Astra Serif" w:hAnsi="PT Astra Serif"/>
          <w:sz w:val="24"/>
          <w:szCs w:val="24"/>
        </w:rPr>
        <w:t>Подробные комментарии о предполагаемых каждым из педагогов формах работы содержатся в Аналитических справках методистов СП.</w:t>
      </w:r>
    </w:p>
    <w:p w14:paraId="700CF7A1" w14:textId="0EC55A1D" w:rsidR="00E75BA9" w:rsidRPr="00C15C83" w:rsidRDefault="009D3267" w:rsidP="00E75BA9">
      <w:pPr>
        <w:numPr>
          <w:ilvl w:val="1"/>
          <w:numId w:val="6"/>
        </w:numPr>
        <w:spacing w:after="0" w:line="240" w:lineRule="auto"/>
        <w:ind w:right="-143"/>
        <w:rPr>
          <w:rFonts w:ascii="PT Astra Serif" w:hAnsi="PT Astra Serif"/>
          <w:b/>
          <w:sz w:val="24"/>
          <w:szCs w:val="24"/>
        </w:rPr>
      </w:pPr>
      <w:r w:rsidRPr="00C15C83">
        <w:rPr>
          <w:rFonts w:ascii="PT Astra Serif" w:hAnsi="PT Astra Serif"/>
          <w:b/>
          <w:sz w:val="24"/>
          <w:szCs w:val="24"/>
        </w:rPr>
        <w:t>Планирование воспитательных, досуговых мероприятий в соответствии с особенностями и потребностями учащихся</w:t>
      </w:r>
    </w:p>
    <w:p w14:paraId="4F1381FD" w14:textId="79F01C80" w:rsidR="00E75BA9" w:rsidRPr="00C15C83" w:rsidRDefault="00184E68" w:rsidP="00E75BA9">
      <w:pPr>
        <w:spacing w:after="0" w:line="240" w:lineRule="auto"/>
        <w:ind w:left="142" w:right="-143" w:firstLine="284"/>
        <w:rPr>
          <w:rFonts w:ascii="PT Astra Serif" w:hAnsi="PT Astra Serif"/>
          <w:b/>
          <w:sz w:val="24"/>
          <w:szCs w:val="24"/>
        </w:rPr>
      </w:pPr>
      <w:r w:rsidRPr="00C15C83">
        <w:rPr>
          <w:rFonts w:ascii="PT Astra Serif" w:hAnsi="PT Astra Serif"/>
          <w:sz w:val="24"/>
          <w:szCs w:val="24"/>
        </w:rPr>
        <w:t>Мероприятия за пределами образовательного учреждения на первую половину года не планиру</w:t>
      </w:r>
      <w:r w:rsidR="00217A91">
        <w:rPr>
          <w:rFonts w:ascii="PT Astra Serif" w:hAnsi="PT Astra Serif"/>
          <w:sz w:val="24"/>
          <w:szCs w:val="24"/>
        </w:rPr>
        <w:t>ются</w:t>
      </w:r>
      <w:r w:rsidRPr="00C15C83">
        <w:rPr>
          <w:rFonts w:ascii="PT Astra Serif" w:hAnsi="PT Astra Serif"/>
          <w:sz w:val="24"/>
          <w:szCs w:val="24"/>
        </w:rPr>
        <w:t xml:space="preserve"> в связи с запретом </w:t>
      </w:r>
      <w:r w:rsidR="00010164">
        <w:rPr>
          <w:rFonts w:ascii="PT Astra Serif" w:hAnsi="PT Astra Serif"/>
          <w:sz w:val="24"/>
          <w:szCs w:val="24"/>
        </w:rPr>
        <w:t xml:space="preserve">на проведение </w:t>
      </w:r>
      <w:r w:rsidRPr="00C15C83">
        <w:rPr>
          <w:rFonts w:ascii="PT Astra Serif" w:hAnsi="PT Astra Serif"/>
          <w:sz w:val="24"/>
          <w:szCs w:val="24"/>
        </w:rPr>
        <w:t xml:space="preserve">массовых мероприятий. </w:t>
      </w:r>
    </w:p>
    <w:p w14:paraId="753E47E2" w14:textId="77777777" w:rsidR="00E75BA9" w:rsidRPr="00C15C83" w:rsidRDefault="00184E68" w:rsidP="00E75BA9">
      <w:pPr>
        <w:spacing w:after="0" w:line="240" w:lineRule="auto"/>
        <w:ind w:left="142" w:right="-143" w:firstLine="284"/>
        <w:rPr>
          <w:rFonts w:ascii="PT Astra Serif" w:hAnsi="PT Astra Serif"/>
          <w:b/>
          <w:sz w:val="24"/>
          <w:szCs w:val="24"/>
        </w:rPr>
      </w:pPr>
      <w:r w:rsidRPr="00C15C83">
        <w:rPr>
          <w:rFonts w:ascii="Times New Roman" w:hAnsi="Times New Roman"/>
          <w:sz w:val="24"/>
          <w:szCs w:val="24"/>
        </w:rPr>
        <w:t xml:space="preserve">Педагогический коллектив «Смены» делает акцент на общих мероприятиях, поддерживающих традиции клуба (фестиваль «Путешествие по радуге», «Первоклассные каникулы», календарные праздники) и направленных на сплочение коллектива («Посвящение в </w:t>
      </w:r>
      <w:proofErr w:type="spellStart"/>
      <w:r w:rsidRPr="00C15C83">
        <w:rPr>
          <w:rFonts w:ascii="Times New Roman" w:hAnsi="Times New Roman"/>
          <w:sz w:val="24"/>
          <w:szCs w:val="24"/>
        </w:rPr>
        <w:t>сменовцы</w:t>
      </w:r>
      <w:proofErr w:type="spellEnd"/>
      <w:r w:rsidRPr="00C15C83">
        <w:rPr>
          <w:rFonts w:ascii="Times New Roman" w:hAnsi="Times New Roman"/>
          <w:sz w:val="24"/>
          <w:szCs w:val="24"/>
        </w:rPr>
        <w:t>», фестиваль «Звезды зажигает «Смена»)</w:t>
      </w:r>
      <w:r w:rsidRPr="00C15C83">
        <w:rPr>
          <w:rFonts w:ascii="PT Astra Serif" w:hAnsi="PT Astra Serif"/>
          <w:b/>
          <w:sz w:val="24"/>
          <w:szCs w:val="24"/>
        </w:rPr>
        <w:t xml:space="preserve">. </w:t>
      </w:r>
      <w:r w:rsidRPr="00C15C83">
        <w:rPr>
          <w:rFonts w:ascii="PT Astra Serif" w:hAnsi="PT Astra Serif"/>
          <w:sz w:val="24"/>
          <w:szCs w:val="24"/>
        </w:rPr>
        <w:t>Запланированы и мероприятия в</w:t>
      </w:r>
      <w:r w:rsidR="009D3267" w:rsidRPr="00C15C83">
        <w:rPr>
          <w:rFonts w:ascii="PT Astra Serif" w:hAnsi="PT Astra Serif"/>
          <w:sz w:val="24"/>
          <w:szCs w:val="24"/>
        </w:rPr>
        <w:t xml:space="preserve"> </w:t>
      </w:r>
      <w:r w:rsidR="009D3267" w:rsidRPr="00C15C83">
        <w:rPr>
          <w:rFonts w:ascii="PT Astra Serif" w:hAnsi="PT Astra Serif"/>
          <w:sz w:val="24"/>
          <w:szCs w:val="24"/>
        </w:rPr>
        <w:lastRenderedPageBreak/>
        <w:t xml:space="preserve">дистанционном формате (марафоны, </w:t>
      </w:r>
      <w:proofErr w:type="spellStart"/>
      <w:r w:rsidR="009D3267" w:rsidRPr="00C15C83">
        <w:rPr>
          <w:rFonts w:ascii="PT Astra Serif" w:hAnsi="PT Astra Serif"/>
          <w:sz w:val="24"/>
          <w:szCs w:val="24"/>
        </w:rPr>
        <w:t>квесты</w:t>
      </w:r>
      <w:proofErr w:type="spellEnd"/>
      <w:r w:rsidR="009D3267" w:rsidRPr="00C15C83">
        <w:rPr>
          <w:rFonts w:ascii="PT Astra Serif" w:hAnsi="PT Astra Serif"/>
          <w:sz w:val="24"/>
          <w:szCs w:val="24"/>
        </w:rPr>
        <w:t>)</w:t>
      </w:r>
      <w:r w:rsidRPr="00C15C83">
        <w:rPr>
          <w:rFonts w:ascii="PT Astra Serif" w:hAnsi="PT Astra Serif"/>
          <w:sz w:val="24"/>
          <w:szCs w:val="24"/>
        </w:rPr>
        <w:t>. Совместные мероприятия 2х и нескольких объединений запланированы в СП «Фрегат»</w:t>
      </w:r>
      <w:r w:rsidR="00857ABD" w:rsidRPr="00C15C83">
        <w:rPr>
          <w:rFonts w:ascii="PT Astra Serif" w:hAnsi="PT Astra Serif"/>
          <w:sz w:val="24"/>
          <w:szCs w:val="24"/>
        </w:rPr>
        <w:t xml:space="preserve"> (экскурсии, общие проекты, праздники, акции)</w:t>
      </w:r>
      <w:r w:rsidR="00E75BA9" w:rsidRPr="00C15C83">
        <w:rPr>
          <w:rFonts w:ascii="PT Astra Serif" w:hAnsi="PT Astra Serif"/>
          <w:b/>
          <w:sz w:val="24"/>
          <w:szCs w:val="24"/>
        </w:rPr>
        <w:t>.</w:t>
      </w:r>
    </w:p>
    <w:p w14:paraId="45D60047" w14:textId="71589718" w:rsidR="00857ABD" w:rsidRPr="00C15C83" w:rsidRDefault="00184E68" w:rsidP="00E75BA9">
      <w:pPr>
        <w:spacing w:after="0" w:line="240" w:lineRule="auto"/>
        <w:ind w:left="142" w:right="-143" w:firstLine="284"/>
        <w:rPr>
          <w:rFonts w:ascii="PT Astra Serif" w:hAnsi="PT Astra Serif"/>
          <w:b/>
          <w:sz w:val="24"/>
          <w:szCs w:val="24"/>
        </w:rPr>
      </w:pPr>
      <w:r w:rsidRPr="00C15C83">
        <w:rPr>
          <w:rFonts w:ascii="Times New Roman" w:hAnsi="Times New Roman"/>
          <w:sz w:val="24"/>
          <w:szCs w:val="24"/>
        </w:rPr>
        <w:t>В других СП акцент делается на мероприятиях внутри детских объединений</w:t>
      </w:r>
      <w:r w:rsidRPr="00C15C83">
        <w:rPr>
          <w:rFonts w:ascii="PT Astra Serif" w:hAnsi="PT Astra Serif"/>
          <w:sz w:val="24"/>
          <w:szCs w:val="24"/>
        </w:rPr>
        <w:t xml:space="preserve"> (Посвящения в туристы, танцоры, художники; мастер-классы, встречи с интересными людьми</w:t>
      </w:r>
      <w:r w:rsidR="00857ABD" w:rsidRPr="00C15C83">
        <w:rPr>
          <w:rFonts w:ascii="PT Astra Serif" w:hAnsi="PT Astra Serif"/>
          <w:sz w:val="24"/>
          <w:szCs w:val="24"/>
        </w:rPr>
        <w:t xml:space="preserve">, игровые программы, участие коллектива объединения в передвижных выставках и социальных акциях, </w:t>
      </w:r>
      <w:proofErr w:type="spellStart"/>
      <w:r w:rsidR="00857ABD" w:rsidRPr="00C15C83">
        <w:rPr>
          <w:rFonts w:ascii="PT Astra Serif" w:hAnsi="PT Astra Serif"/>
          <w:sz w:val="24"/>
          <w:szCs w:val="24"/>
        </w:rPr>
        <w:t>перформансах</w:t>
      </w:r>
      <w:proofErr w:type="spellEnd"/>
      <w:r w:rsidR="00857ABD" w:rsidRPr="00C15C83">
        <w:rPr>
          <w:rFonts w:ascii="PT Astra Serif" w:hAnsi="PT Astra Serif"/>
          <w:sz w:val="24"/>
          <w:szCs w:val="24"/>
        </w:rPr>
        <w:t>).</w:t>
      </w:r>
    </w:p>
    <w:p w14:paraId="21840090" w14:textId="441EB073" w:rsidR="00E75BA9" w:rsidRPr="00C15C83" w:rsidRDefault="009D3267" w:rsidP="00E75BA9">
      <w:pPr>
        <w:numPr>
          <w:ilvl w:val="1"/>
          <w:numId w:val="6"/>
        </w:numPr>
        <w:spacing w:after="0" w:line="240" w:lineRule="auto"/>
        <w:ind w:right="-143"/>
        <w:rPr>
          <w:rFonts w:ascii="PT Astra Serif" w:hAnsi="PT Astra Serif"/>
          <w:sz w:val="24"/>
          <w:szCs w:val="24"/>
        </w:rPr>
      </w:pPr>
      <w:r w:rsidRPr="00C15C83">
        <w:rPr>
          <w:rFonts w:ascii="PT Astra Serif" w:hAnsi="PT Astra Serif"/>
          <w:b/>
          <w:sz w:val="24"/>
          <w:szCs w:val="24"/>
        </w:rPr>
        <w:t>Планирование участия в конкурсах, выставках, соревнованиях различного уровня в соответствии с распределением учащих</w:t>
      </w:r>
      <w:r w:rsidR="00E75BA9" w:rsidRPr="00C15C83">
        <w:rPr>
          <w:rFonts w:ascii="PT Astra Serif" w:hAnsi="PT Astra Serif"/>
          <w:b/>
          <w:sz w:val="24"/>
          <w:szCs w:val="24"/>
        </w:rPr>
        <w:t>ся по уровням освоения программ</w:t>
      </w:r>
    </w:p>
    <w:p w14:paraId="437513B0" w14:textId="5999DCF1" w:rsidR="00857ABD" w:rsidRPr="00C15C83" w:rsidRDefault="00857ABD" w:rsidP="00EE605E">
      <w:pPr>
        <w:spacing w:after="0" w:line="240" w:lineRule="auto"/>
        <w:ind w:right="-143" w:firstLine="502"/>
        <w:rPr>
          <w:rFonts w:ascii="PT Astra Serif" w:hAnsi="PT Astra Serif"/>
          <w:sz w:val="24"/>
          <w:szCs w:val="24"/>
        </w:rPr>
      </w:pPr>
      <w:r w:rsidRPr="00C15C83">
        <w:rPr>
          <w:rFonts w:ascii="PT Astra Serif" w:hAnsi="PT Astra Serif"/>
          <w:sz w:val="24"/>
          <w:szCs w:val="24"/>
        </w:rPr>
        <w:t>Методисты отмечают, что педагогами запланировано участие детей в конкурсах, выставках и со</w:t>
      </w:r>
      <w:r w:rsidR="00010164">
        <w:rPr>
          <w:rFonts w:ascii="PT Astra Serif" w:hAnsi="PT Astra Serif"/>
          <w:sz w:val="24"/>
          <w:szCs w:val="24"/>
        </w:rPr>
        <w:t xml:space="preserve">ревнованиях, однако конкретная </w:t>
      </w:r>
      <w:r w:rsidRPr="00C15C83">
        <w:rPr>
          <w:rFonts w:ascii="PT Astra Serif" w:hAnsi="PT Astra Serif"/>
          <w:sz w:val="24"/>
          <w:szCs w:val="24"/>
        </w:rPr>
        <w:t xml:space="preserve">информация с указанием конкурсных мероприятий, в том числе, заочных и дистанционных, содержится лишь в Аналитической справке Е.А. </w:t>
      </w:r>
      <w:proofErr w:type="spellStart"/>
      <w:r w:rsidRPr="00C15C83">
        <w:rPr>
          <w:rFonts w:ascii="PT Astra Serif" w:hAnsi="PT Astra Serif"/>
          <w:sz w:val="24"/>
          <w:szCs w:val="24"/>
        </w:rPr>
        <w:t>Остаповой</w:t>
      </w:r>
      <w:proofErr w:type="spellEnd"/>
      <w:r w:rsidRPr="00C15C83">
        <w:rPr>
          <w:rFonts w:ascii="PT Astra Serif" w:hAnsi="PT Astra Serif"/>
          <w:sz w:val="24"/>
          <w:szCs w:val="24"/>
        </w:rPr>
        <w:t>. Она отмечает, что основном педагоги отмечают участие в конкурсах в зависимости от уровн</w:t>
      </w:r>
      <w:r w:rsidR="00010164">
        <w:rPr>
          <w:rFonts w:ascii="PT Astra Serif" w:hAnsi="PT Astra Serif"/>
          <w:sz w:val="24"/>
          <w:szCs w:val="24"/>
        </w:rPr>
        <w:t xml:space="preserve">я который, осваивают дети. Дети, осваивающий предстартовый уровень программ, </w:t>
      </w:r>
      <w:r w:rsidRPr="00C15C83">
        <w:rPr>
          <w:rFonts w:ascii="PT Astra Serif" w:hAnsi="PT Astra Serif"/>
          <w:sz w:val="24"/>
          <w:szCs w:val="24"/>
        </w:rPr>
        <w:t>участвуют в конкурсах на уровне объединения и СП, стартов</w:t>
      </w:r>
      <w:r w:rsidR="00010164">
        <w:rPr>
          <w:rFonts w:ascii="PT Astra Serif" w:hAnsi="PT Astra Serif"/>
          <w:sz w:val="24"/>
          <w:szCs w:val="24"/>
        </w:rPr>
        <w:t>ый</w:t>
      </w:r>
      <w:r w:rsidRPr="00C15C83">
        <w:rPr>
          <w:rFonts w:ascii="PT Astra Serif" w:hAnsi="PT Astra Serif"/>
          <w:sz w:val="24"/>
          <w:szCs w:val="24"/>
        </w:rPr>
        <w:t xml:space="preserve"> </w:t>
      </w:r>
      <w:r w:rsidR="00010164">
        <w:rPr>
          <w:rFonts w:ascii="PT Astra Serif" w:hAnsi="PT Astra Serif"/>
          <w:sz w:val="24"/>
          <w:szCs w:val="24"/>
        </w:rPr>
        <w:t>-</w:t>
      </w:r>
      <w:r w:rsidRPr="00C15C83">
        <w:rPr>
          <w:rFonts w:ascii="PT Astra Serif" w:hAnsi="PT Astra Serif"/>
          <w:sz w:val="24"/>
          <w:szCs w:val="24"/>
        </w:rPr>
        <w:t xml:space="preserve"> в </w:t>
      </w:r>
      <w:r w:rsidR="00010164">
        <w:rPr>
          <w:rFonts w:ascii="PT Astra Serif" w:hAnsi="PT Astra Serif"/>
          <w:sz w:val="24"/>
          <w:szCs w:val="24"/>
        </w:rPr>
        <w:t xml:space="preserve">городских </w:t>
      </w:r>
      <w:r w:rsidRPr="00C15C83">
        <w:rPr>
          <w:rFonts w:ascii="PT Astra Serif" w:hAnsi="PT Astra Serif"/>
          <w:sz w:val="24"/>
          <w:szCs w:val="24"/>
        </w:rPr>
        <w:t>мероприятиях, базов</w:t>
      </w:r>
      <w:r w:rsidR="00010164">
        <w:rPr>
          <w:rFonts w:ascii="PT Astra Serif" w:hAnsi="PT Astra Serif"/>
          <w:sz w:val="24"/>
          <w:szCs w:val="24"/>
        </w:rPr>
        <w:t>ый</w:t>
      </w:r>
      <w:r w:rsidRPr="00C15C83">
        <w:rPr>
          <w:rFonts w:ascii="PT Astra Serif" w:hAnsi="PT Astra Serif"/>
          <w:sz w:val="24"/>
          <w:szCs w:val="24"/>
        </w:rPr>
        <w:t xml:space="preserve"> -  </w:t>
      </w:r>
      <w:r w:rsidR="00010164">
        <w:rPr>
          <w:rFonts w:ascii="PT Astra Serif" w:hAnsi="PT Astra Serif"/>
          <w:sz w:val="24"/>
          <w:szCs w:val="24"/>
        </w:rPr>
        <w:t xml:space="preserve">в </w:t>
      </w:r>
      <w:r w:rsidRPr="00C15C83">
        <w:rPr>
          <w:rFonts w:ascii="PT Astra Serif" w:hAnsi="PT Astra Serif"/>
          <w:sz w:val="24"/>
          <w:szCs w:val="24"/>
        </w:rPr>
        <w:t>областн</w:t>
      </w:r>
      <w:r w:rsidR="00010164">
        <w:rPr>
          <w:rFonts w:ascii="PT Astra Serif" w:hAnsi="PT Astra Serif"/>
          <w:sz w:val="24"/>
          <w:szCs w:val="24"/>
        </w:rPr>
        <w:t>ых</w:t>
      </w:r>
      <w:r w:rsidRPr="00C15C83">
        <w:rPr>
          <w:rFonts w:ascii="PT Astra Serif" w:hAnsi="PT Astra Serif"/>
          <w:sz w:val="24"/>
          <w:szCs w:val="24"/>
        </w:rPr>
        <w:t>, продвинут</w:t>
      </w:r>
      <w:r w:rsidR="00010164">
        <w:rPr>
          <w:rFonts w:ascii="PT Astra Serif" w:hAnsi="PT Astra Serif"/>
          <w:sz w:val="24"/>
          <w:szCs w:val="24"/>
        </w:rPr>
        <w:t>ый</w:t>
      </w:r>
      <w:r w:rsidRPr="00C15C83">
        <w:rPr>
          <w:rFonts w:ascii="PT Astra Serif" w:hAnsi="PT Astra Serif"/>
          <w:sz w:val="24"/>
          <w:szCs w:val="24"/>
        </w:rPr>
        <w:t xml:space="preserve"> – на уровне России и выше. </w:t>
      </w:r>
    </w:p>
    <w:p w14:paraId="6CB20AF4" w14:textId="75DC049B" w:rsidR="009D3267" w:rsidRPr="00C15C83" w:rsidRDefault="00E75BA9" w:rsidP="00E15ABF">
      <w:pPr>
        <w:spacing w:after="0" w:line="240" w:lineRule="auto"/>
        <w:ind w:right="-285" w:firstLine="502"/>
        <w:rPr>
          <w:rFonts w:ascii="PT Astra Serif" w:hAnsi="PT Astra Serif"/>
          <w:sz w:val="24"/>
          <w:szCs w:val="24"/>
        </w:rPr>
      </w:pPr>
      <w:r w:rsidRPr="00C15C83">
        <w:rPr>
          <w:rFonts w:ascii="PT Astra Serif" w:hAnsi="PT Astra Serif"/>
          <w:sz w:val="24"/>
          <w:szCs w:val="24"/>
        </w:rPr>
        <w:t xml:space="preserve">Настораживает факт отсутствия в планировании участия в общих мероприятиях ДДТ (Фестиваль символики детских объединений, «Надежды нашего Дома»), а ещё более </w:t>
      </w:r>
      <w:r w:rsidR="00E15ABF" w:rsidRPr="00C15C83">
        <w:rPr>
          <w:rFonts w:ascii="PT Astra Serif" w:hAnsi="PT Astra Serif"/>
          <w:sz w:val="24"/>
          <w:szCs w:val="24"/>
        </w:rPr>
        <w:t>–</w:t>
      </w:r>
      <w:r w:rsidRPr="00C15C83">
        <w:rPr>
          <w:rFonts w:ascii="PT Astra Serif" w:hAnsi="PT Astra Serif"/>
          <w:sz w:val="24"/>
          <w:szCs w:val="24"/>
        </w:rPr>
        <w:t xml:space="preserve"> </w:t>
      </w:r>
      <w:r w:rsidR="00E15ABF" w:rsidRPr="00C15C83">
        <w:rPr>
          <w:rFonts w:ascii="PT Astra Serif" w:hAnsi="PT Astra Serif"/>
          <w:sz w:val="24"/>
          <w:szCs w:val="24"/>
        </w:rPr>
        <w:t xml:space="preserve">отсутствие стратегии и конкретики по дистанционным форматам организации </w:t>
      </w:r>
      <w:proofErr w:type="gramStart"/>
      <w:r w:rsidR="00E15ABF" w:rsidRPr="00C15C83">
        <w:rPr>
          <w:rFonts w:ascii="PT Astra Serif" w:hAnsi="PT Astra Serif"/>
          <w:sz w:val="24"/>
          <w:szCs w:val="24"/>
        </w:rPr>
        <w:t>воспитательных,  досуговых</w:t>
      </w:r>
      <w:proofErr w:type="gramEnd"/>
      <w:r w:rsidR="00E15ABF" w:rsidRPr="00C15C83">
        <w:rPr>
          <w:rFonts w:ascii="PT Astra Serif" w:hAnsi="PT Astra Serif"/>
          <w:sz w:val="24"/>
          <w:szCs w:val="24"/>
        </w:rPr>
        <w:t xml:space="preserve"> и конкурсных мероприятий. А тем не менее, уже наступившая с 1 ноября реальность свидетельствует о том, что это на ближайшие месяцы единственно доступные форматы…</w:t>
      </w:r>
    </w:p>
    <w:p w14:paraId="45224A5C" w14:textId="77777777" w:rsidR="002D494C" w:rsidRDefault="00434EDB" w:rsidP="002D494C">
      <w:pPr>
        <w:numPr>
          <w:ilvl w:val="0"/>
          <w:numId w:val="6"/>
        </w:numPr>
        <w:spacing w:after="0" w:line="240" w:lineRule="auto"/>
        <w:ind w:left="284" w:right="-285"/>
        <w:rPr>
          <w:rFonts w:ascii="PT Astra Serif" w:hAnsi="PT Astra Serif"/>
          <w:sz w:val="24"/>
          <w:szCs w:val="24"/>
        </w:rPr>
      </w:pPr>
      <w:r>
        <w:rPr>
          <w:rFonts w:ascii="PT Astra Serif" w:hAnsi="PT Astra Serif"/>
          <w:b/>
          <w:sz w:val="24"/>
          <w:szCs w:val="24"/>
        </w:rPr>
        <w:t>О</w:t>
      </w:r>
      <w:r w:rsidR="00FA674C">
        <w:rPr>
          <w:rFonts w:ascii="PT Astra Serif" w:hAnsi="PT Astra Serif"/>
          <w:b/>
          <w:sz w:val="24"/>
          <w:szCs w:val="24"/>
        </w:rPr>
        <w:t>б</w:t>
      </w:r>
      <w:r w:rsidR="006C2286" w:rsidRPr="00270523">
        <w:rPr>
          <w:rFonts w:ascii="PT Astra Serif" w:hAnsi="PT Astra Serif"/>
          <w:b/>
          <w:sz w:val="24"/>
          <w:szCs w:val="24"/>
        </w:rPr>
        <w:t xml:space="preserve">суждение результатов входной диагностики в СП. Влияние результатов диагностики на планирование деятельности СП </w:t>
      </w:r>
      <w:r w:rsidR="006C2286" w:rsidRPr="00270523">
        <w:rPr>
          <w:rFonts w:ascii="PT Astra Serif" w:hAnsi="PT Astra Serif"/>
          <w:sz w:val="24"/>
          <w:szCs w:val="24"/>
        </w:rPr>
        <w:t>(общие</w:t>
      </w:r>
      <w:r w:rsidR="005B03F1" w:rsidRPr="00270523">
        <w:rPr>
          <w:rFonts w:ascii="PT Astra Serif" w:hAnsi="PT Astra Serif"/>
          <w:sz w:val="24"/>
          <w:szCs w:val="24"/>
        </w:rPr>
        <w:t>, в том числе, воспитательные</w:t>
      </w:r>
      <w:r w:rsidR="006C2286" w:rsidRPr="00270523">
        <w:rPr>
          <w:rFonts w:ascii="PT Astra Serif" w:hAnsi="PT Astra Serif"/>
          <w:sz w:val="24"/>
          <w:szCs w:val="24"/>
        </w:rPr>
        <w:t xml:space="preserve"> мероприятия, проекты, традиционные праздники и пр.)</w:t>
      </w:r>
      <w:r w:rsidR="002D494C">
        <w:rPr>
          <w:rFonts w:ascii="PT Astra Serif" w:hAnsi="PT Astra Serif"/>
          <w:sz w:val="24"/>
          <w:szCs w:val="24"/>
        </w:rPr>
        <w:t>.</w:t>
      </w:r>
    </w:p>
    <w:p w14:paraId="5C72AECA" w14:textId="77777777" w:rsidR="002D494C" w:rsidRDefault="00EE605E" w:rsidP="002D494C">
      <w:pPr>
        <w:spacing w:after="0" w:line="240" w:lineRule="auto"/>
        <w:ind w:left="284" w:right="-285" w:firstLine="0"/>
        <w:rPr>
          <w:rFonts w:ascii="PT Astra Serif" w:hAnsi="PT Astra Serif"/>
          <w:sz w:val="24"/>
          <w:szCs w:val="24"/>
        </w:rPr>
      </w:pPr>
      <w:r w:rsidRPr="002D494C">
        <w:rPr>
          <w:rFonts w:ascii="PT Astra Serif" w:hAnsi="PT Astra Serif"/>
          <w:sz w:val="24"/>
          <w:szCs w:val="24"/>
        </w:rPr>
        <w:t>Информация об обсуждении результатов входной диагностики в СП «Лира» отсутствует.</w:t>
      </w:r>
    </w:p>
    <w:p w14:paraId="319A6840" w14:textId="6E8B0E5B" w:rsidR="002D494C" w:rsidRDefault="00C15C83" w:rsidP="002D494C">
      <w:pPr>
        <w:spacing w:after="0" w:line="240" w:lineRule="auto"/>
        <w:ind w:right="-285" w:firstLine="284"/>
        <w:rPr>
          <w:rFonts w:ascii="PT Astra Serif" w:hAnsi="PT Astra Serif"/>
          <w:sz w:val="24"/>
          <w:szCs w:val="24"/>
        </w:rPr>
      </w:pPr>
      <w:r w:rsidRPr="00C15C83">
        <w:rPr>
          <w:rFonts w:ascii="PT Astra Serif" w:hAnsi="PT Astra Serif"/>
          <w:sz w:val="24"/>
          <w:szCs w:val="24"/>
        </w:rPr>
        <w:t xml:space="preserve">В </w:t>
      </w:r>
      <w:r w:rsidR="00EE605E">
        <w:rPr>
          <w:rFonts w:ascii="PT Astra Serif" w:hAnsi="PT Astra Serif"/>
          <w:sz w:val="24"/>
          <w:szCs w:val="24"/>
        </w:rPr>
        <w:t>Главном корпусе и СП «Огонёк»</w:t>
      </w:r>
      <w:r w:rsidRPr="00C15C83">
        <w:rPr>
          <w:rFonts w:ascii="PT Astra Serif" w:hAnsi="PT Astra Serif"/>
          <w:sz w:val="24"/>
          <w:szCs w:val="24"/>
        </w:rPr>
        <w:t xml:space="preserve"> результаты входной диагностики обсужда</w:t>
      </w:r>
      <w:r w:rsidR="00EE605E">
        <w:rPr>
          <w:rFonts w:ascii="PT Astra Serif" w:hAnsi="PT Astra Serif"/>
          <w:sz w:val="24"/>
          <w:szCs w:val="24"/>
        </w:rPr>
        <w:t>лись</w:t>
      </w:r>
      <w:r w:rsidRPr="00C15C83">
        <w:rPr>
          <w:rFonts w:ascii="PT Astra Serif" w:hAnsi="PT Astra Serif"/>
          <w:sz w:val="24"/>
          <w:szCs w:val="24"/>
        </w:rPr>
        <w:t xml:space="preserve"> на кратких совещаниях, </w:t>
      </w:r>
      <w:r>
        <w:rPr>
          <w:rFonts w:ascii="PT Astra Serif" w:hAnsi="PT Astra Serif"/>
          <w:sz w:val="24"/>
          <w:szCs w:val="24"/>
        </w:rPr>
        <w:t xml:space="preserve">где предметом обсуждения становятся преимущественно организационные вопросы (сроки, полнота и корректность представленных данных и наличие их анализа). </w:t>
      </w:r>
      <w:r w:rsidR="00EE605E">
        <w:rPr>
          <w:rFonts w:ascii="PT Astra Serif" w:hAnsi="PT Astra Serif"/>
          <w:sz w:val="24"/>
          <w:szCs w:val="24"/>
        </w:rPr>
        <w:t>В Аналитических справках методистов отсутствует информация о влиянии результатов диагностики на формирование общей образовательной и воспитательной «политики» педагогического коллектива, на сопровождение детей, занимающихся в нескольких объединениях.</w:t>
      </w:r>
      <w:r w:rsidR="00010164">
        <w:rPr>
          <w:rFonts w:ascii="PT Astra Serif" w:hAnsi="PT Astra Serif"/>
          <w:sz w:val="24"/>
          <w:szCs w:val="24"/>
        </w:rPr>
        <w:t xml:space="preserve"> Из этого можно сделать вывод, что подобные вопросы и задачи не обсуждались на общих встречах педагогов СП.</w:t>
      </w:r>
    </w:p>
    <w:p w14:paraId="54897A61" w14:textId="77777777" w:rsidR="002D494C" w:rsidRDefault="00C15C83" w:rsidP="002D494C">
      <w:pPr>
        <w:spacing w:after="0" w:line="240" w:lineRule="auto"/>
        <w:ind w:right="-285" w:firstLine="284"/>
        <w:rPr>
          <w:rFonts w:ascii="PT Astra Serif" w:hAnsi="PT Astra Serif"/>
          <w:sz w:val="24"/>
          <w:szCs w:val="24"/>
        </w:rPr>
      </w:pPr>
      <w:r>
        <w:rPr>
          <w:rFonts w:ascii="PT Astra Serif" w:hAnsi="PT Astra Serif"/>
          <w:sz w:val="24"/>
          <w:szCs w:val="24"/>
        </w:rPr>
        <w:t>В СП «Лучики» коллегиальное обсуждение проходит на возрастных параллелях и в сообществах педагогов, реализующих комплексные программы. П</w:t>
      </w:r>
      <w:r w:rsidRPr="008E7B52">
        <w:rPr>
          <w:rFonts w:ascii="PT Astra Serif" w:hAnsi="PT Astra Serif"/>
          <w:sz w:val="24"/>
          <w:szCs w:val="24"/>
        </w:rPr>
        <w:t>едагогами проводятся или планируются индивидуальные собеседования с родителями по вопросам воспитания и развития детей как на занятиях в Центре, так и дома; корректируются УМК к занятиям для разных подгрупп и категорий детей; продумываются траектории индивидуального развития детей с особыми образовательными потребностями.</w:t>
      </w:r>
    </w:p>
    <w:p w14:paraId="6032DD8F" w14:textId="3928C81C" w:rsidR="00EE605E" w:rsidRDefault="00EE605E" w:rsidP="002D494C">
      <w:pPr>
        <w:spacing w:after="0" w:line="240" w:lineRule="auto"/>
        <w:ind w:right="-285" w:firstLine="284"/>
        <w:rPr>
          <w:rFonts w:ascii="PT Astra Serif" w:hAnsi="PT Astra Serif"/>
          <w:sz w:val="24"/>
          <w:szCs w:val="24"/>
        </w:rPr>
      </w:pPr>
      <w:r>
        <w:rPr>
          <w:rFonts w:ascii="PT Astra Serif" w:hAnsi="PT Astra Serif"/>
          <w:sz w:val="24"/>
          <w:szCs w:val="24"/>
        </w:rPr>
        <w:t>В СП «Смена» и «Фрегат» о</w:t>
      </w:r>
      <w:r>
        <w:rPr>
          <w:rFonts w:ascii="Times New Roman" w:hAnsi="Times New Roman"/>
          <w:sz w:val="24"/>
          <w:szCs w:val="24"/>
        </w:rPr>
        <w:t xml:space="preserve">бсуждение результатов мониторинга проходило в форме круглых столов. Во «Фрегате» после общего обсуждения педагоги были объединены в группы, близкие по направлениям. Они составили примерный план мероприятий, которые будут реализовываться совместно. </w:t>
      </w:r>
    </w:p>
    <w:p w14:paraId="66A8DE8D" w14:textId="77777777" w:rsidR="00C15C83" w:rsidRPr="00C15C83" w:rsidRDefault="00C15C83" w:rsidP="00C15C83">
      <w:pPr>
        <w:spacing w:after="0" w:line="240" w:lineRule="auto"/>
        <w:ind w:left="284" w:right="-1" w:firstLine="0"/>
        <w:rPr>
          <w:rFonts w:ascii="PT Astra Serif" w:hAnsi="PT Astra Serif"/>
          <w:sz w:val="24"/>
          <w:szCs w:val="24"/>
        </w:rPr>
      </w:pPr>
    </w:p>
    <w:p w14:paraId="04B0C889" w14:textId="4D8EACAD" w:rsidR="00F609BD" w:rsidRPr="003911DE" w:rsidRDefault="00F609BD" w:rsidP="00C15C83">
      <w:pPr>
        <w:pStyle w:val="a7"/>
        <w:spacing w:after="0" w:line="240" w:lineRule="auto"/>
        <w:ind w:left="567" w:right="-1" w:firstLine="0"/>
        <w:rPr>
          <w:rFonts w:ascii="PT Astra Serif" w:hAnsi="PT Astra Serif"/>
          <w:color w:val="244061" w:themeColor="accent1" w:themeShade="80"/>
          <w:sz w:val="24"/>
          <w:szCs w:val="24"/>
        </w:rPr>
      </w:pPr>
    </w:p>
    <w:p w14:paraId="692B6DEC" w14:textId="46F3A551" w:rsidR="00872C84" w:rsidRPr="00E841B6" w:rsidRDefault="00872C84" w:rsidP="0068655F">
      <w:pPr>
        <w:spacing w:after="0" w:line="240" w:lineRule="auto"/>
        <w:ind w:firstLine="567"/>
        <w:rPr>
          <w:rFonts w:ascii="PT Astra Serif" w:hAnsi="PT Astra Serif"/>
          <w:b/>
          <w:sz w:val="24"/>
          <w:szCs w:val="24"/>
        </w:rPr>
      </w:pPr>
      <w:r w:rsidRPr="00E841B6">
        <w:rPr>
          <w:rFonts w:ascii="PT Astra Serif" w:hAnsi="PT Astra Serif"/>
          <w:b/>
          <w:sz w:val="24"/>
          <w:szCs w:val="24"/>
        </w:rPr>
        <w:br w:type="page"/>
      </w:r>
    </w:p>
    <w:p w14:paraId="1485D0AF" w14:textId="5FB41605" w:rsidR="009652D0" w:rsidRPr="00CD51C6" w:rsidRDefault="005B03F1" w:rsidP="0035186A">
      <w:pPr>
        <w:spacing w:after="0" w:line="240" w:lineRule="auto"/>
        <w:ind w:left="284" w:right="-1" w:firstLine="0"/>
        <w:jc w:val="center"/>
        <w:rPr>
          <w:rFonts w:ascii="PT Astra Serif" w:hAnsi="PT Astra Serif"/>
          <w:b/>
          <w:sz w:val="24"/>
          <w:szCs w:val="24"/>
        </w:rPr>
      </w:pPr>
      <w:r w:rsidRPr="00CD51C6">
        <w:rPr>
          <w:rFonts w:ascii="PT Astra Serif" w:hAnsi="PT Astra Serif"/>
          <w:b/>
          <w:sz w:val="24"/>
          <w:szCs w:val="24"/>
          <w:lang w:val="en-US"/>
        </w:rPr>
        <w:lastRenderedPageBreak/>
        <w:t>III</w:t>
      </w:r>
      <w:r w:rsidRPr="002C19FD">
        <w:rPr>
          <w:rFonts w:ascii="PT Astra Serif" w:hAnsi="PT Astra Serif"/>
          <w:b/>
          <w:sz w:val="24"/>
          <w:szCs w:val="24"/>
        </w:rPr>
        <w:t>.</w:t>
      </w:r>
      <w:r w:rsidR="000062EC">
        <w:rPr>
          <w:rFonts w:ascii="PT Astra Serif" w:hAnsi="PT Astra Serif"/>
          <w:b/>
          <w:sz w:val="24"/>
          <w:szCs w:val="24"/>
        </w:rPr>
        <w:t>Выводы, предложения</w:t>
      </w:r>
    </w:p>
    <w:p w14:paraId="6CA3878A" w14:textId="77777777" w:rsidR="005B03F1" w:rsidRPr="00CD51C6" w:rsidRDefault="005B03F1" w:rsidP="0035186A">
      <w:pPr>
        <w:spacing w:after="0" w:line="240" w:lineRule="auto"/>
        <w:ind w:left="284" w:right="-1" w:firstLine="0"/>
        <w:jc w:val="center"/>
        <w:rPr>
          <w:rFonts w:ascii="PT Astra Serif" w:hAnsi="PT Astra Serif"/>
          <w:b/>
          <w:sz w:val="24"/>
          <w:szCs w:val="24"/>
        </w:rPr>
      </w:pPr>
    </w:p>
    <w:p w14:paraId="583B1848" w14:textId="1AEFEB0D" w:rsidR="00D25313" w:rsidRDefault="00D25313" w:rsidP="001B452E">
      <w:pPr>
        <w:spacing w:after="0" w:line="240" w:lineRule="auto"/>
        <w:ind w:right="-1" w:firstLine="567"/>
        <w:rPr>
          <w:rFonts w:ascii="PT Astra Serif" w:hAnsi="PT Astra Serif"/>
          <w:sz w:val="24"/>
          <w:szCs w:val="24"/>
        </w:rPr>
      </w:pPr>
      <w:r>
        <w:rPr>
          <w:rFonts w:ascii="PT Astra Serif" w:hAnsi="PT Astra Serif"/>
          <w:sz w:val="24"/>
          <w:szCs w:val="24"/>
        </w:rPr>
        <w:t>Несмотря на все сложности начала нового учебного года входная диагностика в целом прошла в штатном режиме</w:t>
      </w:r>
      <w:r w:rsidR="001B452E">
        <w:rPr>
          <w:rFonts w:ascii="PT Astra Serif" w:hAnsi="PT Astra Serif"/>
          <w:sz w:val="24"/>
          <w:szCs w:val="24"/>
        </w:rPr>
        <w:t xml:space="preserve">. </w:t>
      </w:r>
      <w:r w:rsidR="00385349">
        <w:rPr>
          <w:rFonts w:ascii="PT Astra Serif" w:hAnsi="PT Astra Serif"/>
          <w:sz w:val="24"/>
          <w:szCs w:val="24"/>
        </w:rPr>
        <w:t xml:space="preserve">Охват обучающихся диагностическими мероприятиями можно считать вполне удовлетворительным. </w:t>
      </w:r>
      <w:r w:rsidR="001B452E">
        <w:rPr>
          <w:rFonts w:ascii="PT Astra Serif" w:hAnsi="PT Astra Serif"/>
          <w:sz w:val="24"/>
          <w:szCs w:val="24"/>
        </w:rPr>
        <w:t>Педагогам удалось организовать разнообразные по форме и методам мероприятия, способствующие получению информации о стартовой готовности детей к освоению образовательных программ.</w:t>
      </w:r>
    </w:p>
    <w:p w14:paraId="14E18A46" w14:textId="34F27C63" w:rsidR="001B452E" w:rsidRDefault="001B452E" w:rsidP="001B452E">
      <w:pPr>
        <w:spacing w:after="0" w:line="240" w:lineRule="auto"/>
        <w:ind w:right="-1" w:firstLine="567"/>
        <w:rPr>
          <w:rFonts w:ascii="PT Astra Serif" w:hAnsi="PT Astra Serif"/>
          <w:sz w:val="24"/>
          <w:szCs w:val="24"/>
        </w:rPr>
      </w:pPr>
      <w:r>
        <w:rPr>
          <w:rFonts w:ascii="PT Astra Serif" w:hAnsi="PT Astra Serif"/>
          <w:sz w:val="24"/>
          <w:szCs w:val="24"/>
        </w:rPr>
        <w:t xml:space="preserve">Инициированный НМС процесс сбора информации о категориях детей с особыми образовательными потребностями явился в определённом смысле «запуском» индивидуализации образовательного процесса для этих категорий. </w:t>
      </w:r>
    </w:p>
    <w:p w14:paraId="41883BB1" w14:textId="638C1B17" w:rsidR="00685D37" w:rsidRDefault="00685D37" w:rsidP="001B452E">
      <w:pPr>
        <w:spacing w:after="0" w:line="240" w:lineRule="auto"/>
        <w:ind w:right="-1" w:firstLine="567"/>
        <w:rPr>
          <w:rFonts w:ascii="PT Astra Serif" w:hAnsi="PT Astra Serif"/>
          <w:sz w:val="24"/>
          <w:szCs w:val="24"/>
        </w:rPr>
      </w:pPr>
      <w:r>
        <w:rPr>
          <w:rFonts w:ascii="PT Astra Serif" w:hAnsi="PT Astra Serif"/>
          <w:sz w:val="24"/>
          <w:szCs w:val="24"/>
        </w:rPr>
        <w:t xml:space="preserve">Педагоги видят значимый ресурс </w:t>
      </w:r>
      <w:r w:rsidR="00385349">
        <w:rPr>
          <w:rFonts w:ascii="PT Astra Serif" w:hAnsi="PT Astra Serif"/>
          <w:sz w:val="24"/>
          <w:szCs w:val="24"/>
        </w:rPr>
        <w:t>качественной реализации программ в участии воспитанников в мероприятиях городских программ воспитания и дополнительного образования, реализуемых на базе СП.</w:t>
      </w:r>
    </w:p>
    <w:p w14:paraId="1D698E6C" w14:textId="01191A68" w:rsidR="00E8224A" w:rsidRDefault="00E8224A" w:rsidP="001B452E">
      <w:pPr>
        <w:spacing w:after="0" w:line="240" w:lineRule="auto"/>
        <w:ind w:right="-1" w:firstLine="567"/>
        <w:rPr>
          <w:rFonts w:ascii="PT Astra Serif" w:hAnsi="PT Astra Serif"/>
          <w:sz w:val="24"/>
          <w:szCs w:val="24"/>
        </w:rPr>
      </w:pPr>
      <w:r>
        <w:rPr>
          <w:rFonts w:ascii="PT Astra Serif" w:hAnsi="PT Astra Serif"/>
          <w:sz w:val="24"/>
          <w:szCs w:val="24"/>
        </w:rPr>
        <w:t xml:space="preserve">По-прежнему проблемными для педагогов являются интерпретация и анализ полученных данных, установление их влияния на процесс реализации образовательных программ: отбор учебного материала, выбор форм и технологий, </w:t>
      </w:r>
      <w:r w:rsidR="00685D37">
        <w:rPr>
          <w:rFonts w:ascii="PT Astra Serif" w:hAnsi="PT Astra Serif"/>
          <w:sz w:val="24"/>
          <w:szCs w:val="24"/>
        </w:rPr>
        <w:t>планирование воспитательной работы, индивидуальных и групповых творческих, проектных, конкурсных траекторий воспитанников.</w:t>
      </w:r>
    </w:p>
    <w:p w14:paraId="3B16C29A" w14:textId="061DE580" w:rsidR="00385349" w:rsidRDefault="00385349" w:rsidP="001B452E">
      <w:pPr>
        <w:spacing w:after="0" w:line="240" w:lineRule="auto"/>
        <w:ind w:right="-1" w:firstLine="567"/>
        <w:rPr>
          <w:rFonts w:ascii="PT Astra Serif" w:hAnsi="PT Astra Serif"/>
          <w:sz w:val="24"/>
          <w:szCs w:val="24"/>
        </w:rPr>
      </w:pPr>
      <w:r>
        <w:rPr>
          <w:rFonts w:ascii="PT Astra Serif" w:hAnsi="PT Astra Serif"/>
          <w:sz w:val="24"/>
          <w:szCs w:val="24"/>
        </w:rPr>
        <w:t>Специальные управленческие действия, направленные на создание общего поля понимания, проектирование направлений и форм взаимодействия педагогов в решении задач воспитания, развития способностей и личностных качеств, социально-значимых компетенций, профориентации, социальной адаптации (круглые столы, педагогические консилиумы по итогам проведения входной диагностики) приводят как к серьёзному профессиональному продвижению самих педагогов, так и к появлению интересных, важных и актуальных направлений в деятельности всего СП.</w:t>
      </w:r>
      <w:r w:rsidR="009E4F48">
        <w:rPr>
          <w:rFonts w:ascii="PT Astra Serif" w:hAnsi="PT Astra Serif"/>
          <w:sz w:val="24"/>
          <w:szCs w:val="24"/>
        </w:rPr>
        <w:t xml:space="preserve"> </w:t>
      </w:r>
    </w:p>
    <w:p w14:paraId="4F378905" w14:textId="5BD7385C" w:rsidR="009E4F48" w:rsidRDefault="009E4F48" w:rsidP="001B452E">
      <w:pPr>
        <w:spacing w:after="0" w:line="240" w:lineRule="auto"/>
        <w:ind w:right="-1" w:firstLine="567"/>
        <w:rPr>
          <w:rFonts w:ascii="PT Astra Serif" w:hAnsi="PT Astra Serif"/>
          <w:sz w:val="24"/>
          <w:szCs w:val="24"/>
        </w:rPr>
      </w:pPr>
      <w:r>
        <w:rPr>
          <w:rFonts w:ascii="PT Astra Serif" w:hAnsi="PT Astra Serif"/>
          <w:sz w:val="24"/>
          <w:szCs w:val="24"/>
        </w:rPr>
        <w:t xml:space="preserve">Входная диагностика, к сожалению, не стала пробным действием по изучению и формированию готовности педагогов, обучающихся и родителей к дистанционному формату реализации образовательных программ. В кратчайшие сроки необходимо провести методические и организационные мероприятия с педагогами, на которых будут определены формы фиксации персональных образовательных результатов учащихся и </w:t>
      </w:r>
      <w:proofErr w:type="spellStart"/>
      <w:r>
        <w:rPr>
          <w:rFonts w:ascii="PT Astra Serif" w:hAnsi="PT Astra Serif"/>
          <w:sz w:val="24"/>
          <w:szCs w:val="24"/>
        </w:rPr>
        <w:t>конкурсно</w:t>
      </w:r>
      <w:proofErr w:type="spellEnd"/>
      <w:r>
        <w:rPr>
          <w:rFonts w:ascii="PT Astra Serif" w:hAnsi="PT Astra Serif"/>
          <w:sz w:val="24"/>
          <w:szCs w:val="24"/>
        </w:rPr>
        <w:t>-презентационные онлайн мероприятия для детей, осваивающих различные уровни программ.</w:t>
      </w:r>
    </w:p>
    <w:p w14:paraId="53DAA5F7" w14:textId="20905345" w:rsidR="009E4F48" w:rsidRDefault="009E4F48" w:rsidP="001B452E">
      <w:pPr>
        <w:spacing w:after="0" w:line="240" w:lineRule="auto"/>
        <w:ind w:right="-1" w:firstLine="567"/>
        <w:rPr>
          <w:rFonts w:ascii="PT Astra Serif" w:hAnsi="PT Astra Serif"/>
          <w:sz w:val="24"/>
          <w:szCs w:val="24"/>
        </w:rPr>
      </w:pPr>
      <w:r>
        <w:rPr>
          <w:rFonts w:ascii="PT Astra Serif" w:hAnsi="PT Astra Serif"/>
          <w:sz w:val="24"/>
          <w:szCs w:val="24"/>
        </w:rPr>
        <w:t>Уже в ближайшее время педагогам, методистам и руководителям СП необходимо принять решения о формах проведения промежуточной аттестации и методах, которые позволят получить данные о динамике освоения программ, сопоставимые с данными входной диагностики.</w:t>
      </w:r>
    </w:p>
    <w:p w14:paraId="3FE3FB57" w14:textId="1441BC4D" w:rsidR="00E8224A" w:rsidRDefault="00B62604" w:rsidP="001B452E">
      <w:pPr>
        <w:spacing w:after="0" w:line="240" w:lineRule="auto"/>
        <w:ind w:right="-1" w:firstLine="567"/>
        <w:rPr>
          <w:rFonts w:ascii="PT Astra Serif" w:hAnsi="PT Astra Serif"/>
          <w:sz w:val="24"/>
          <w:szCs w:val="24"/>
        </w:rPr>
      </w:pPr>
      <w:r>
        <w:rPr>
          <w:rFonts w:ascii="PT Astra Serif" w:hAnsi="PT Astra Serif"/>
          <w:sz w:val="24"/>
          <w:szCs w:val="24"/>
        </w:rPr>
        <w:t xml:space="preserve">Реализация программ дополнительного образования в онлайн-формате является стрессовой как для педагогов, так и для детей и родителей. Следует, однако, исходить из того, что начавшийся учебный год преимущественно будет проходить либо в смешанных форматах, либо преимущественно онлайн. Получив стартовую информацию о воспитанниках, понимая проблемы детей и их семей, связанные с обучением, работой, жизнью в условиях санитарно-эпидемиологических ограничений, всеобщей усталостью от </w:t>
      </w:r>
      <w:proofErr w:type="spellStart"/>
      <w:r>
        <w:rPr>
          <w:rFonts w:ascii="PT Astra Serif" w:hAnsi="PT Astra Serif"/>
          <w:sz w:val="24"/>
          <w:szCs w:val="24"/>
        </w:rPr>
        <w:t>дистанта</w:t>
      </w:r>
      <w:proofErr w:type="spellEnd"/>
      <w:r>
        <w:rPr>
          <w:rFonts w:ascii="PT Astra Serif" w:hAnsi="PT Astra Serif"/>
          <w:sz w:val="24"/>
          <w:szCs w:val="24"/>
        </w:rPr>
        <w:t xml:space="preserve">, необходимо искать и находить в сложившихся обстоятельствах новые возможности, новые формы и способы взаимодействия с детьми и подростками в системе дополнительного образования. Педагогические коллективы и организации, сумевшие найти нетривиальные </w:t>
      </w:r>
      <w:r w:rsidR="004B1B2D">
        <w:rPr>
          <w:rFonts w:ascii="PT Astra Serif" w:hAnsi="PT Astra Serif"/>
          <w:sz w:val="24"/>
          <w:szCs w:val="24"/>
        </w:rPr>
        <w:t xml:space="preserve">смыслы и </w:t>
      </w:r>
      <w:r>
        <w:rPr>
          <w:rFonts w:ascii="PT Astra Serif" w:hAnsi="PT Astra Serif"/>
          <w:sz w:val="24"/>
          <w:szCs w:val="24"/>
        </w:rPr>
        <w:t xml:space="preserve">решения, станут </w:t>
      </w:r>
      <w:r w:rsidR="004B1B2D">
        <w:rPr>
          <w:rFonts w:ascii="PT Astra Serif" w:hAnsi="PT Astra Serif"/>
          <w:sz w:val="24"/>
          <w:szCs w:val="24"/>
        </w:rPr>
        <w:t>лидерами своей сферы.</w:t>
      </w:r>
      <w:r>
        <w:rPr>
          <w:rFonts w:ascii="PT Astra Serif" w:hAnsi="PT Astra Serif"/>
          <w:sz w:val="24"/>
          <w:szCs w:val="24"/>
        </w:rPr>
        <w:t xml:space="preserve"> </w:t>
      </w:r>
    </w:p>
    <w:p w14:paraId="38E192D1" w14:textId="203153C7" w:rsidR="004B1B2D" w:rsidRDefault="004B1B2D" w:rsidP="001B452E">
      <w:pPr>
        <w:spacing w:after="0" w:line="240" w:lineRule="auto"/>
        <w:ind w:right="-1" w:firstLine="567"/>
        <w:rPr>
          <w:rFonts w:ascii="PT Astra Serif" w:hAnsi="PT Astra Serif"/>
          <w:sz w:val="24"/>
          <w:szCs w:val="24"/>
        </w:rPr>
      </w:pPr>
      <w:r>
        <w:rPr>
          <w:rFonts w:ascii="PT Astra Serif" w:hAnsi="PT Astra Serif"/>
          <w:sz w:val="24"/>
          <w:szCs w:val="24"/>
        </w:rPr>
        <w:t xml:space="preserve">Как отмечают в Аналитических справках методисты, у педагогов в настоящее время практически отсутствует запрос на методическое сопровождение. Вполне вероятно, что это происходит и потому, что педагоги не видят ресурса в традиционной практике методического сопровождения. </w:t>
      </w:r>
    </w:p>
    <w:p w14:paraId="1F67B7C9" w14:textId="1B32727B" w:rsidR="004B1B2D" w:rsidRDefault="004B1B2D" w:rsidP="001B452E">
      <w:pPr>
        <w:spacing w:after="0" w:line="240" w:lineRule="auto"/>
        <w:ind w:right="-1" w:firstLine="567"/>
        <w:rPr>
          <w:rFonts w:ascii="PT Astra Serif" w:hAnsi="PT Astra Serif"/>
          <w:sz w:val="24"/>
          <w:szCs w:val="24"/>
        </w:rPr>
      </w:pPr>
      <w:r>
        <w:rPr>
          <w:rFonts w:ascii="PT Astra Serif" w:hAnsi="PT Astra Serif"/>
          <w:sz w:val="24"/>
          <w:szCs w:val="24"/>
        </w:rPr>
        <w:t>Предлагается осуществлять методическое сопровождение педагогов по 3 основным направлениям:</w:t>
      </w:r>
    </w:p>
    <w:p w14:paraId="6902603A" w14:textId="67FE8D25" w:rsidR="004B1B2D" w:rsidRDefault="000062EC" w:rsidP="000062EC">
      <w:pPr>
        <w:pStyle w:val="a7"/>
        <w:numPr>
          <w:ilvl w:val="0"/>
          <w:numId w:val="34"/>
        </w:numPr>
        <w:spacing w:after="0" w:line="240" w:lineRule="auto"/>
        <w:rPr>
          <w:rFonts w:ascii="PT Astra Serif" w:hAnsi="PT Astra Serif"/>
          <w:sz w:val="24"/>
          <w:szCs w:val="24"/>
        </w:rPr>
      </w:pPr>
      <w:r>
        <w:rPr>
          <w:rFonts w:ascii="PT Astra Serif" w:hAnsi="PT Astra Serif"/>
          <w:sz w:val="24"/>
          <w:szCs w:val="24"/>
        </w:rPr>
        <w:lastRenderedPageBreak/>
        <w:t>Проведение</w:t>
      </w:r>
      <w:r w:rsidR="004B1B2D" w:rsidRPr="000062EC">
        <w:rPr>
          <w:rFonts w:ascii="PT Astra Serif" w:hAnsi="PT Astra Serif"/>
          <w:sz w:val="24"/>
          <w:szCs w:val="24"/>
        </w:rPr>
        <w:t xml:space="preserve"> </w:t>
      </w:r>
      <w:proofErr w:type="spellStart"/>
      <w:r>
        <w:rPr>
          <w:rFonts w:ascii="PT Astra Serif" w:hAnsi="PT Astra Serif"/>
          <w:sz w:val="24"/>
          <w:szCs w:val="24"/>
        </w:rPr>
        <w:t>вебинаров</w:t>
      </w:r>
      <w:proofErr w:type="spellEnd"/>
      <w:r>
        <w:rPr>
          <w:rFonts w:ascii="PT Astra Serif" w:hAnsi="PT Astra Serif"/>
          <w:sz w:val="24"/>
          <w:szCs w:val="24"/>
        </w:rPr>
        <w:t xml:space="preserve"> </w:t>
      </w:r>
      <w:r w:rsidRPr="000062EC">
        <w:rPr>
          <w:rFonts w:ascii="PT Astra Serif" w:hAnsi="PT Astra Serif"/>
          <w:sz w:val="24"/>
          <w:szCs w:val="24"/>
        </w:rPr>
        <w:t xml:space="preserve">по ранее заявленным </w:t>
      </w:r>
      <w:r>
        <w:rPr>
          <w:rFonts w:ascii="PT Astra Serif" w:hAnsi="PT Astra Serif"/>
          <w:sz w:val="24"/>
          <w:szCs w:val="24"/>
        </w:rPr>
        <w:t>в Программе деятельности НМС темам</w:t>
      </w:r>
      <w:r w:rsidRPr="000062EC">
        <w:rPr>
          <w:rFonts w:ascii="PT Astra Serif" w:hAnsi="PT Astra Serif"/>
          <w:sz w:val="24"/>
          <w:szCs w:val="24"/>
        </w:rPr>
        <w:t xml:space="preserve"> </w:t>
      </w:r>
      <w:r>
        <w:rPr>
          <w:rFonts w:ascii="PT Astra Serif" w:hAnsi="PT Astra Serif"/>
          <w:sz w:val="24"/>
          <w:szCs w:val="24"/>
        </w:rPr>
        <w:t>с</w:t>
      </w:r>
      <w:r w:rsidRPr="000062EC">
        <w:rPr>
          <w:rFonts w:ascii="PT Astra Serif" w:hAnsi="PT Astra Serif"/>
          <w:sz w:val="24"/>
          <w:szCs w:val="24"/>
        </w:rPr>
        <w:t xml:space="preserve"> </w:t>
      </w:r>
      <w:r>
        <w:rPr>
          <w:rFonts w:ascii="PT Astra Serif" w:hAnsi="PT Astra Serif"/>
          <w:sz w:val="24"/>
          <w:szCs w:val="24"/>
        </w:rPr>
        <w:t xml:space="preserve">предварительным составлением </w:t>
      </w:r>
      <w:r w:rsidRPr="000062EC">
        <w:rPr>
          <w:rFonts w:ascii="PT Astra Serif" w:hAnsi="PT Astra Serif"/>
          <w:sz w:val="24"/>
          <w:szCs w:val="24"/>
        </w:rPr>
        <w:t>рейтинг</w:t>
      </w:r>
      <w:r>
        <w:rPr>
          <w:rFonts w:ascii="PT Astra Serif" w:hAnsi="PT Astra Serif"/>
          <w:sz w:val="24"/>
          <w:szCs w:val="24"/>
        </w:rPr>
        <w:t>а</w:t>
      </w:r>
      <w:r w:rsidRPr="000062EC">
        <w:rPr>
          <w:rFonts w:ascii="PT Astra Serif" w:hAnsi="PT Astra Serif"/>
          <w:sz w:val="24"/>
          <w:szCs w:val="24"/>
        </w:rPr>
        <w:t xml:space="preserve"> их актуальности </w:t>
      </w:r>
      <w:r w:rsidR="004B1B2D" w:rsidRPr="000062EC">
        <w:rPr>
          <w:rFonts w:ascii="PT Astra Serif" w:hAnsi="PT Astra Serif"/>
          <w:sz w:val="24"/>
          <w:szCs w:val="24"/>
        </w:rPr>
        <w:t xml:space="preserve">(«Ресурсы технологии КТД для организации </w:t>
      </w:r>
      <w:r w:rsidR="004B1B2D" w:rsidRPr="000062EC">
        <w:rPr>
          <w:rFonts w:ascii="PT Astra Serif" w:hAnsi="PT Astra Serif"/>
          <w:sz w:val="24"/>
          <w:szCs w:val="24"/>
          <w:lang w:val="en-US"/>
        </w:rPr>
        <w:t>on</w:t>
      </w:r>
      <w:r w:rsidR="004B1B2D" w:rsidRPr="000062EC">
        <w:rPr>
          <w:rFonts w:ascii="PT Astra Serif" w:hAnsi="PT Astra Serif"/>
          <w:sz w:val="24"/>
          <w:szCs w:val="24"/>
        </w:rPr>
        <w:t>-</w:t>
      </w:r>
      <w:r w:rsidR="004B1B2D" w:rsidRPr="000062EC">
        <w:rPr>
          <w:rFonts w:ascii="PT Astra Serif" w:hAnsi="PT Astra Serif"/>
          <w:sz w:val="24"/>
          <w:szCs w:val="24"/>
          <w:lang w:val="en-US"/>
        </w:rPr>
        <w:t>line</w:t>
      </w:r>
      <w:r w:rsidR="004B1B2D" w:rsidRPr="000062EC">
        <w:rPr>
          <w:rFonts w:ascii="PT Astra Serif" w:hAnsi="PT Astra Serif"/>
          <w:sz w:val="24"/>
          <w:szCs w:val="24"/>
        </w:rPr>
        <w:t xml:space="preserve"> и </w:t>
      </w:r>
      <w:r w:rsidR="004B1B2D" w:rsidRPr="000062EC">
        <w:rPr>
          <w:rFonts w:ascii="PT Astra Serif" w:hAnsi="PT Astra Serif"/>
          <w:sz w:val="24"/>
          <w:szCs w:val="24"/>
          <w:lang w:val="en-US"/>
        </w:rPr>
        <w:t>off</w:t>
      </w:r>
      <w:r w:rsidR="004B1B2D" w:rsidRPr="000062EC">
        <w:rPr>
          <w:rFonts w:ascii="PT Astra Serif" w:hAnsi="PT Astra Serif"/>
          <w:sz w:val="24"/>
          <w:szCs w:val="24"/>
        </w:rPr>
        <w:t>-</w:t>
      </w:r>
      <w:r w:rsidR="004B1B2D" w:rsidRPr="000062EC">
        <w:rPr>
          <w:rFonts w:ascii="PT Astra Serif" w:hAnsi="PT Astra Serif"/>
          <w:sz w:val="24"/>
          <w:szCs w:val="24"/>
          <w:lang w:val="en-US"/>
        </w:rPr>
        <w:t>line</w:t>
      </w:r>
      <w:r w:rsidRPr="000062EC">
        <w:rPr>
          <w:rFonts w:ascii="PT Astra Serif" w:hAnsi="PT Astra Serif"/>
          <w:sz w:val="24"/>
          <w:szCs w:val="24"/>
        </w:rPr>
        <w:t xml:space="preserve"> обучения и воспитания», </w:t>
      </w:r>
      <w:r w:rsidR="004B1B2D" w:rsidRPr="000062EC">
        <w:rPr>
          <w:rFonts w:ascii="PT Astra Serif" w:hAnsi="PT Astra Serif"/>
          <w:sz w:val="24"/>
          <w:szCs w:val="24"/>
        </w:rPr>
        <w:t>«УМК образовательной программы» (воспитательный компонент)</w:t>
      </w:r>
      <w:r w:rsidRPr="000062EC">
        <w:rPr>
          <w:rFonts w:ascii="PT Astra Serif" w:hAnsi="PT Astra Serif"/>
          <w:sz w:val="24"/>
          <w:szCs w:val="24"/>
        </w:rPr>
        <w:t xml:space="preserve">, </w:t>
      </w:r>
      <w:r w:rsidR="004B1B2D" w:rsidRPr="000062EC">
        <w:rPr>
          <w:rFonts w:ascii="PT Astra Serif" w:hAnsi="PT Astra Serif"/>
          <w:sz w:val="24"/>
          <w:szCs w:val="24"/>
        </w:rPr>
        <w:t>«Организация промежуточной аттестации» (мониторинг личностных качеств, решения з</w:t>
      </w:r>
      <w:r w:rsidRPr="000062EC">
        <w:rPr>
          <w:rFonts w:ascii="PT Astra Serif" w:hAnsi="PT Astra Serif"/>
          <w:sz w:val="24"/>
          <w:szCs w:val="24"/>
        </w:rPr>
        <w:t xml:space="preserve">адач воспитания и социализации», </w:t>
      </w:r>
      <w:r w:rsidR="004B1B2D" w:rsidRPr="000062EC">
        <w:rPr>
          <w:rFonts w:ascii="PT Astra Serif" w:hAnsi="PT Astra Serif"/>
          <w:sz w:val="24"/>
          <w:szCs w:val="24"/>
        </w:rPr>
        <w:t>«</w:t>
      </w:r>
      <w:proofErr w:type="spellStart"/>
      <w:r w:rsidR="004B1B2D" w:rsidRPr="000062EC">
        <w:rPr>
          <w:rFonts w:ascii="PT Astra Serif" w:hAnsi="PT Astra Serif"/>
          <w:sz w:val="24"/>
          <w:szCs w:val="24"/>
        </w:rPr>
        <w:t>Инвидуализация</w:t>
      </w:r>
      <w:proofErr w:type="spellEnd"/>
      <w:r w:rsidR="004B1B2D" w:rsidRPr="000062EC">
        <w:rPr>
          <w:rFonts w:ascii="PT Astra Serif" w:hAnsi="PT Astra Serif"/>
          <w:sz w:val="24"/>
          <w:szCs w:val="24"/>
        </w:rPr>
        <w:t>. Технология портфолио»</w:t>
      </w:r>
      <w:r w:rsidRPr="000062EC">
        <w:rPr>
          <w:rFonts w:ascii="PT Astra Serif" w:hAnsi="PT Astra Serif"/>
          <w:sz w:val="24"/>
          <w:szCs w:val="24"/>
        </w:rPr>
        <w:t xml:space="preserve">, </w:t>
      </w:r>
      <w:r w:rsidR="004B1B2D" w:rsidRPr="000062EC">
        <w:rPr>
          <w:rFonts w:ascii="PT Astra Serif" w:hAnsi="PT Astra Serif"/>
          <w:sz w:val="24"/>
          <w:szCs w:val="24"/>
        </w:rPr>
        <w:t>«Аттестационное занятие с привлечением внешних специалистов и партнёров: идеи и опыт педагогов ДДТ»)</w:t>
      </w:r>
      <w:r>
        <w:rPr>
          <w:rFonts w:ascii="PT Astra Serif" w:hAnsi="PT Astra Serif"/>
          <w:sz w:val="24"/>
          <w:szCs w:val="24"/>
        </w:rPr>
        <w:t>.</w:t>
      </w:r>
    </w:p>
    <w:p w14:paraId="5B43EC8D" w14:textId="641148C8" w:rsidR="000062EC" w:rsidRDefault="000062EC" w:rsidP="000062EC">
      <w:pPr>
        <w:pStyle w:val="a7"/>
        <w:numPr>
          <w:ilvl w:val="0"/>
          <w:numId w:val="34"/>
        </w:numPr>
        <w:spacing w:after="0" w:line="240" w:lineRule="auto"/>
        <w:rPr>
          <w:rFonts w:ascii="PT Astra Serif" w:hAnsi="PT Astra Serif"/>
          <w:sz w:val="24"/>
          <w:szCs w:val="24"/>
        </w:rPr>
      </w:pPr>
      <w:r>
        <w:rPr>
          <w:rFonts w:ascii="PT Astra Serif" w:hAnsi="PT Astra Serif"/>
          <w:sz w:val="24"/>
          <w:szCs w:val="24"/>
        </w:rPr>
        <w:t>Мозговые штурмы и иные форматы групповой работы, направленные на поиск прорывных путей решения ситуации дистанционного дополнительного образования.</w:t>
      </w:r>
    </w:p>
    <w:p w14:paraId="15664B70" w14:textId="13B20B76" w:rsidR="000062EC" w:rsidRPr="000062EC" w:rsidRDefault="000062EC" w:rsidP="000062EC">
      <w:pPr>
        <w:pStyle w:val="a7"/>
        <w:numPr>
          <w:ilvl w:val="0"/>
          <w:numId w:val="34"/>
        </w:numPr>
        <w:spacing w:after="0" w:line="240" w:lineRule="auto"/>
        <w:rPr>
          <w:rFonts w:ascii="PT Astra Serif" w:hAnsi="PT Astra Serif"/>
          <w:sz w:val="24"/>
          <w:szCs w:val="24"/>
        </w:rPr>
      </w:pPr>
      <w:r>
        <w:rPr>
          <w:rFonts w:ascii="PT Astra Serif" w:hAnsi="PT Astra Serif"/>
          <w:sz w:val="24"/>
          <w:szCs w:val="24"/>
        </w:rPr>
        <w:t xml:space="preserve">Семинары-практикумы, направленные на формирование у педагогов компетенций интерпретации данных и анализа информации. </w:t>
      </w:r>
    </w:p>
    <w:p w14:paraId="342B0760" w14:textId="77777777" w:rsidR="004B1B2D" w:rsidRDefault="004B1B2D" w:rsidP="001B452E">
      <w:pPr>
        <w:spacing w:after="0" w:line="240" w:lineRule="auto"/>
        <w:ind w:right="-1" w:firstLine="567"/>
        <w:rPr>
          <w:rFonts w:ascii="PT Astra Serif" w:hAnsi="PT Astra Serif"/>
          <w:sz w:val="24"/>
          <w:szCs w:val="24"/>
        </w:rPr>
      </w:pPr>
    </w:p>
    <w:p w14:paraId="2B79B6EF" w14:textId="77777777" w:rsidR="000062EC" w:rsidRDefault="000062EC" w:rsidP="001B452E">
      <w:pPr>
        <w:spacing w:after="0" w:line="240" w:lineRule="auto"/>
        <w:ind w:right="-1" w:firstLine="567"/>
        <w:rPr>
          <w:rFonts w:ascii="PT Astra Serif" w:hAnsi="PT Astra Serif"/>
          <w:sz w:val="24"/>
          <w:szCs w:val="24"/>
        </w:rPr>
      </w:pPr>
    </w:p>
    <w:p w14:paraId="776BB747" w14:textId="3F0807B2" w:rsidR="000062EC" w:rsidRDefault="000062EC" w:rsidP="001B452E">
      <w:pPr>
        <w:spacing w:after="0" w:line="240" w:lineRule="auto"/>
        <w:ind w:right="-1" w:firstLine="567"/>
        <w:rPr>
          <w:rFonts w:ascii="PT Astra Serif" w:hAnsi="PT Astra Serif"/>
          <w:sz w:val="24"/>
          <w:szCs w:val="24"/>
        </w:rPr>
      </w:pPr>
      <w:r>
        <w:rPr>
          <w:rFonts w:ascii="PT Astra Serif" w:hAnsi="PT Astra Serif"/>
          <w:sz w:val="24"/>
          <w:szCs w:val="24"/>
        </w:rPr>
        <w:t xml:space="preserve">06.11.2020                                                                                      __________ </w:t>
      </w:r>
      <w:proofErr w:type="spellStart"/>
      <w:r>
        <w:rPr>
          <w:rFonts w:ascii="PT Astra Serif" w:hAnsi="PT Astra Serif"/>
          <w:sz w:val="24"/>
          <w:szCs w:val="24"/>
        </w:rPr>
        <w:t>Борисанова</w:t>
      </w:r>
      <w:proofErr w:type="spellEnd"/>
      <w:r>
        <w:rPr>
          <w:rFonts w:ascii="PT Astra Serif" w:hAnsi="PT Astra Serif"/>
          <w:sz w:val="24"/>
          <w:szCs w:val="24"/>
        </w:rPr>
        <w:t xml:space="preserve"> Н.В.,</w:t>
      </w:r>
    </w:p>
    <w:p w14:paraId="45A0A5DE" w14:textId="07B50B65" w:rsidR="000062EC" w:rsidRDefault="000062EC" w:rsidP="000062EC">
      <w:pPr>
        <w:spacing w:after="0" w:line="240" w:lineRule="auto"/>
        <w:ind w:right="-1" w:firstLine="567"/>
        <w:jc w:val="right"/>
        <w:rPr>
          <w:rFonts w:ascii="PT Astra Serif" w:hAnsi="PT Astra Serif"/>
          <w:sz w:val="24"/>
          <w:szCs w:val="24"/>
        </w:rPr>
      </w:pPr>
      <w:proofErr w:type="spellStart"/>
      <w:r>
        <w:rPr>
          <w:rFonts w:ascii="PT Astra Serif" w:hAnsi="PT Astra Serif"/>
          <w:sz w:val="24"/>
          <w:szCs w:val="24"/>
        </w:rPr>
        <w:t>зам.директора</w:t>
      </w:r>
      <w:proofErr w:type="spellEnd"/>
      <w:r>
        <w:rPr>
          <w:rFonts w:ascii="PT Astra Serif" w:hAnsi="PT Astra Serif"/>
          <w:sz w:val="24"/>
          <w:szCs w:val="24"/>
        </w:rPr>
        <w:t xml:space="preserve"> по НМР</w:t>
      </w:r>
    </w:p>
    <w:sectPr w:rsidR="000062EC" w:rsidSect="002D494C">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35pt;height:40.3pt" o:bullet="t">
        <v:imagedata r:id="rId1" o:title="сине"/>
      </v:shape>
    </w:pict>
  </w:numPicBullet>
  <w:abstractNum w:abstractNumId="0">
    <w:nsid w:val="022B68A0"/>
    <w:multiLevelType w:val="hybridMultilevel"/>
    <w:tmpl w:val="316096A4"/>
    <w:lvl w:ilvl="0" w:tplc="0419000D">
      <w:start w:val="1"/>
      <w:numFmt w:val="bullet"/>
      <w:lvlText w:val=""/>
      <w:lvlJc w:val="left"/>
      <w:pPr>
        <w:ind w:left="1789" w:hanging="360"/>
      </w:pPr>
      <w:rPr>
        <w:rFonts w:ascii="Wingdings" w:hAnsi="Wingdings"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
    <w:nsid w:val="03EB7540"/>
    <w:multiLevelType w:val="multilevel"/>
    <w:tmpl w:val="5E30CE82"/>
    <w:lvl w:ilvl="0">
      <w:start w:val="1"/>
      <w:numFmt w:val="decimal"/>
      <w:lvlText w:val="%1."/>
      <w:lvlJc w:val="left"/>
      <w:pPr>
        <w:ind w:left="502"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nsid w:val="09024796"/>
    <w:multiLevelType w:val="hybridMultilevel"/>
    <w:tmpl w:val="71B0E0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A143FD3"/>
    <w:multiLevelType w:val="hybridMultilevel"/>
    <w:tmpl w:val="82D249A0"/>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4">
    <w:nsid w:val="10AD7EAD"/>
    <w:multiLevelType w:val="multilevel"/>
    <w:tmpl w:val="61A4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5183D"/>
    <w:multiLevelType w:val="hybridMultilevel"/>
    <w:tmpl w:val="3EC4484C"/>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6">
    <w:nsid w:val="11E8296C"/>
    <w:multiLevelType w:val="hybridMultilevel"/>
    <w:tmpl w:val="214A6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76711FF"/>
    <w:multiLevelType w:val="hybridMultilevel"/>
    <w:tmpl w:val="214A6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98C5572"/>
    <w:multiLevelType w:val="hybridMultilevel"/>
    <w:tmpl w:val="9E129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AB775A"/>
    <w:multiLevelType w:val="multilevel"/>
    <w:tmpl w:val="8FBEDD44"/>
    <w:lvl w:ilvl="0">
      <w:start w:val="1"/>
      <w:numFmt w:val="decimal"/>
      <w:lvlText w:val="%1."/>
      <w:lvlJc w:val="left"/>
      <w:pPr>
        <w:ind w:left="502"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0">
    <w:nsid w:val="1AA44B02"/>
    <w:multiLevelType w:val="hybridMultilevel"/>
    <w:tmpl w:val="6BCE26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F8287D"/>
    <w:multiLevelType w:val="hybridMultilevel"/>
    <w:tmpl w:val="30C8C40E"/>
    <w:lvl w:ilvl="0" w:tplc="2222B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B16DF5"/>
    <w:multiLevelType w:val="hybridMultilevel"/>
    <w:tmpl w:val="4118B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1E4471"/>
    <w:multiLevelType w:val="hybridMultilevel"/>
    <w:tmpl w:val="52B2F2E4"/>
    <w:lvl w:ilvl="0" w:tplc="9F16C064">
      <w:start w:val="1"/>
      <w:numFmt w:val="decimal"/>
      <w:lvlText w:val="(%1)"/>
      <w:lvlJc w:val="left"/>
      <w:pPr>
        <w:ind w:left="-180" w:hanging="360"/>
      </w:pPr>
      <w:rPr>
        <w:rFonts w:cs="Times New Roman" w:hint="default"/>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abstractNum w:abstractNumId="14">
    <w:nsid w:val="21C71622"/>
    <w:multiLevelType w:val="hybridMultilevel"/>
    <w:tmpl w:val="8A56A04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2A8F590F"/>
    <w:multiLevelType w:val="hybridMultilevel"/>
    <w:tmpl w:val="DCD6B454"/>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6">
    <w:nsid w:val="2F795E73"/>
    <w:multiLevelType w:val="multilevel"/>
    <w:tmpl w:val="31C238B0"/>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36D0EE9"/>
    <w:multiLevelType w:val="hybridMultilevel"/>
    <w:tmpl w:val="84648CF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81E72"/>
    <w:multiLevelType w:val="hybridMultilevel"/>
    <w:tmpl w:val="76A89E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8E007C"/>
    <w:multiLevelType w:val="multilevel"/>
    <w:tmpl w:val="8FBEDD44"/>
    <w:lvl w:ilvl="0">
      <w:start w:val="1"/>
      <w:numFmt w:val="decimal"/>
      <w:lvlText w:val="%1."/>
      <w:lvlJc w:val="left"/>
      <w:pPr>
        <w:ind w:left="502"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0">
    <w:nsid w:val="481C2893"/>
    <w:multiLevelType w:val="multilevel"/>
    <w:tmpl w:val="7E74B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3D37A8"/>
    <w:multiLevelType w:val="hybridMultilevel"/>
    <w:tmpl w:val="66927080"/>
    <w:lvl w:ilvl="0" w:tplc="C1FEE99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AC3E66"/>
    <w:multiLevelType w:val="hybridMultilevel"/>
    <w:tmpl w:val="AF46B63A"/>
    <w:lvl w:ilvl="0" w:tplc="A036B8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05519D1"/>
    <w:multiLevelType w:val="multilevel"/>
    <w:tmpl w:val="55A05340"/>
    <w:lvl w:ilvl="0">
      <w:start w:val="1"/>
      <w:numFmt w:val="decimal"/>
      <w:lvlText w:val="%1."/>
      <w:lvlJc w:val="left"/>
      <w:pPr>
        <w:tabs>
          <w:tab w:val="num" w:pos="360"/>
        </w:tabs>
        <w:ind w:left="36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4">
    <w:nsid w:val="5AE846C3"/>
    <w:multiLevelType w:val="hybridMultilevel"/>
    <w:tmpl w:val="7AD83EC0"/>
    <w:lvl w:ilvl="0" w:tplc="FE327F20">
      <w:start w:val="14"/>
      <w:numFmt w:val="bullet"/>
      <w:lvlText w:val=""/>
      <w:lvlJc w:val="left"/>
      <w:pPr>
        <w:ind w:left="473" w:hanging="360"/>
      </w:pPr>
      <w:rPr>
        <w:rFonts w:ascii="Symbol" w:eastAsia="Times New Roman" w:hAnsi="Symbol" w:hint="default"/>
      </w:rPr>
    </w:lvl>
    <w:lvl w:ilvl="1" w:tplc="04190003" w:tentative="1">
      <w:start w:val="1"/>
      <w:numFmt w:val="bullet"/>
      <w:lvlText w:val="o"/>
      <w:lvlJc w:val="left"/>
      <w:pPr>
        <w:ind w:left="1193" w:hanging="360"/>
      </w:pPr>
      <w:rPr>
        <w:rFonts w:ascii="Courier New" w:hAnsi="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25">
    <w:nsid w:val="5F865854"/>
    <w:multiLevelType w:val="hybridMultilevel"/>
    <w:tmpl w:val="D3EC91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0CC4E54"/>
    <w:multiLevelType w:val="multilevel"/>
    <w:tmpl w:val="8FBEDD44"/>
    <w:lvl w:ilvl="0">
      <w:start w:val="1"/>
      <w:numFmt w:val="decimal"/>
      <w:lvlText w:val="%1."/>
      <w:lvlJc w:val="left"/>
      <w:pPr>
        <w:ind w:left="502"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7">
    <w:nsid w:val="683D2840"/>
    <w:multiLevelType w:val="hybridMultilevel"/>
    <w:tmpl w:val="D97276E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6A521DF0"/>
    <w:multiLevelType w:val="hybridMultilevel"/>
    <w:tmpl w:val="F59C0D50"/>
    <w:lvl w:ilvl="0" w:tplc="06AC5D34">
      <w:start w:val="1"/>
      <w:numFmt w:val="bullet"/>
      <w:lvlText w:val=""/>
      <w:lvlJc w:val="left"/>
      <w:pPr>
        <w:tabs>
          <w:tab w:val="num" w:pos="644"/>
        </w:tabs>
        <w:ind w:left="644" w:hanging="360"/>
      </w:pPr>
      <w:rPr>
        <w:rFonts w:ascii="Symbol" w:hAnsi="Symbol" w:hint="default"/>
      </w:rPr>
    </w:lvl>
    <w:lvl w:ilvl="1" w:tplc="0419000F">
      <w:start w:val="1"/>
      <w:numFmt w:val="decimal"/>
      <w:lvlText w:val="%2."/>
      <w:lvlJc w:val="left"/>
      <w:pPr>
        <w:tabs>
          <w:tab w:val="num" w:pos="1495"/>
        </w:tabs>
        <w:ind w:left="1495"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73DA54EF"/>
    <w:multiLevelType w:val="hybridMultilevel"/>
    <w:tmpl w:val="BDFCE746"/>
    <w:lvl w:ilvl="0" w:tplc="52B8AC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7A64DF"/>
    <w:multiLevelType w:val="hybridMultilevel"/>
    <w:tmpl w:val="BC965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1048AB"/>
    <w:multiLevelType w:val="hybridMultilevel"/>
    <w:tmpl w:val="F6720C6C"/>
    <w:lvl w:ilvl="0" w:tplc="B0D68864">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24"/>
  </w:num>
  <w:num w:numId="4">
    <w:abstractNumId w:val="13"/>
  </w:num>
  <w:num w:numId="5">
    <w:abstractNumId w:val="28"/>
  </w:num>
  <w:num w:numId="6">
    <w:abstractNumId w:val="23"/>
  </w:num>
  <w:num w:numId="7">
    <w:abstractNumId w:val="25"/>
  </w:num>
  <w:num w:numId="8">
    <w:abstractNumId w:val="18"/>
  </w:num>
  <w:num w:numId="9">
    <w:abstractNumId w:val="9"/>
  </w:num>
  <w:num w:numId="10">
    <w:abstractNumId w:val="5"/>
  </w:num>
  <w:num w:numId="11">
    <w:abstractNumId w:val="30"/>
  </w:num>
  <w:num w:numId="12">
    <w:abstractNumId w:val="11"/>
  </w:num>
  <w:num w:numId="13">
    <w:abstractNumId w:val="21"/>
  </w:num>
  <w:num w:numId="14">
    <w:abstractNumId w:val="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9"/>
  </w:num>
  <w:num w:numId="19">
    <w:abstractNumId w:val="14"/>
  </w:num>
  <w:num w:numId="20">
    <w:abstractNumId w:val="15"/>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 w:numId="24">
    <w:abstractNumId w:val="20"/>
  </w:num>
  <w:num w:numId="25">
    <w:abstractNumId w:val="31"/>
  </w:num>
  <w:num w:numId="26">
    <w:abstractNumId w:val="8"/>
  </w:num>
  <w:num w:numId="27">
    <w:abstractNumId w:val="12"/>
  </w:num>
  <w:num w:numId="28">
    <w:abstractNumId w:val="27"/>
  </w:num>
  <w:num w:numId="29">
    <w:abstractNumId w:val="17"/>
  </w:num>
  <w:num w:numId="30">
    <w:abstractNumId w:val="16"/>
  </w:num>
  <w:num w:numId="31">
    <w:abstractNumId w:val="3"/>
  </w:num>
  <w:num w:numId="32">
    <w:abstractNumId w:val="26"/>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58"/>
    <w:rsid w:val="0000619C"/>
    <w:rsid w:val="000062EC"/>
    <w:rsid w:val="00010164"/>
    <w:rsid w:val="00010F9D"/>
    <w:rsid w:val="0001328F"/>
    <w:rsid w:val="000208EC"/>
    <w:rsid w:val="00022464"/>
    <w:rsid w:val="000313D1"/>
    <w:rsid w:val="0003168D"/>
    <w:rsid w:val="0003649E"/>
    <w:rsid w:val="00042C4B"/>
    <w:rsid w:val="00051EEE"/>
    <w:rsid w:val="00056E1C"/>
    <w:rsid w:val="0007017D"/>
    <w:rsid w:val="00077768"/>
    <w:rsid w:val="00080239"/>
    <w:rsid w:val="000829A1"/>
    <w:rsid w:val="00087264"/>
    <w:rsid w:val="00093D34"/>
    <w:rsid w:val="000B0E38"/>
    <w:rsid w:val="000C0783"/>
    <w:rsid w:val="000C24B7"/>
    <w:rsid w:val="000C49DE"/>
    <w:rsid w:val="000D1F74"/>
    <w:rsid w:val="000D6508"/>
    <w:rsid w:val="000D6C3B"/>
    <w:rsid w:val="000E1E58"/>
    <w:rsid w:val="000E2C35"/>
    <w:rsid w:val="000E3D21"/>
    <w:rsid w:val="000E446B"/>
    <w:rsid w:val="001000B1"/>
    <w:rsid w:val="00130233"/>
    <w:rsid w:val="00137B66"/>
    <w:rsid w:val="00150DA2"/>
    <w:rsid w:val="00154A3D"/>
    <w:rsid w:val="00162913"/>
    <w:rsid w:val="00163E8B"/>
    <w:rsid w:val="00170D0E"/>
    <w:rsid w:val="0017372E"/>
    <w:rsid w:val="00177378"/>
    <w:rsid w:val="0018112C"/>
    <w:rsid w:val="00182C33"/>
    <w:rsid w:val="001833A9"/>
    <w:rsid w:val="00184E68"/>
    <w:rsid w:val="0019505C"/>
    <w:rsid w:val="001A2515"/>
    <w:rsid w:val="001A403C"/>
    <w:rsid w:val="001B2F4C"/>
    <w:rsid w:val="001B452E"/>
    <w:rsid w:val="001B77E4"/>
    <w:rsid w:val="001C1C8D"/>
    <w:rsid w:val="001C1E97"/>
    <w:rsid w:val="001C32B0"/>
    <w:rsid w:val="001C33AC"/>
    <w:rsid w:val="001D3ED0"/>
    <w:rsid w:val="001E2960"/>
    <w:rsid w:val="001E40A7"/>
    <w:rsid w:val="001F1455"/>
    <w:rsid w:val="001F2EF6"/>
    <w:rsid w:val="001F4D90"/>
    <w:rsid w:val="001F744D"/>
    <w:rsid w:val="00204774"/>
    <w:rsid w:val="00210C47"/>
    <w:rsid w:val="00213DF8"/>
    <w:rsid w:val="0021489C"/>
    <w:rsid w:val="00215F87"/>
    <w:rsid w:val="00217A91"/>
    <w:rsid w:val="002220BF"/>
    <w:rsid w:val="002226C5"/>
    <w:rsid w:val="00225751"/>
    <w:rsid w:val="002330DF"/>
    <w:rsid w:val="00235A9E"/>
    <w:rsid w:val="00254708"/>
    <w:rsid w:val="002579CF"/>
    <w:rsid w:val="0026651A"/>
    <w:rsid w:val="00270523"/>
    <w:rsid w:val="00280DA9"/>
    <w:rsid w:val="00296A1E"/>
    <w:rsid w:val="00296E8E"/>
    <w:rsid w:val="002B09E3"/>
    <w:rsid w:val="002B20DC"/>
    <w:rsid w:val="002B697A"/>
    <w:rsid w:val="002C19FD"/>
    <w:rsid w:val="002C4BE2"/>
    <w:rsid w:val="002C7525"/>
    <w:rsid w:val="002D494C"/>
    <w:rsid w:val="002D69A1"/>
    <w:rsid w:val="002E6FDE"/>
    <w:rsid w:val="002E7CD4"/>
    <w:rsid w:val="002F5A60"/>
    <w:rsid w:val="00306E04"/>
    <w:rsid w:val="00317287"/>
    <w:rsid w:val="003248D5"/>
    <w:rsid w:val="00332342"/>
    <w:rsid w:val="00332386"/>
    <w:rsid w:val="00343101"/>
    <w:rsid w:val="00345C8D"/>
    <w:rsid w:val="0035186A"/>
    <w:rsid w:val="00360CCD"/>
    <w:rsid w:val="003628C8"/>
    <w:rsid w:val="00367F3D"/>
    <w:rsid w:val="00385349"/>
    <w:rsid w:val="00385448"/>
    <w:rsid w:val="00387663"/>
    <w:rsid w:val="00390783"/>
    <w:rsid w:val="003911DE"/>
    <w:rsid w:val="0039303B"/>
    <w:rsid w:val="003A1C7A"/>
    <w:rsid w:val="003A38EA"/>
    <w:rsid w:val="003A3CB7"/>
    <w:rsid w:val="003A3E0C"/>
    <w:rsid w:val="003A538B"/>
    <w:rsid w:val="003A7F9E"/>
    <w:rsid w:val="003B0DF8"/>
    <w:rsid w:val="003B2C64"/>
    <w:rsid w:val="003C750E"/>
    <w:rsid w:val="003D3A8B"/>
    <w:rsid w:val="003E78D4"/>
    <w:rsid w:val="003F1005"/>
    <w:rsid w:val="004022D8"/>
    <w:rsid w:val="004217FE"/>
    <w:rsid w:val="00424687"/>
    <w:rsid w:val="00431216"/>
    <w:rsid w:val="00432152"/>
    <w:rsid w:val="00434EDB"/>
    <w:rsid w:val="00434F9E"/>
    <w:rsid w:val="00440209"/>
    <w:rsid w:val="00442374"/>
    <w:rsid w:val="00442E6D"/>
    <w:rsid w:val="00454B8F"/>
    <w:rsid w:val="00461087"/>
    <w:rsid w:val="004627B9"/>
    <w:rsid w:val="00466BED"/>
    <w:rsid w:val="004847AD"/>
    <w:rsid w:val="004A2D53"/>
    <w:rsid w:val="004A3DD3"/>
    <w:rsid w:val="004A70FB"/>
    <w:rsid w:val="004A75EF"/>
    <w:rsid w:val="004A7F1A"/>
    <w:rsid w:val="004B01B8"/>
    <w:rsid w:val="004B0C45"/>
    <w:rsid w:val="004B1B2D"/>
    <w:rsid w:val="004B5E38"/>
    <w:rsid w:val="004C3DD8"/>
    <w:rsid w:val="004D52FB"/>
    <w:rsid w:val="004D5EA0"/>
    <w:rsid w:val="004D5FEF"/>
    <w:rsid w:val="004E22CC"/>
    <w:rsid w:val="004E4CBC"/>
    <w:rsid w:val="004E7383"/>
    <w:rsid w:val="004F0361"/>
    <w:rsid w:val="004F3109"/>
    <w:rsid w:val="005013C5"/>
    <w:rsid w:val="00513D50"/>
    <w:rsid w:val="00514208"/>
    <w:rsid w:val="00521BAD"/>
    <w:rsid w:val="00522D30"/>
    <w:rsid w:val="0052562A"/>
    <w:rsid w:val="00533391"/>
    <w:rsid w:val="00542A98"/>
    <w:rsid w:val="0054338C"/>
    <w:rsid w:val="00551759"/>
    <w:rsid w:val="00557F17"/>
    <w:rsid w:val="00562D6F"/>
    <w:rsid w:val="005638CD"/>
    <w:rsid w:val="00563D62"/>
    <w:rsid w:val="005727F9"/>
    <w:rsid w:val="005B00D5"/>
    <w:rsid w:val="005B03F1"/>
    <w:rsid w:val="005B5E47"/>
    <w:rsid w:val="005B5EAB"/>
    <w:rsid w:val="005B6306"/>
    <w:rsid w:val="005B748E"/>
    <w:rsid w:val="005C31A8"/>
    <w:rsid w:val="005C46AC"/>
    <w:rsid w:val="005C7147"/>
    <w:rsid w:val="005E6561"/>
    <w:rsid w:val="005E6DEC"/>
    <w:rsid w:val="005F6884"/>
    <w:rsid w:val="005F7E95"/>
    <w:rsid w:val="00602504"/>
    <w:rsid w:val="00603D63"/>
    <w:rsid w:val="006111E4"/>
    <w:rsid w:val="00622BDF"/>
    <w:rsid w:val="00622E39"/>
    <w:rsid w:val="006408FF"/>
    <w:rsid w:val="00644833"/>
    <w:rsid w:val="00662BE8"/>
    <w:rsid w:val="00664AAD"/>
    <w:rsid w:val="00684663"/>
    <w:rsid w:val="00685D37"/>
    <w:rsid w:val="0068655F"/>
    <w:rsid w:val="006A6D0C"/>
    <w:rsid w:val="006B3D18"/>
    <w:rsid w:val="006B70F3"/>
    <w:rsid w:val="006B7F20"/>
    <w:rsid w:val="006C2286"/>
    <w:rsid w:val="006C3E57"/>
    <w:rsid w:val="006C4CFD"/>
    <w:rsid w:val="006C6002"/>
    <w:rsid w:val="006C7509"/>
    <w:rsid w:val="006C7F82"/>
    <w:rsid w:val="006D4C47"/>
    <w:rsid w:val="006E2845"/>
    <w:rsid w:val="006E79FC"/>
    <w:rsid w:val="006F258A"/>
    <w:rsid w:val="007009CC"/>
    <w:rsid w:val="00702CD0"/>
    <w:rsid w:val="00712971"/>
    <w:rsid w:val="00716BB6"/>
    <w:rsid w:val="00722A7F"/>
    <w:rsid w:val="00730CFA"/>
    <w:rsid w:val="00735A11"/>
    <w:rsid w:val="0073646E"/>
    <w:rsid w:val="00736F42"/>
    <w:rsid w:val="007425DA"/>
    <w:rsid w:val="0074647B"/>
    <w:rsid w:val="00746FDA"/>
    <w:rsid w:val="007470EE"/>
    <w:rsid w:val="007502A6"/>
    <w:rsid w:val="007510CC"/>
    <w:rsid w:val="007558EB"/>
    <w:rsid w:val="00756018"/>
    <w:rsid w:val="0076124D"/>
    <w:rsid w:val="007630F4"/>
    <w:rsid w:val="007730A7"/>
    <w:rsid w:val="00775534"/>
    <w:rsid w:val="00775C08"/>
    <w:rsid w:val="007773B1"/>
    <w:rsid w:val="007773F8"/>
    <w:rsid w:val="007801D9"/>
    <w:rsid w:val="00782C8A"/>
    <w:rsid w:val="0078300B"/>
    <w:rsid w:val="007917A2"/>
    <w:rsid w:val="007963B1"/>
    <w:rsid w:val="007973C5"/>
    <w:rsid w:val="007B7043"/>
    <w:rsid w:val="007B77CF"/>
    <w:rsid w:val="007C38FF"/>
    <w:rsid w:val="007C5E98"/>
    <w:rsid w:val="007D23CD"/>
    <w:rsid w:val="007E2EFC"/>
    <w:rsid w:val="007E3B72"/>
    <w:rsid w:val="007E76C9"/>
    <w:rsid w:val="007F2231"/>
    <w:rsid w:val="007F2E58"/>
    <w:rsid w:val="007F5AB9"/>
    <w:rsid w:val="008034FB"/>
    <w:rsid w:val="008111D9"/>
    <w:rsid w:val="00816FDE"/>
    <w:rsid w:val="00817EB2"/>
    <w:rsid w:val="00822DB4"/>
    <w:rsid w:val="008432DA"/>
    <w:rsid w:val="00845501"/>
    <w:rsid w:val="00857ABD"/>
    <w:rsid w:val="00861106"/>
    <w:rsid w:val="0086207D"/>
    <w:rsid w:val="00866209"/>
    <w:rsid w:val="00872C84"/>
    <w:rsid w:val="00880A14"/>
    <w:rsid w:val="00882BB3"/>
    <w:rsid w:val="008833A9"/>
    <w:rsid w:val="00890E6D"/>
    <w:rsid w:val="00892C1E"/>
    <w:rsid w:val="00893BDD"/>
    <w:rsid w:val="008978C5"/>
    <w:rsid w:val="008A66BC"/>
    <w:rsid w:val="008B5CB4"/>
    <w:rsid w:val="008C7140"/>
    <w:rsid w:val="008D0EF7"/>
    <w:rsid w:val="008D7991"/>
    <w:rsid w:val="008F1D9F"/>
    <w:rsid w:val="008F7C7F"/>
    <w:rsid w:val="008F7DB1"/>
    <w:rsid w:val="009013EC"/>
    <w:rsid w:val="009040EA"/>
    <w:rsid w:val="00906885"/>
    <w:rsid w:val="0091341D"/>
    <w:rsid w:val="00922158"/>
    <w:rsid w:val="00925558"/>
    <w:rsid w:val="00934086"/>
    <w:rsid w:val="00934478"/>
    <w:rsid w:val="00934B05"/>
    <w:rsid w:val="00937403"/>
    <w:rsid w:val="0094686A"/>
    <w:rsid w:val="00946F64"/>
    <w:rsid w:val="0096144A"/>
    <w:rsid w:val="00961732"/>
    <w:rsid w:val="00963FB0"/>
    <w:rsid w:val="009652D0"/>
    <w:rsid w:val="0097156D"/>
    <w:rsid w:val="009768A7"/>
    <w:rsid w:val="0098667C"/>
    <w:rsid w:val="00986E33"/>
    <w:rsid w:val="00987691"/>
    <w:rsid w:val="009942DB"/>
    <w:rsid w:val="00996CAA"/>
    <w:rsid w:val="009B0040"/>
    <w:rsid w:val="009B7464"/>
    <w:rsid w:val="009C5839"/>
    <w:rsid w:val="009D0D8B"/>
    <w:rsid w:val="009D3267"/>
    <w:rsid w:val="009D35D6"/>
    <w:rsid w:val="009E1E10"/>
    <w:rsid w:val="009E3716"/>
    <w:rsid w:val="009E4F48"/>
    <w:rsid w:val="009E575D"/>
    <w:rsid w:val="009E6C91"/>
    <w:rsid w:val="009F2459"/>
    <w:rsid w:val="00A01D73"/>
    <w:rsid w:val="00A02AD1"/>
    <w:rsid w:val="00A02AF2"/>
    <w:rsid w:val="00A06BFD"/>
    <w:rsid w:val="00A16181"/>
    <w:rsid w:val="00A21584"/>
    <w:rsid w:val="00A3555C"/>
    <w:rsid w:val="00A63442"/>
    <w:rsid w:val="00A67716"/>
    <w:rsid w:val="00A713D9"/>
    <w:rsid w:val="00A721AF"/>
    <w:rsid w:val="00A7576F"/>
    <w:rsid w:val="00A814D3"/>
    <w:rsid w:val="00A844B4"/>
    <w:rsid w:val="00A90F72"/>
    <w:rsid w:val="00AA0055"/>
    <w:rsid w:val="00AB406A"/>
    <w:rsid w:val="00AC6B1F"/>
    <w:rsid w:val="00AD1180"/>
    <w:rsid w:val="00AD67A5"/>
    <w:rsid w:val="00AE04AF"/>
    <w:rsid w:val="00AE4992"/>
    <w:rsid w:val="00AE643F"/>
    <w:rsid w:val="00AE73AA"/>
    <w:rsid w:val="00AF5FD6"/>
    <w:rsid w:val="00B070C4"/>
    <w:rsid w:val="00B13B47"/>
    <w:rsid w:val="00B16059"/>
    <w:rsid w:val="00B20233"/>
    <w:rsid w:val="00B2641D"/>
    <w:rsid w:val="00B334D6"/>
    <w:rsid w:val="00B33A16"/>
    <w:rsid w:val="00B51BDE"/>
    <w:rsid w:val="00B62604"/>
    <w:rsid w:val="00B66EA7"/>
    <w:rsid w:val="00B71E45"/>
    <w:rsid w:val="00B73717"/>
    <w:rsid w:val="00B81F16"/>
    <w:rsid w:val="00B832D4"/>
    <w:rsid w:val="00B83AFB"/>
    <w:rsid w:val="00B83D9B"/>
    <w:rsid w:val="00B867C4"/>
    <w:rsid w:val="00B869FD"/>
    <w:rsid w:val="00B94093"/>
    <w:rsid w:val="00B95F3B"/>
    <w:rsid w:val="00BA05DE"/>
    <w:rsid w:val="00BA3A03"/>
    <w:rsid w:val="00BA7BEB"/>
    <w:rsid w:val="00BB62F0"/>
    <w:rsid w:val="00BB6340"/>
    <w:rsid w:val="00BC1DA3"/>
    <w:rsid w:val="00BD2791"/>
    <w:rsid w:val="00BD7D71"/>
    <w:rsid w:val="00BF124E"/>
    <w:rsid w:val="00BF16C1"/>
    <w:rsid w:val="00C065B1"/>
    <w:rsid w:val="00C117A2"/>
    <w:rsid w:val="00C14222"/>
    <w:rsid w:val="00C15C83"/>
    <w:rsid w:val="00C25FC2"/>
    <w:rsid w:val="00C340B2"/>
    <w:rsid w:val="00C359AD"/>
    <w:rsid w:val="00C47AF7"/>
    <w:rsid w:val="00C5262B"/>
    <w:rsid w:val="00C66259"/>
    <w:rsid w:val="00C6797A"/>
    <w:rsid w:val="00C711AF"/>
    <w:rsid w:val="00C86713"/>
    <w:rsid w:val="00CA0826"/>
    <w:rsid w:val="00CA0F47"/>
    <w:rsid w:val="00CA4901"/>
    <w:rsid w:val="00CA7B2D"/>
    <w:rsid w:val="00CB2ABE"/>
    <w:rsid w:val="00CC00F2"/>
    <w:rsid w:val="00CC2EAB"/>
    <w:rsid w:val="00CD3BB3"/>
    <w:rsid w:val="00CD51C6"/>
    <w:rsid w:val="00CE1122"/>
    <w:rsid w:val="00CF1B6C"/>
    <w:rsid w:val="00CF770F"/>
    <w:rsid w:val="00D149F2"/>
    <w:rsid w:val="00D17DDB"/>
    <w:rsid w:val="00D21089"/>
    <w:rsid w:val="00D23156"/>
    <w:rsid w:val="00D25313"/>
    <w:rsid w:val="00D36270"/>
    <w:rsid w:val="00D42BC1"/>
    <w:rsid w:val="00D45F64"/>
    <w:rsid w:val="00D56A43"/>
    <w:rsid w:val="00D6016A"/>
    <w:rsid w:val="00D6244B"/>
    <w:rsid w:val="00D62C68"/>
    <w:rsid w:val="00D6491C"/>
    <w:rsid w:val="00D701D7"/>
    <w:rsid w:val="00D709F9"/>
    <w:rsid w:val="00D77000"/>
    <w:rsid w:val="00D846D9"/>
    <w:rsid w:val="00D90A50"/>
    <w:rsid w:val="00D9117E"/>
    <w:rsid w:val="00D9568E"/>
    <w:rsid w:val="00DA26E9"/>
    <w:rsid w:val="00DA680D"/>
    <w:rsid w:val="00DA7462"/>
    <w:rsid w:val="00DB145C"/>
    <w:rsid w:val="00DB21B3"/>
    <w:rsid w:val="00DB3B59"/>
    <w:rsid w:val="00DB77D4"/>
    <w:rsid w:val="00DC1F1E"/>
    <w:rsid w:val="00DD1108"/>
    <w:rsid w:val="00DD204E"/>
    <w:rsid w:val="00DD7C7D"/>
    <w:rsid w:val="00DE57ED"/>
    <w:rsid w:val="00DF7AEC"/>
    <w:rsid w:val="00E109C4"/>
    <w:rsid w:val="00E1166B"/>
    <w:rsid w:val="00E118E7"/>
    <w:rsid w:val="00E15ABF"/>
    <w:rsid w:val="00E23C81"/>
    <w:rsid w:val="00E24E2A"/>
    <w:rsid w:val="00E27BAD"/>
    <w:rsid w:val="00E37259"/>
    <w:rsid w:val="00E47320"/>
    <w:rsid w:val="00E5465F"/>
    <w:rsid w:val="00E649A4"/>
    <w:rsid w:val="00E73CD4"/>
    <w:rsid w:val="00E75BA9"/>
    <w:rsid w:val="00E76A54"/>
    <w:rsid w:val="00E8224A"/>
    <w:rsid w:val="00E824B1"/>
    <w:rsid w:val="00E841B6"/>
    <w:rsid w:val="00E85252"/>
    <w:rsid w:val="00E853AD"/>
    <w:rsid w:val="00E86DD5"/>
    <w:rsid w:val="00E8759A"/>
    <w:rsid w:val="00E878CC"/>
    <w:rsid w:val="00E87EAB"/>
    <w:rsid w:val="00E959FF"/>
    <w:rsid w:val="00E97415"/>
    <w:rsid w:val="00EA6B34"/>
    <w:rsid w:val="00EA741A"/>
    <w:rsid w:val="00EA7D43"/>
    <w:rsid w:val="00EB3B95"/>
    <w:rsid w:val="00EB5D03"/>
    <w:rsid w:val="00EC6277"/>
    <w:rsid w:val="00ED1627"/>
    <w:rsid w:val="00ED20E4"/>
    <w:rsid w:val="00ED355E"/>
    <w:rsid w:val="00ED6889"/>
    <w:rsid w:val="00EE605E"/>
    <w:rsid w:val="00EF1044"/>
    <w:rsid w:val="00EF2BEF"/>
    <w:rsid w:val="00EF3ED7"/>
    <w:rsid w:val="00EF5228"/>
    <w:rsid w:val="00F23DD0"/>
    <w:rsid w:val="00F30D71"/>
    <w:rsid w:val="00F360EA"/>
    <w:rsid w:val="00F36381"/>
    <w:rsid w:val="00F411B3"/>
    <w:rsid w:val="00F42098"/>
    <w:rsid w:val="00F42B0F"/>
    <w:rsid w:val="00F46A8C"/>
    <w:rsid w:val="00F518BE"/>
    <w:rsid w:val="00F54C7C"/>
    <w:rsid w:val="00F56CD7"/>
    <w:rsid w:val="00F609BD"/>
    <w:rsid w:val="00F6731B"/>
    <w:rsid w:val="00F723D1"/>
    <w:rsid w:val="00F7436C"/>
    <w:rsid w:val="00F75F30"/>
    <w:rsid w:val="00F773A3"/>
    <w:rsid w:val="00F83301"/>
    <w:rsid w:val="00F94200"/>
    <w:rsid w:val="00FA015B"/>
    <w:rsid w:val="00FA298C"/>
    <w:rsid w:val="00FA5EB1"/>
    <w:rsid w:val="00FA674C"/>
    <w:rsid w:val="00FB1D36"/>
    <w:rsid w:val="00FD3B3A"/>
    <w:rsid w:val="00FD41EE"/>
    <w:rsid w:val="00FD5D51"/>
    <w:rsid w:val="00FD76A4"/>
    <w:rsid w:val="00FE364A"/>
    <w:rsid w:val="00FE51A9"/>
    <w:rsid w:val="00FE6068"/>
    <w:rsid w:val="00FE6D77"/>
    <w:rsid w:val="00FF2258"/>
    <w:rsid w:val="00FF30D7"/>
    <w:rsid w:val="00FF562D"/>
    <w:rsid w:val="00FF7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D2B2E"/>
  <w15:docId w15:val="{BE2C0EF7-2F1A-4FDE-A021-AE0DD3AB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4B1"/>
    <w:pPr>
      <w:spacing w:after="200" w:line="276" w:lineRule="auto"/>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824B1"/>
    <w:pPr>
      <w:ind w:firstLine="709"/>
      <w:jc w:val="both"/>
    </w:pPr>
    <w:rPr>
      <w:sz w:val="22"/>
      <w:szCs w:val="22"/>
      <w:lang w:eastAsia="en-US"/>
    </w:rPr>
  </w:style>
  <w:style w:type="paragraph" w:styleId="a4">
    <w:name w:val="Balloon Text"/>
    <w:basedOn w:val="a"/>
    <w:link w:val="a5"/>
    <w:uiPriority w:val="99"/>
    <w:semiHidden/>
    <w:rsid w:val="00622BDF"/>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622BDF"/>
    <w:rPr>
      <w:rFonts w:ascii="Segoe UI" w:eastAsia="Times New Roman" w:hAnsi="Segoe UI" w:cs="Segoe UI"/>
      <w:sz w:val="18"/>
      <w:szCs w:val="18"/>
    </w:rPr>
  </w:style>
  <w:style w:type="table" w:styleId="a6">
    <w:name w:val="Table Grid"/>
    <w:basedOn w:val="a1"/>
    <w:uiPriority w:val="39"/>
    <w:rsid w:val="00736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280DA9"/>
    <w:pPr>
      <w:ind w:left="720"/>
      <w:contextualSpacing/>
    </w:pPr>
  </w:style>
  <w:style w:type="paragraph" w:styleId="a8">
    <w:name w:val="Normal (Web)"/>
    <w:basedOn w:val="a"/>
    <w:uiPriority w:val="99"/>
    <w:unhideWhenUsed/>
    <w:rsid w:val="00DD110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9">
    <w:name w:val="annotation text"/>
    <w:basedOn w:val="a"/>
    <w:link w:val="aa"/>
    <w:uiPriority w:val="99"/>
    <w:semiHidden/>
    <w:unhideWhenUsed/>
    <w:rsid w:val="00986E33"/>
    <w:pPr>
      <w:spacing w:line="240" w:lineRule="auto"/>
    </w:pPr>
    <w:rPr>
      <w:sz w:val="20"/>
      <w:szCs w:val="20"/>
    </w:rPr>
  </w:style>
  <w:style w:type="character" w:customStyle="1" w:styleId="aa">
    <w:name w:val="Текст примечания Знак"/>
    <w:basedOn w:val="a0"/>
    <w:link w:val="a9"/>
    <w:uiPriority w:val="99"/>
    <w:semiHidden/>
    <w:rsid w:val="00986E33"/>
    <w:rPr>
      <w:lang w:eastAsia="en-US"/>
    </w:rPr>
  </w:style>
  <w:style w:type="character" w:styleId="ab">
    <w:name w:val="annotation reference"/>
    <w:basedOn w:val="a0"/>
    <w:uiPriority w:val="99"/>
    <w:semiHidden/>
    <w:unhideWhenUsed/>
    <w:rsid w:val="00986E33"/>
    <w:rPr>
      <w:sz w:val="16"/>
      <w:szCs w:val="16"/>
    </w:rPr>
  </w:style>
  <w:style w:type="paragraph" w:styleId="ac">
    <w:name w:val="Body Text"/>
    <w:basedOn w:val="a"/>
    <w:link w:val="ad"/>
    <w:uiPriority w:val="99"/>
    <w:unhideWhenUsed/>
    <w:rsid w:val="002C19FD"/>
    <w:pPr>
      <w:spacing w:after="120" w:line="259" w:lineRule="auto"/>
      <w:ind w:firstLine="0"/>
      <w:jc w:val="left"/>
    </w:pPr>
    <w:rPr>
      <w:rFonts w:asciiTheme="minorHAnsi" w:eastAsiaTheme="minorHAnsi" w:hAnsiTheme="minorHAnsi" w:cstheme="minorBidi"/>
    </w:rPr>
  </w:style>
  <w:style w:type="character" w:customStyle="1" w:styleId="ad">
    <w:name w:val="Основной текст Знак"/>
    <w:basedOn w:val="a0"/>
    <w:link w:val="ac"/>
    <w:uiPriority w:val="99"/>
    <w:rsid w:val="002C19FD"/>
    <w:rPr>
      <w:rFonts w:asciiTheme="minorHAnsi" w:eastAsiaTheme="minorHAnsi" w:hAnsiTheme="minorHAnsi" w:cstheme="minorBidi"/>
      <w:sz w:val="22"/>
      <w:szCs w:val="22"/>
      <w:lang w:eastAsia="en-US"/>
    </w:rPr>
  </w:style>
  <w:style w:type="character" w:styleId="ae">
    <w:name w:val="Hyperlink"/>
    <w:basedOn w:val="a0"/>
    <w:uiPriority w:val="99"/>
    <w:unhideWhenUsed/>
    <w:rsid w:val="00D649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752">
      <w:bodyDiv w:val="1"/>
      <w:marLeft w:val="0"/>
      <w:marRight w:val="0"/>
      <w:marTop w:val="0"/>
      <w:marBottom w:val="0"/>
      <w:divBdr>
        <w:top w:val="none" w:sz="0" w:space="0" w:color="auto"/>
        <w:left w:val="none" w:sz="0" w:space="0" w:color="auto"/>
        <w:bottom w:val="none" w:sz="0" w:space="0" w:color="auto"/>
        <w:right w:val="none" w:sz="0" w:space="0" w:color="auto"/>
      </w:divBdr>
    </w:div>
    <w:div w:id="37125935">
      <w:bodyDiv w:val="1"/>
      <w:marLeft w:val="0"/>
      <w:marRight w:val="0"/>
      <w:marTop w:val="0"/>
      <w:marBottom w:val="0"/>
      <w:divBdr>
        <w:top w:val="none" w:sz="0" w:space="0" w:color="auto"/>
        <w:left w:val="none" w:sz="0" w:space="0" w:color="auto"/>
        <w:bottom w:val="none" w:sz="0" w:space="0" w:color="auto"/>
        <w:right w:val="none" w:sz="0" w:space="0" w:color="auto"/>
      </w:divBdr>
    </w:div>
    <w:div w:id="48000675">
      <w:bodyDiv w:val="1"/>
      <w:marLeft w:val="0"/>
      <w:marRight w:val="0"/>
      <w:marTop w:val="0"/>
      <w:marBottom w:val="0"/>
      <w:divBdr>
        <w:top w:val="none" w:sz="0" w:space="0" w:color="auto"/>
        <w:left w:val="none" w:sz="0" w:space="0" w:color="auto"/>
        <w:bottom w:val="none" w:sz="0" w:space="0" w:color="auto"/>
        <w:right w:val="none" w:sz="0" w:space="0" w:color="auto"/>
      </w:divBdr>
    </w:div>
    <w:div w:id="80302431">
      <w:bodyDiv w:val="1"/>
      <w:marLeft w:val="0"/>
      <w:marRight w:val="0"/>
      <w:marTop w:val="0"/>
      <w:marBottom w:val="0"/>
      <w:divBdr>
        <w:top w:val="none" w:sz="0" w:space="0" w:color="auto"/>
        <w:left w:val="none" w:sz="0" w:space="0" w:color="auto"/>
        <w:bottom w:val="none" w:sz="0" w:space="0" w:color="auto"/>
        <w:right w:val="none" w:sz="0" w:space="0" w:color="auto"/>
      </w:divBdr>
    </w:div>
    <w:div w:id="143280273">
      <w:bodyDiv w:val="1"/>
      <w:marLeft w:val="0"/>
      <w:marRight w:val="0"/>
      <w:marTop w:val="0"/>
      <w:marBottom w:val="0"/>
      <w:divBdr>
        <w:top w:val="none" w:sz="0" w:space="0" w:color="auto"/>
        <w:left w:val="none" w:sz="0" w:space="0" w:color="auto"/>
        <w:bottom w:val="none" w:sz="0" w:space="0" w:color="auto"/>
        <w:right w:val="none" w:sz="0" w:space="0" w:color="auto"/>
      </w:divBdr>
    </w:div>
    <w:div w:id="185409470">
      <w:bodyDiv w:val="1"/>
      <w:marLeft w:val="0"/>
      <w:marRight w:val="0"/>
      <w:marTop w:val="0"/>
      <w:marBottom w:val="0"/>
      <w:divBdr>
        <w:top w:val="none" w:sz="0" w:space="0" w:color="auto"/>
        <w:left w:val="none" w:sz="0" w:space="0" w:color="auto"/>
        <w:bottom w:val="none" w:sz="0" w:space="0" w:color="auto"/>
        <w:right w:val="none" w:sz="0" w:space="0" w:color="auto"/>
      </w:divBdr>
    </w:div>
    <w:div w:id="224412941">
      <w:bodyDiv w:val="1"/>
      <w:marLeft w:val="0"/>
      <w:marRight w:val="0"/>
      <w:marTop w:val="0"/>
      <w:marBottom w:val="0"/>
      <w:divBdr>
        <w:top w:val="none" w:sz="0" w:space="0" w:color="auto"/>
        <w:left w:val="none" w:sz="0" w:space="0" w:color="auto"/>
        <w:bottom w:val="none" w:sz="0" w:space="0" w:color="auto"/>
        <w:right w:val="none" w:sz="0" w:space="0" w:color="auto"/>
      </w:divBdr>
    </w:div>
    <w:div w:id="242497670">
      <w:bodyDiv w:val="1"/>
      <w:marLeft w:val="0"/>
      <w:marRight w:val="0"/>
      <w:marTop w:val="0"/>
      <w:marBottom w:val="0"/>
      <w:divBdr>
        <w:top w:val="none" w:sz="0" w:space="0" w:color="auto"/>
        <w:left w:val="none" w:sz="0" w:space="0" w:color="auto"/>
        <w:bottom w:val="none" w:sz="0" w:space="0" w:color="auto"/>
        <w:right w:val="none" w:sz="0" w:space="0" w:color="auto"/>
      </w:divBdr>
    </w:div>
    <w:div w:id="254870882">
      <w:bodyDiv w:val="1"/>
      <w:marLeft w:val="0"/>
      <w:marRight w:val="0"/>
      <w:marTop w:val="0"/>
      <w:marBottom w:val="0"/>
      <w:divBdr>
        <w:top w:val="none" w:sz="0" w:space="0" w:color="auto"/>
        <w:left w:val="none" w:sz="0" w:space="0" w:color="auto"/>
        <w:bottom w:val="none" w:sz="0" w:space="0" w:color="auto"/>
        <w:right w:val="none" w:sz="0" w:space="0" w:color="auto"/>
      </w:divBdr>
    </w:div>
    <w:div w:id="255018500">
      <w:bodyDiv w:val="1"/>
      <w:marLeft w:val="0"/>
      <w:marRight w:val="0"/>
      <w:marTop w:val="0"/>
      <w:marBottom w:val="0"/>
      <w:divBdr>
        <w:top w:val="none" w:sz="0" w:space="0" w:color="auto"/>
        <w:left w:val="none" w:sz="0" w:space="0" w:color="auto"/>
        <w:bottom w:val="none" w:sz="0" w:space="0" w:color="auto"/>
        <w:right w:val="none" w:sz="0" w:space="0" w:color="auto"/>
      </w:divBdr>
    </w:div>
    <w:div w:id="257831754">
      <w:bodyDiv w:val="1"/>
      <w:marLeft w:val="0"/>
      <w:marRight w:val="0"/>
      <w:marTop w:val="0"/>
      <w:marBottom w:val="0"/>
      <w:divBdr>
        <w:top w:val="none" w:sz="0" w:space="0" w:color="auto"/>
        <w:left w:val="none" w:sz="0" w:space="0" w:color="auto"/>
        <w:bottom w:val="none" w:sz="0" w:space="0" w:color="auto"/>
        <w:right w:val="none" w:sz="0" w:space="0" w:color="auto"/>
      </w:divBdr>
    </w:div>
    <w:div w:id="317417623">
      <w:bodyDiv w:val="1"/>
      <w:marLeft w:val="0"/>
      <w:marRight w:val="0"/>
      <w:marTop w:val="0"/>
      <w:marBottom w:val="0"/>
      <w:divBdr>
        <w:top w:val="none" w:sz="0" w:space="0" w:color="auto"/>
        <w:left w:val="none" w:sz="0" w:space="0" w:color="auto"/>
        <w:bottom w:val="none" w:sz="0" w:space="0" w:color="auto"/>
        <w:right w:val="none" w:sz="0" w:space="0" w:color="auto"/>
      </w:divBdr>
    </w:div>
    <w:div w:id="354381309">
      <w:bodyDiv w:val="1"/>
      <w:marLeft w:val="0"/>
      <w:marRight w:val="0"/>
      <w:marTop w:val="0"/>
      <w:marBottom w:val="0"/>
      <w:divBdr>
        <w:top w:val="none" w:sz="0" w:space="0" w:color="auto"/>
        <w:left w:val="none" w:sz="0" w:space="0" w:color="auto"/>
        <w:bottom w:val="none" w:sz="0" w:space="0" w:color="auto"/>
        <w:right w:val="none" w:sz="0" w:space="0" w:color="auto"/>
      </w:divBdr>
    </w:div>
    <w:div w:id="375542661">
      <w:bodyDiv w:val="1"/>
      <w:marLeft w:val="0"/>
      <w:marRight w:val="0"/>
      <w:marTop w:val="0"/>
      <w:marBottom w:val="0"/>
      <w:divBdr>
        <w:top w:val="none" w:sz="0" w:space="0" w:color="auto"/>
        <w:left w:val="none" w:sz="0" w:space="0" w:color="auto"/>
        <w:bottom w:val="none" w:sz="0" w:space="0" w:color="auto"/>
        <w:right w:val="none" w:sz="0" w:space="0" w:color="auto"/>
      </w:divBdr>
    </w:div>
    <w:div w:id="419720751">
      <w:bodyDiv w:val="1"/>
      <w:marLeft w:val="0"/>
      <w:marRight w:val="0"/>
      <w:marTop w:val="0"/>
      <w:marBottom w:val="0"/>
      <w:divBdr>
        <w:top w:val="none" w:sz="0" w:space="0" w:color="auto"/>
        <w:left w:val="none" w:sz="0" w:space="0" w:color="auto"/>
        <w:bottom w:val="none" w:sz="0" w:space="0" w:color="auto"/>
        <w:right w:val="none" w:sz="0" w:space="0" w:color="auto"/>
      </w:divBdr>
    </w:div>
    <w:div w:id="443155534">
      <w:bodyDiv w:val="1"/>
      <w:marLeft w:val="0"/>
      <w:marRight w:val="0"/>
      <w:marTop w:val="0"/>
      <w:marBottom w:val="0"/>
      <w:divBdr>
        <w:top w:val="none" w:sz="0" w:space="0" w:color="auto"/>
        <w:left w:val="none" w:sz="0" w:space="0" w:color="auto"/>
        <w:bottom w:val="none" w:sz="0" w:space="0" w:color="auto"/>
        <w:right w:val="none" w:sz="0" w:space="0" w:color="auto"/>
      </w:divBdr>
    </w:div>
    <w:div w:id="505561861">
      <w:bodyDiv w:val="1"/>
      <w:marLeft w:val="0"/>
      <w:marRight w:val="0"/>
      <w:marTop w:val="0"/>
      <w:marBottom w:val="0"/>
      <w:divBdr>
        <w:top w:val="none" w:sz="0" w:space="0" w:color="auto"/>
        <w:left w:val="none" w:sz="0" w:space="0" w:color="auto"/>
        <w:bottom w:val="none" w:sz="0" w:space="0" w:color="auto"/>
        <w:right w:val="none" w:sz="0" w:space="0" w:color="auto"/>
      </w:divBdr>
    </w:div>
    <w:div w:id="531725721">
      <w:bodyDiv w:val="1"/>
      <w:marLeft w:val="0"/>
      <w:marRight w:val="0"/>
      <w:marTop w:val="0"/>
      <w:marBottom w:val="0"/>
      <w:divBdr>
        <w:top w:val="none" w:sz="0" w:space="0" w:color="auto"/>
        <w:left w:val="none" w:sz="0" w:space="0" w:color="auto"/>
        <w:bottom w:val="none" w:sz="0" w:space="0" w:color="auto"/>
        <w:right w:val="none" w:sz="0" w:space="0" w:color="auto"/>
      </w:divBdr>
    </w:div>
    <w:div w:id="594677341">
      <w:bodyDiv w:val="1"/>
      <w:marLeft w:val="0"/>
      <w:marRight w:val="0"/>
      <w:marTop w:val="0"/>
      <w:marBottom w:val="0"/>
      <w:divBdr>
        <w:top w:val="none" w:sz="0" w:space="0" w:color="auto"/>
        <w:left w:val="none" w:sz="0" w:space="0" w:color="auto"/>
        <w:bottom w:val="none" w:sz="0" w:space="0" w:color="auto"/>
        <w:right w:val="none" w:sz="0" w:space="0" w:color="auto"/>
      </w:divBdr>
    </w:div>
    <w:div w:id="629750531">
      <w:bodyDiv w:val="1"/>
      <w:marLeft w:val="0"/>
      <w:marRight w:val="0"/>
      <w:marTop w:val="0"/>
      <w:marBottom w:val="0"/>
      <w:divBdr>
        <w:top w:val="none" w:sz="0" w:space="0" w:color="auto"/>
        <w:left w:val="none" w:sz="0" w:space="0" w:color="auto"/>
        <w:bottom w:val="none" w:sz="0" w:space="0" w:color="auto"/>
        <w:right w:val="none" w:sz="0" w:space="0" w:color="auto"/>
      </w:divBdr>
    </w:div>
    <w:div w:id="668824881">
      <w:bodyDiv w:val="1"/>
      <w:marLeft w:val="0"/>
      <w:marRight w:val="0"/>
      <w:marTop w:val="0"/>
      <w:marBottom w:val="0"/>
      <w:divBdr>
        <w:top w:val="none" w:sz="0" w:space="0" w:color="auto"/>
        <w:left w:val="none" w:sz="0" w:space="0" w:color="auto"/>
        <w:bottom w:val="none" w:sz="0" w:space="0" w:color="auto"/>
        <w:right w:val="none" w:sz="0" w:space="0" w:color="auto"/>
      </w:divBdr>
    </w:div>
    <w:div w:id="698748265">
      <w:bodyDiv w:val="1"/>
      <w:marLeft w:val="0"/>
      <w:marRight w:val="0"/>
      <w:marTop w:val="0"/>
      <w:marBottom w:val="0"/>
      <w:divBdr>
        <w:top w:val="none" w:sz="0" w:space="0" w:color="auto"/>
        <w:left w:val="none" w:sz="0" w:space="0" w:color="auto"/>
        <w:bottom w:val="none" w:sz="0" w:space="0" w:color="auto"/>
        <w:right w:val="none" w:sz="0" w:space="0" w:color="auto"/>
      </w:divBdr>
    </w:div>
    <w:div w:id="781001403">
      <w:bodyDiv w:val="1"/>
      <w:marLeft w:val="0"/>
      <w:marRight w:val="0"/>
      <w:marTop w:val="0"/>
      <w:marBottom w:val="0"/>
      <w:divBdr>
        <w:top w:val="none" w:sz="0" w:space="0" w:color="auto"/>
        <w:left w:val="none" w:sz="0" w:space="0" w:color="auto"/>
        <w:bottom w:val="none" w:sz="0" w:space="0" w:color="auto"/>
        <w:right w:val="none" w:sz="0" w:space="0" w:color="auto"/>
      </w:divBdr>
    </w:div>
    <w:div w:id="877744310">
      <w:bodyDiv w:val="1"/>
      <w:marLeft w:val="0"/>
      <w:marRight w:val="0"/>
      <w:marTop w:val="0"/>
      <w:marBottom w:val="0"/>
      <w:divBdr>
        <w:top w:val="none" w:sz="0" w:space="0" w:color="auto"/>
        <w:left w:val="none" w:sz="0" w:space="0" w:color="auto"/>
        <w:bottom w:val="none" w:sz="0" w:space="0" w:color="auto"/>
        <w:right w:val="none" w:sz="0" w:space="0" w:color="auto"/>
      </w:divBdr>
    </w:div>
    <w:div w:id="883759972">
      <w:bodyDiv w:val="1"/>
      <w:marLeft w:val="0"/>
      <w:marRight w:val="0"/>
      <w:marTop w:val="0"/>
      <w:marBottom w:val="0"/>
      <w:divBdr>
        <w:top w:val="none" w:sz="0" w:space="0" w:color="auto"/>
        <w:left w:val="none" w:sz="0" w:space="0" w:color="auto"/>
        <w:bottom w:val="none" w:sz="0" w:space="0" w:color="auto"/>
        <w:right w:val="none" w:sz="0" w:space="0" w:color="auto"/>
      </w:divBdr>
    </w:div>
    <w:div w:id="950238534">
      <w:bodyDiv w:val="1"/>
      <w:marLeft w:val="0"/>
      <w:marRight w:val="0"/>
      <w:marTop w:val="0"/>
      <w:marBottom w:val="0"/>
      <w:divBdr>
        <w:top w:val="none" w:sz="0" w:space="0" w:color="auto"/>
        <w:left w:val="none" w:sz="0" w:space="0" w:color="auto"/>
        <w:bottom w:val="none" w:sz="0" w:space="0" w:color="auto"/>
        <w:right w:val="none" w:sz="0" w:space="0" w:color="auto"/>
      </w:divBdr>
    </w:div>
    <w:div w:id="982201690">
      <w:bodyDiv w:val="1"/>
      <w:marLeft w:val="0"/>
      <w:marRight w:val="0"/>
      <w:marTop w:val="0"/>
      <w:marBottom w:val="0"/>
      <w:divBdr>
        <w:top w:val="none" w:sz="0" w:space="0" w:color="auto"/>
        <w:left w:val="none" w:sz="0" w:space="0" w:color="auto"/>
        <w:bottom w:val="none" w:sz="0" w:space="0" w:color="auto"/>
        <w:right w:val="none" w:sz="0" w:space="0" w:color="auto"/>
      </w:divBdr>
    </w:div>
    <w:div w:id="1034354937">
      <w:bodyDiv w:val="1"/>
      <w:marLeft w:val="0"/>
      <w:marRight w:val="0"/>
      <w:marTop w:val="0"/>
      <w:marBottom w:val="0"/>
      <w:divBdr>
        <w:top w:val="none" w:sz="0" w:space="0" w:color="auto"/>
        <w:left w:val="none" w:sz="0" w:space="0" w:color="auto"/>
        <w:bottom w:val="none" w:sz="0" w:space="0" w:color="auto"/>
        <w:right w:val="none" w:sz="0" w:space="0" w:color="auto"/>
      </w:divBdr>
    </w:div>
    <w:div w:id="1084762631">
      <w:bodyDiv w:val="1"/>
      <w:marLeft w:val="0"/>
      <w:marRight w:val="0"/>
      <w:marTop w:val="0"/>
      <w:marBottom w:val="0"/>
      <w:divBdr>
        <w:top w:val="none" w:sz="0" w:space="0" w:color="auto"/>
        <w:left w:val="none" w:sz="0" w:space="0" w:color="auto"/>
        <w:bottom w:val="none" w:sz="0" w:space="0" w:color="auto"/>
        <w:right w:val="none" w:sz="0" w:space="0" w:color="auto"/>
      </w:divBdr>
    </w:div>
    <w:div w:id="1091968737">
      <w:bodyDiv w:val="1"/>
      <w:marLeft w:val="0"/>
      <w:marRight w:val="0"/>
      <w:marTop w:val="0"/>
      <w:marBottom w:val="0"/>
      <w:divBdr>
        <w:top w:val="none" w:sz="0" w:space="0" w:color="auto"/>
        <w:left w:val="none" w:sz="0" w:space="0" w:color="auto"/>
        <w:bottom w:val="none" w:sz="0" w:space="0" w:color="auto"/>
        <w:right w:val="none" w:sz="0" w:space="0" w:color="auto"/>
      </w:divBdr>
    </w:div>
    <w:div w:id="1111777720">
      <w:bodyDiv w:val="1"/>
      <w:marLeft w:val="0"/>
      <w:marRight w:val="0"/>
      <w:marTop w:val="0"/>
      <w:marBottom w:val="0"/>
      <w:divBdr>
        <w:top w:val="none" w:sz="0" w:space="0" w:color="auto"/>
        <w:left w:val="none" w:sz="0" w:space="0" w:color="auto"/>
        <w:bottom w:val="none" w:sz="0" w:space="0" w:color="auto"/>
        <w:right w:val="none" w:sz="0" w:space="0" w:color="auto"/>
      </w:divBdr>
    </w:div>
    <w:div w:id="1163161215">
      <w:bodyDiv w:val="1"/>
      <w:marLeft w:val="0"/>
      <w:marRight w:val="0"/>
      <w:marTop w:val="0"/>
      <w:marBottom w:val="0"/>
      <w:divBdr>
        <w:top w:val="none" w:sz="0" w:space="0" w:color="auto"/>
        <w:left w:val="none" w:sz="0" w:space="0" w:color="auto"/>
        <w:bottom w:val="none" w:sz="0" w:space="0" w:color="auto"/>
        <w:right w:val="none" w:sz="0" w:space="0" w:color="auto"/>
      </w:divBdr>
    </w:div>
    <w:div w:id="1193377437">
      <w:bodyDiv w:val="1"/>
      <w:marLeft w:val="0"/>
      <w:marRight w:val="0"/>
      <w:marTop w:val="0"/>
      <w:marBottom w:val="0"/>
      <w:divBdr>
        <w:top w:val="none" w:sz="0" w:space="0" w:color="auto"/>
        <w:left w:val="none" w:sz="0" w:space="0" w:color="auto"/>
        <w:bottom w:val="none" w:sz="0" w:space="0" w:color="auto"/>
        <w:right w:val="none" w:sz="0" w:space="0" w:color="auto"/>
      </w:divBdr>
    </w:div>
    <w:div w:id="1197546197">
      <w:bodyDiv w:val="1"/>
      <w:marLeft w:val="0"/>
      <w:marRight w:val="0"/>
      <w:marTop w:val="0"/>
      <w:marBottom w:val="0"/>
      <w:divBdr>
        <w:top w:val="none" w:sz="0" w:space="0" w:color="auto"/>
        <w:left w:val="none" w:sz="0" w:space="0" w:color="auto"/>
        <w:bottom w:val="none" w:sz="0" w:space="0" w:color="auto"/>
        <w:right w:val="none" w:sz="0" w:space="0" w:color="auto"/>
      </w:divBdr>
    </w:div>
    <w:div w:id="1270043263">
      <w:bodyDiv w:val="1"/>
      <w:marLeft w:val="0"/>
      <w:marRight w:val="0"/>
      <w:marTop w:val="0"/>
      <w:marBottom w:val="0"/>
      <w:divBdr>
        <w:top w:val="none" w:sz="0" w:space="0" w:color="auto"/>
        <w:left w:val="none" w:sz="0" w:space="0" w:color="auto"/>
        <w:bottom w:val="none" w:sz="0" w:space="0" w:color="auto"/>
        <w:right w:val="none" w:sz="0" w:space="0" w:color="auto"/>
      </w:divBdr>
    </w:div>
    <w:div w:id="1302805793">
      <w:bodyDiv w:val="1"/>
      <w:marLeft w:val="0"/>
      <w:marRight w:val="0"/>
      <w:marTop w:val="0"/>
      <w:marBottom w:val="0"/>
      <w:divBdr>
        <w:top w:val="none" w:sz="0" w:space="0" w:color="auto"/>
        <w:left w:val="none" w:sz="0" w:space="0" w:color="auto"/>
        <w:bottom w:val="none" w:sz="0" w:space="0" w:color="auto"/>
        <w:right w:val="none" w:sz="0" w:space="0" w:color="auto"/>
      </w:divBdr>
    </w:div>
    <w:div w:id="1306743425">
      <w:bodyDiv w:val="1"/>
      <w:marLeft w:val="0"/>
      <w:marRight w:val="0"/>
      <w:marTop w:val="0"/>
      <w:marBottom w:val="0"/>
      <w:divBdr>
        <w:top w:val="none" w:sz="0" w:space="0" w:color="auto"/>
        <w:left w:val="none" w:sz="0" w:space="0" w:color="auto"/>
        <w:bottom w:val="none" w:sz="0" w:space="0" w:color="auto"/>
        <w:right w:val="none" w:sz="0" w:space="0" w:color="auto"/>
      </w:divBdr>
    </w:div>
    <w:div w:id="1314337595">
      <w:bodyDiv w:val="1"/>
      <w:marLeft w:val="0"/>
      <w:marRight w:val="0"/>
      <w:marTop w:val="0"/>
      <w:marBottom w:val="0"/>
      <w:divBdr>
        <w:top w:val="none" w:sz="0" w:space="0" w:color="auto"/>
        <w:left w:val="none" w:sz="0" w:space="0" w:color="auto"/>
        <w:bottom w:val="none" w:sz="0" w:space="0" w:color="auto"/>
        <w:right w:val="none" w:sz="0" w:space="0" w:color="auto"/>
      </w:divBdr>
    </w:div>
    <w:div w:id="1321884040">
      <w:bodyDiv w:val="1"/>
      <w:marLeft w:val="0"/>
      <w:marRight w:val="0"/>
      <w:marTop w:val="0"/>
      <w:marBottom w:val="0"/>
      <w:divBdr>
        <w:top w:val="none" w:sz="0" w:space="0" w:color="auto"/>
        <w:left w:val="none" w:sz="0" w:space="0" w:color="auto"/>
        <w:bottom w:val="none" w:sz="0" w:space="0" w:color="auto"/>
        <w:right w:val="none" w:sz="0" w:space="0" w:color="auto"/>
      </w:divBdr>
    </w:div>
    <w:div w:id="1388334113">
      <w:bodyDiv w:val="1"/>
      <w:marLeft w:val="0"/>
      <w:marRight w:val="0"/>
      <w:marTop w:val="0"/>
      <w:marBottom w:val="0"/>
      <w:divBdr>
        <w:top w:val="none" w:sz="0" w:space="0" w:color="auto"/>
        <w:left w:val="none" w:sz="0" w:space="0" w:color="auto"/>
        <w:bottom w:val="none" w:sz="0" w:space="0" w:color="auto"/>
        <w:right w:val="none" w:sz="0" w:space="0" w:color="auto"/>
      </w:divBdr>
    </w:div>
    <w:div w:id="1400978269">
      <w:bodyDiv w:val="1"/>
      <w:marLeft w:val="0"/>
      <w:marRight w:val="0"/>
      <w:marTop w:val="0"/>
      <w:marBottom w:val="0"/>
      <w:divBdr>
        <w:top w:val="none" w:sz="0" w:space="0" w:color="auto"/>
        <w:left w:val="none" w:sz="0" w:space="0" w:color="auto"/>
        <w:bottom w:val="none" w:sz="0" w:space="0" w:color="auto"/>
        <w:right w:val="none" w:sz="0" w:space="0" w:color="auto"/>
      </w:divBdr>
    </w:div>
    <w:div w:id="1408065384">
      <w:bodyDiv w:val="1"/>
      <w:marLeft w:val="0"/>
      <w:marRight w:val="0"/>
      <w:marTop w:val="0"/>
      <w:marBottom w:val="0"/>
      <w:divBdr>
        <w:top w:val="none" w:sz="0" w:space="0" w:color="auto"/>
        <w:left w:val="none" w:sz="0" w:space="0" w:color="auto"/>
        <w:bottom w:val="none" w:sz="0" w:space="0" w:color="auto"/>
        <w:right w:val="none" w:sz="0" w:space="0" w:color="auto"/>
      </w:divBdr>
    </w:div>
    <w:div w:id="1470323228">
      <w:bodyDiv w:val="1"/>
      <w:marLeft w:val="0"/>
      <w:marRight w:val="0"/>
      <w:marTop w:val="0"/>
      <w:marBottom w:val="0"/>
      <w:divBdr>
        <w:top w:val="none" w:sz="0" w:space="0" w:color="auto"/>
        <w:left w:val="none" w:sz="0" w:space="0" w:color="auto"/>
        <w:bottom w:val="none" w:sz="0" w:space="0" w:color="auto"/>
        <w:right w:val="none" w:sz="0" w:space="0" w:color="auto"/>
      </w:divBdr>
    </w:div>
    <w:div w:id="1486555396">
      <w:bodyDiv w:val="1"/>
      <w:marLeft w:val="0"/>
      <w:marRight w:val="0"/>
      <w:marTop w:val="0"/>
      <w:marBottom w:val="0"/>
      <w:divBdr>
        <w:top w:val="none" w:sz="0" w:space="0" w:color="auto"/>
        <w:left w:val="none" w:sz="0" w:space="0" w:color="auto"/>
        <w:bottom w:val="none" w:sz="0" w:space="0" w:color="auto"/>
        <w:right w:val="none" w:sz="0" w:space="0" w:color="auto"/>
      </w:divBdr>
    </w:div>
    <w:div w:id="1545671890">
      <w:bodyDiv w:val="1"/>
      <w:marLeft w:val="0"/>
      <w:marRight w:val="0"/>
      <w:marTop w:val="0"/>
      <w:marBottom w:val="0"/>
      <w:divBdr>
        <w:top w:val="none" w:sz="0" w:space="0" w:color="auto"/>
        <w:left w:val="none" w:sz="0" w:space="0" w:color="auto"/>
        <w:bottom w:val="none" w:sz="0" w:space="0" w:color="auto"/>
        <w:right w:val="none" w:sz="0" w:space="0" w:color="auto"/>
      </w:divBdr>
    </w:div>
    <w:div w:id="1545674181">
      <w:bodyDiv w:val="1"/>
      <w:marLeft w:val="0"/>
      <w:marRight w:val="0"/>
      <w:marTop w:val="0"/>
      <w:marBottom w:val="0"/>
      <w:divBdr>
        <w:top w:val="none" w:sz="0" w:space="0" w:color="auto"/>
        <w:left w:val="none" w:sz="0" w:space="0" w:color="auto"/>
        <w:bottom w:val="none" w:sz="0" w:space="0" w:color="auto"/>
        <w:right w:val="none" w:sz="0" w:space="0" w:color="auto"/>
      </w:divBdr>
    </w:div>
    <w:div w:id="1546406859">
      <w:bodyDiv w:val="1"/>
      <w:marLeft w:val="0"/>
      <w:marRight w:val="0"/>
      <w:marTop w:val="0"/>
      <w:marBottom w:val="0"/>
      <w:divBdr>
        <w:top w:val="none" w:sz="0" w:space="0" w:color="auto"/>
        <w:left w:val="none" w:sz="0" w:space="0" w:color="auto"/>
        <w:bottom w:val="none" w:sz="0" w:space="0" w:color="auto"/>
        <w:right w:val="none" w:sz="0" w:space="0" w:color="auto"/>
      </w:divBdr>
    </w:div>
    <w:div w:id="1581716701">
      <w:bodyDiv w:val="1"/>
      <w:marLeft w:val="0"/>
      <w:marRight w:val="0"/>
      <w:marTop w:val="0"/>
      <w:marBottom w:val="0"/>
      <w:divBdr>
        <w:top w:val="none" w:sz="0" w:space="0" w:color="auto"/>
        <w:left w:val="none" w:sz="0" w:space="0" w:color="auto"/>
        <w:bottom w:val="none" w:sz="0" w:space="0" w:color="auto"/>
        <w:right w:val="none" w:sz="0" w:space="0" w:color="auto"/>
      </w:divBdr>
    </w:div>
    <w:div w:id="1672172400">
      <w:marLeft w:val="0"/>
      <w:marRight w:val="0"/>
      <w:marTop w:val="0"/>
      <w:marBottom w:val="0"/>
      <w:divBdr>
        <w:top w:val="none" w:sz="0" w:space="0" w:color="auto"/>
        <w:left w:val="none" w:sz="0" w:space="0" w:color="auto"/>
        <w:bottom w:val="none" w:sz="0" w:space="0" w:color="auto"/>
        <w:right w:val="none" w:sz="0" w:space="0" w:color="auto"/>
      </w:divBdr>
    </w:div>
    <w:div w:id="1672172401">
      <w:marLeft w:val="0"/>
      <w:marRight w:val="0"/>
      <w:marTop w:val="0"/>
      <w:marBottom w:val="0"/>
      <w:divBdr>
        <w:top w:val="none" w:sz="0" w:space="0" w:color="auto"/>
        <w:left w:val="none" w:sz="0" w:space="0" w:color="auto"/>
        <w:bottom w:val="none" w:sz="0" w:space="0" w:color="auto"/>
        <w:right w:val="none" w:sz="0" w:space="0" w:color="auto"/>
      </w:divBdr>
    </w:div>
    <w:div w:id="1745638491">
      <w:bodyDiv w:val="1"/>
      <w:marLeft w:val="0"/>
      <w:marRight w:val="0"/>
      <w:marTop w:val="0"/>
      <w:marBottom w:val="0"/>
      <w:divBdr>
        <w:top w:val="none" w:sz="0" w:space="0" w:color="auto"/>
        <w:left w:val="none" w:sz="0" w:space="0" w:color="auto"/>
        <w:bottom w:val="none" w:sz="0" w:space="0" w:color="auto"/>
        <w:right w:val="none" w:sz="0" w:space="0" w:color="auto"/>
      </w:divBdr>
    </w:div>
    <w:div w:id="1768698166">
      <w:bodyDiv w:val="1"/>
      <w:marLeft w:val="0"/>
      <w:marRight w:val="0"/>
      <w:marTop w:val="0"/>
      <w:marBottom w:val="0"/>
      <w:divBdr>
        <w:top w:val="none" w:sz="0" w:space="0" w:color="auto"/>
        <w:left w:val="none" w:sz="0" w:space="0" w:color="auto"/>
        <w:bottom w:val="none" w:sz="0" w:space="0" w:color="auto"/>
        <w:right w:val="none" w:sz="0" w:space="0" w:color="auto"/>
      </w:divBdr>
    </w:div>
    <w:div w:id="1830168081">
      <w:bodyDiv w:val="1"/>
      <w:marLeft w:val="0"/>
      <w:marRight w:val="0"/>
      <w:marTop w:val="0"/>
      <w:marBottom w:val="0"/>
      <w:divBdr>
        <w:top w:val="none" w:sz="0" w:space="0" w:color="auto"/>
        <w:left w:val="none" w:sz="0" w:space="0" w:color="auto"/>
        <w:bottom w:val="none" w:sz="0" w:space="0" w:color="auto"/>
        <w:right w:val="none" w:sz="0" w:space="0" w:color="auto"/>
      </w:divBdr>
    </w:div>
    <w:div w:id="1842043732">
      <w:bodyDiv w:val="1"/>
      <w:marLeft w:val="0"/>
      <w:marRight w:val="0"/>
      <w:marTop w:val="0"/>
      <w:marBottom w:val="0"/>
      <w:divBdr>
        <w:top w:val="none" w:sz="0" w:space="0" w:color="auto"/>
        <w:left w:val="none" w:sz="0" w:space="0" w:color="auto"/>
        <w:bottom w:val="none" w:sz="0" w:space="0" w:color="auto"/>
        <w:right w:val="none" w:sz="0" w:space="0" w:color="auto"/>
      </w:divBdr>
    </w:div>
    <w:div w:id="1843469256">
      <w:bodyDiv w:val="1"/>
      <w:marLeft w:val="0"/>
      <w:marRight w:val="0"/>
      <w:marTop w:val="0"/>
      <w:marBottom w:val="0"/>
      <w:divBdr>
        <w:top w:val="none" w:sz="0" w:space="0" w:color="auto"/>
        <w:left w:val="none" w:sz="0" w:space="0" w:color="auto"/>
        <w:bottom w:val="none" w:sz="0" w:space="0" w:color="auto"/>
        <w:right w:val="none" w:sz="0" w:space="0" w:color="auto"/>
      </w:divBdr>
    </w:div>
    <w:div w:id="1852838246">
      <w:bodyDiv w:val="1"/>
      <w:marLeft w:val="0"/>
      <w:marRight w:val="0"/>
      <w:marTop w:val="0"/>
      <w:marBottom w:val="0"/>
      <w:divBdr>
        <w:top w:val="none" w:sz="0" w:space="0" w:color="auto"/>
        <w:left w:val="none" w:sz="0" w:space="0" w:color="auto"/>
        <w:bottom w:val="none" w:sz="0" w:space="0" w:color="auto"/>
        <w:right w:val="none" w:sz="0" w:space="0" w:color="auto"/>
      </w:divBdr>
    </w:div>
    <w:div w:id="1916087257">
      <w:bodyDiv w:val="1"/>
      <w:marLeft w:val="0"/>
      <w:marRight w:val="0"/>
      <w:marTop w:val="0"/>
      <w:marBottom w:val="0"/>
      <w:divBdr>
        <w:top w:val="none" w:sz="0" w:space="0" w:color="auto"/>
        <w:left w:val="none" w:sz="0" w:space="0" w:color="auto"/>
        <w:bottom w:val="none" w:sz="0" w:space="0" w:color="auto"/>
        <w:right w:val="none" w:sz="0" w:space="0" w:color="auto"/>
      </w:divBdr>
    </w:div>
    <w:div w:id="1974746264">
      <w:bodyDiv w:val="1"/>
      <w:marLeft w:val="0"/>
      <w:marRight w:val="0"/>
      <w:marTop w:val="0"/>
      <w:marBottom w:val="0"/>
      <w:divBdr>
        <w:top w:val="none" w:sz="0" w:space="0" w:color="auto"/>
        <w:left w:val="none" w:sz="0" w:space="0" w:color="auto"/>
        <w:bottom w:val="none" w:sz="0" w:space="0" w:color="auto"/>
        <w:right w:val="none" w:sz="0" w:space="0" w:color="auto"/>
      </w:divBdr>
    </w:div>
    <w:div w:id="2006588483">
      <w:bodyDiv w:val="1"/>
      <w:marLeft w:val="0"/>
      <w:marRight w:val="0"/>
      <w:marTop w:val="0"/>
      <w:marBottom w:val="0"/>
      <w:divBdr>
        <w:top w:val="none" w:sz="0" w:space="0" w:color="auto"/>
        <w:left w:val="none" w:sz="0" w:space="0" w:color="auto"/>
        <w:bottom w:val="none" w:sz="0" w:space="0" w:color="auto"/>
        <w:right w:val="none" w:sz="0" w:space="0" w:color="auto"/>
      </w:divBdr>
    </w:div>
    <w:div w:id="2060932587">
      <w:bodyDiv w:val="1"/>
      <w:marLeft w:val="0"/>
      <w:marRight w:val="0"/>
      <w:marTop w:val="0"/>
      <w:marBottom w:val="0"/>
      <w:divBdr>
        <w:top w:val="none" w:sz="0" w:space="0" w:color="auto"/>
        <w:left w:val="none" w:sz="0" w:space="0" w:color="auto"/>
        <w:bottom w:val="none" w:sz="0" w:space="0" w:color="auto"/>
        <w:right w:val="none" w:sz="0" w:space="0" w:color="auto"/>
      </w:divBdr>
    </w:div>
    <w:div w:id="2063559088">
      <w:bodyDiv w:val="1"/>
      <w:marLeft w:val="0"/>
      <w:marRight w:val="0"/>
      <w:marTop w:val="0"/>
      <w:marBottom w:val="0"/>
      <w:divBdr>
        <w:top w:val="none" w:sz="0" w:space="0" w:color="auto"/>
        <w:left w:val="none" w:sz="0" w:space="0" w:color="auto"/>
        <w:bottom w:val="none" w:sz="0" w:space="0" w:color="auto"/>
        <w:right w:val="none" w:sz="0" w:space="0" w:color="auto"/>
      </w:divBdr>
    </w:div>
    <w:div w:id="2070420238">
      <w:bodyDiv w:val="1"/>
      <w:marLeft w:val="0"/>
      <w:marRight w:val="0"/>
      <w:marTop w:val="0"/>
      <w:marBottom w:val="0"/>
      <w:divBdr>
        <w:top w:val="none" w:sz="0" w:space="0" w:color="auto"/>
        <w:left w:val="none" w:sz="0" w:space="0" w:color="auto"/>
        <w:bottom w:val="none" w:sz="0" w:space="0" w:color="auto"/>
        <w:right w:val="none" w:sz="0" w:space="0" w:color="auto"/>
      </w:divBdr>
    </w:div>
    <w:div w:id="2076005474">
      <w:bodyDiv w:val="1"/>
      <w:marLeft w:val="0"/>
      <w:marRight w:val="0"/>
      <w:marTop w:val="0"/>
      <w:marBottom w:val="0"/>
      <w:divBdr>
        <w:top w:val="none" w:sz="0" w:space="0" w:color="auto"/>
        <w:left w:val="none" w:sz="0" w:space="0" w:color="auto"/>
        <w:bottom w:val="none" w:sz="0" w:space="0" w:color="auto"/>
        <w:right w:val="none" w:sz="0" w:space="0" w:color="auto"/>
      </w:divBdr>
    </w:div>
    <w:div w:id="2084906562">
      <w:bodyDiv w:val="1"/>
      <w:marLeft w:val="0"/>
      <w:marRight w:val="0"/>
      <w:marTop w:val="0"/>
      <w:marBottom w:val="0"/>
      <w:divBdr>
        <w:top w:val="none" w:sz="0" w:space="0" w:color="auto"/>
        <w:left w:val="none" w:sz="0" w:space="0" w:color="auto"/>
        <w:bottom w:val="none" w:sz="0" w:space="0" w:color="auto"/>
        <w:right w:val="none" w:sz="0" w:space="0" w:color="auto"/>
      </w:divBdr>
    </w:div>
    <w:div w:id="2103724941">
      <w:bodyDiv w:val="1"/>
      <w:marLeft w:val="0"/>
      <w:marRight w:val="0"/>
      <w:marTop w:val="0"/>
      <w:marBottom w:val="0"/>
      <w:divBdr>
        <w:top w:val="none" w:sz="0" w:space="0" w:color="auto"/>
        <w:left w:val="none" w:sz="0" w:space="0" w:color="auto"/>
        <w:bottom w:val="none" w:sz="0" w:space="0" w:color="auto"/>
        <w:right w:val="none" w:sz="0" w:space="0" w:color="auto"/>
      </w:divBdr>
    </w:div>
    <w:div w:id="2112509738">
      <w:bodyDiv w:val="1"/>
      <w:marLeft w:val="0"/>
      <w:marRight w:val="0"/>
      <w:marTop w:val="0"/>
      <w:marBottom w:val="0"/>
      <w:divBdr>
        <w:top w:val="none" w:sz="0" w:space="0" w:color="auto"/>
        <w:left w:val="none" w:sz="0" w:space="0" w:color="auto"/>
        <w:bottom w:val="none" w:sz="0" w:space="0" w:color="auto"/>
        <w:right w:val="none" w:sz="0" w:space="0" w:color="auto"/>
      </w:divBdr>
    </w:div>
    <w:div w:id="2122608486">
      <w:bodyDiv w:val="1"/>
      <w:marLeft w:val="0"/>
      <w:marRight w:val="0"/>
      <w:marTop w:val="0"/>
      <w:marBottom w:val="0"/>
      <w:divBdr>
        <w:top w:val="none" w:sz="0" w:space="0" w:color="auto"/>
        <w:left w:val="none" w:sz="0" w:space="0" w:color="auto"/>
        <w:bottom w:val="none" w:sz="0" w:space="0" w:color="auto"/>
        <w:right w:val="none" w:sz="0" w:space="0" w:color="auto"/>
      </w:divBdr>
    </w:div>
    <w:div w:id="21293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wsedxQEP6VnY8u_Gnlo83kI0Sak3N5Mj/edit?dls=true" TargetMode="External"/><Relationship Id="rId3" Type="http://schemas.openxmlformats.org/officeDocument/2006/relationships/styles" Target="styles.xml"/><Relationship Id="rId7" Type="http://schemas.openxmlformats.org/officeDocument/2006/relationships/hyperlink" Target="https://docs.google.com/spreadsheets/d/1uF3eOKspgd4uQrSMqvt8iSGfKeB6uzyl/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spreadsheets/d/1h3kis6Avo4nBQpiiSIDjwYuQb4Bcxn7TkC618KKfgms/ed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765E-CCB8-4307-A6F7-60467818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5985</TotalTime>
  <Pages>17</Pages>
  <Words>6589</Words>
  <Characters>37558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dc:creator>
  <cp:keywords/>
  <dc:description/>
  <cp:lastModifiedBy>Наталья Владимировна</cp:lastModifiedBy>
  <cp:revision>294</cp:revision>
  <cp:lastPrinted>2017-11-27T09:17:00Z</cp:lastPrinted>
  <dcterms:created xsi:type="dcterms:W3CDTF">2020-10-13T11:17:00Z</dcterms:created>
  <dcterms:modified xsi:type="dcterms:W3CDTF">2020-11-13T03:47:00Z</dcterms:modified>
</cp:coreProperties>
</file>